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E46AE">
      <w:pPr>
        <w:pStyle w:val="5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CỘNG HÒA XÃ HỘI CHỦ NGHĨA VIỆT NAM</w:t>
      </w:r>
    </w:p>
    <w:p w14:paraId="0CE992E2">
      <w:pPr>
        <w:pStyle w:val="5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Độc lập – Tự do – Hạnh phúc</w:t>
      </w:r>
    </w:p>
    <w:p w14:paraId="7CD93661">
      <w:pPr>
        <w:pStyle w:val="5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HỢP ĐỒNG ỦY QUYỀN</w:t>
      </w:r>
    </w:p>
    <w:p w14:paraId="3284BE59">
      <w:pPr>
        <w:pStyle w:val="5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(V/v: Khai nhận, quản lý và phân chia di sản thừa kế)</w:t>
      </w:r>
    </w:p>
    <w:p w14:paraId="33DBA59F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Căn cứ theo:</w:t>
      </w:r>
    </w:p>
    <w:p w14:paraId="59F4D62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Bộ luật Dân sự năm 2015;</w:t>
      </w:r>
    </w:p>
    <w:p w14:paraId="3EBE33E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Luật Công chứng năm 2024;</w:t>
      </w:r>
    </w:p>
    <w:p w14:paraId="0578298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Căn cứ nhu cầu và sự tự nguyện của các bên.</w:t>
      </w:r>
    </w:p>
    <w:p w14:paraId="0A1A1672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Hôm nay, ngày ... tháng ... năm ..., tại ..., chúng tôi gồm có:</w:t>
      </w:r>
    </w:p>
    <w:p w14:paraId="5ECF17B8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I. BÊN ỦY QUYỀN (BÊN A):</w:t>
      </w:r>
    </w:p>
    <w:p w14:paraId="21F7B3DD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Ông/Bà: ... Sinh năm: ...</w:t>
      </w:r>
    </w:p>
    <w:p w14:paraId="2500791C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CCCD/CMND số: ...Cấp ngày: ... tại: ...</w:t>
      </w:r>
    </w:p>
    <w:p w14:paraId="124EAE41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Địa chỉ thường trú: ...</w:t>
      </w:r>
    </w:p>
    <w:p w14:paraId="7CBC199B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Quan hệ với người để lại di sản: ...</w:t>
      </w:r>
    </w:p>
    <w:p w14:paraId="6DE007C4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4"/>
          <w:rFonts w:hint="default" w:ascii="Times New Roman" w:hAnsi="Times New Roman" w:cs="Times New Roman"/>
          <w:sz w:val="24"/>
          <w:szCs w:val="24"/>
        </w:rPr>
        <w:t>(Là người thừa kế hợp pháp theo quy định của pháp luật)</w:t>
      </w:r>
    </w:p>
    <w:p w14:paraId="695916B1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II. BÊN ĐƯỢC ỦY QUYỀN (BÊN B):</w:t>
      </w:r>
    </w:p>
    <w:p w14:paraId="323FEAD5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Ông/Bà: ...Sinh năm: ...</w:t>
      </w:r>
    </w:p>
    <w:p w14:paraId="3B8B8CBD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CCCD/CMND số: ...Cấp ngày: ... tại: ...</w:t>
      </w:r>
    </w:p>
    <w:p w14:paraId="63F0AC1F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Địa chỉ thường trú: ...</w:t>
      </w:r>
    </w:p>
    <w:p w14:paraId="2C6AAAA3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Quan hệ với bên ủy quyền: ...</w:t>
      </w:r>
    </w:p>
    <w:p w14:paraId="07152D3E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III. CĂN CỨ PHÁT SINH VIỆC ỦY QUYỀN:</w:t>
      </w:r>
    </w:p>
    <w:p w14:paraId="60DC1D77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Ông/Bà: ...Sinh năm: ...</w:t>
      </w:r>
    </w:p>
    <w:p w14:paraId="34431D41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Đã chết ngày: ... theo Giấy chứng tử số: ..., do ... cấp ngày ...</w:t>
      </w:r>
    </w:p>
    <w:p w14:paraId="65D16731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Người chết có để lại di sản là quyền sử dụng đất và tài sản gắn liền với đất, cụ thể:</w:t>
      </w:r>
    </w:p>
    <w:p w14:paraId="209D9EC4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Địa chỉ thửa đất: ...</w:t>
      </w:r>
    </w:p>
    <w:p w14:paraId="71943674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Thửa đất số: ... ; Tờ bản đồ số: ...</w:t>
      </w:r>
    </w:p>
    <w:p w14:paraId="77166681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Diện tích: ... m²</w:t>
      </w:r>
    </w:p>
    <w:p w14:paraId="1449A74B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Giấy chứng nhận quyền sử dụng đất số: ...</w:t>
      </w:r>
    </w:p>
    <w:p w14:paraId="175C22F2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Do: ... cấp ngày ...</w:t>
      </w:r>
    </w:p>
    <w:p w14:paraId="3ED79917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4"/>
          <w:rFonts w:hint="default" w:ascii="Times New Roman" w:hAnsi="Times New Roman" w:cs="Times New Roman"/>
          <w:sz w:val="24"/>
          <w:szCs w:val="24"/>
        </w:rPr>
        <w:t>(Sau đây gọi chung là “Di sản thừa kế”)</w:t>
      </w:r>
    </w:p>
    <w:p w14:paraId="72E92B1F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Theo quy định của pháp luật, Bên A là một trong những người thừa kế hợp pháp đối với phần di sản do ông/bà ... để lại.</w:t>
      </w:r>
    </w:p>
    <w:p w14:paraId="41C36240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Nay Bên A đồng ý ủy quyền cho Bên B thay mặt mình thực hiện các công việc liên quan đến việc khai nhận, quản lý và phân chia di sản thừa kế nêu trên.</w:t>
      </w:r>
    </w:p>
    <w:p w14:paraId="45EF5D3B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IV. NỘI DUNG ỦY QUYỀN:</w:t>
      </w:r>
    </w:p>
    <w:p w14:paraId="32968D13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Bên A ủy quyền cho Bên B toàn quyền thay mặt và nhân danh Bên A thực hiện các công việc sau:</w:t>
      </w:r>
    </w:p>
    <w:p w14:paraId="7D2D99E9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1. Thực hiện thủ tục khai nhận di sản thừa kế:</w:t>
      </w:r>
    </w:p>
    <w:p w14:paraId="4075CD3D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Làm việc với Văn phòng công chứng, cơ quan nhà nước có thẩm quyền và các tổ chức, cá nhân liên quan;</w:t>
      </w:r>
    </w:p>
    <w:p w14:paraId="60AC58D0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Nộp hồ sơ, ký các giấy tờ cần thiết để khai nhận hoặc thỏa thuận phân chia di sản thừa kế;</w:t>
      </w:r>
    </w:p>
    <w:p w14:paraId="79F96D0B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Ký Văn bản khai nhận di sản thừa kế, Văn bản thỏa thuận phân chia di sản thừa kế và các văn bản có liên quan.</w:t>
      </w:r>
    </w:p>
    <w:p w14:paraId="1E02A98B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2. Thực hiện thủ tục quản lý và đăng ký tài sản thừa kế:</w:t>
      </w:r>
    </w:p>
    <w:p w14:paraId="433B3043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Thay mặt Bên A thực hiện các thủ tục đăng ký sang tên quyền sử dụng đất, quyền sở hữu tài sản;</w:t>
      </w:r>
    </w:p>
    <w:p w14:paraId="6F6D4B8E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Làm việc với Văn phòng đăng ký đất đai, Ủy ban nhân dân, cơ quan thuế và các cơ quan có thẩm quyền;</w:t>
      </w:r>
    </w:p>
    <w:p w14:paraId="68B2EE9D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Ký hồ sơ kê khai thuế, phí và lệ phí liên quan đến việc nhận thừa kế.</w:t>
      </w:r>
    </w:p>
    <w:p w14:paraId="091DF41E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3. Thực hiện việc phân chia, định đoạt phần di sản thừa kế:</w:t>
      </w:r>
    </w:p>
    <w:p w14:paraId="3070CA5E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Sau khi hoàn tất thủ tục khai nhận thừa kế, Bên B được quyền:</w:t>
      </w:r>
    </w:p>
    <w:p w14:paraId="3D32FCF5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Quản lý phần di sản thừa kế của Bên A;</w:t>
      </w:r>
    </w:p>
    <w:p w14:paraId="37966F37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Thay mặt Bên A chuyển nhượng, tặng cho, phân chia, định đoạt phần di sản thừa kế theo quy định pháp luật;</w:t>
      </w:r>
    </w:p>
    <w:p w14:paraId="00FF9423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Ký kết các hợp đồng, giấy tờ và thực hiện các thủ tục cần thiết liên quan.</w:t>
      </w:r>
    </w:p>
    <w:p w14:paraId="33776FF3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4. Quyền ủy quyền lại:</w:t>
      </w:r>
    </w:p>
    <w:p w14:paraId="3F14091D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Bên B được quyền ủy quyền lại cho bên thứ ba để thực hiện một phần hoặc toàn bộ công việc nêu trên theo quy định của pháp luật.</w:t>
      </w:r>
    </w:p>
    <w:p w14:paraId="1DB04196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V. QUYỀN VÀ NGHĨA VỤ CỦA BÊN ỦY QUYỀN:</w:t>
      </w:r>
    </w:p>
    <w:p w14:paraId="0DEA68D0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1. Nghĩa vụ của Bên A:</w:t>
      </w:r>
    </w:p>
    <w:p w14:paraId="1E7EFD3B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Cung cấp đầy đủ thông tin, giấy tờ, tài liệu cần thiết để Bên B thực hiện công việc;</w:t>
      </w:r>
    </w:p>
    <w:p w14:paraId="1AB21D81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Chịu trách nhiệm về tính hợp pháp của các giấy tờ đã cung cấp;</w:t>
      </w:r>
    </w:p>
    <w:p w14:paraId="716C0200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Chịu trách nhiệm về các cam kết do Bên B thực hiện trong phạm vi ủy quyền.</w:t>
      </w:r>
    </w:p>
    <w:p w14:paraId="677EDD5F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2. Quyền của Bên A:</w:t>
      </w:r>
    </w:p>
    <w:p w14:paraId="22747747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Yêu cầu Bên B thông báo về tiến độ và kết quả thực hiện công việc;</w:t>
      </w:r>
    </w:p>
    <w:p w14:paraId="7827EAE4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Yêu cầu Bên B bồi thường thiệt hại nếu vi phạm nghĩa vụ ủy quyền theo quy định của pháp luật.</w:t>
      </w:r>
    </w:p>
    <w:p w14:paraId="6CEBB5E8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VI. QUYỀN VÀ NGHĨA VỤ CỦA BÊN ĐƯỢC ỦY QUYỀN:</w:t>
      </w:r>
    </w:p>
    <w:p w14:paraId="7D2636F4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1. Nghĩa vụ của Bên B:</w:t>
      </w:r>
    </w:p>
    <w:p w14:paraId="143B275A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Thực hiện công việc đúng nội dung và phạm vi ủy quyền;</w:t>
      </w:r>
    </w:p>
    <w:p w14:paraId="39C4B8DD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Thông báo cho Bên A về quá trình và kết quả thực hiện công việc;</w:t>
      </w:r>
    </w:p>
    <w:p w14:paraId="299F7BA9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Bảo quản các giấy tờ, tài liệu được giao.</w:t>
      </w:r>
    </w:p>
    <w:p w14:paraId="3DFDFB0C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2. Quyền của Bên B:</w:t>
      </w:r>
    </w:p>
    <w:p w14:paraId="68662B34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Yêu cầu Bên A cung cấp thông tin và tài liệu cần thiết;</w:t>
      </w:r>
    </w:p>
    <w:p w14:paraId="12383B6A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Thực hiện các giao dịch cần thiết để hoàn thành việc khai nhận và phân chia di sản theo nội dung ủy quyền.</w:t>
      </w:r>
    </w:p>
    <w:p w14:paraId="1F510DB6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VII. THỜI HẠN ỦY QUYỀN:</w:t>
      </w:r>
    </w:p>
    <w:p w14:paraId="5B182950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Thời hạn ủy quyền: ... năm, kể từ ngày ký Hợp đồng này.</w:t>
      </w:r>
    </w:p>
    <w:p w14:paraId="07BDF0C1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Việc ủy quyền có thể chấm dứt trước thời hạn trong các trường hợp theo quy định của pháp luật.</w:t>
      </w:r>
    </w:p>
    <w:p w14:paraId="72EB882E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VIII. THÙ LAO ỦY QUYỀN:</w:t>
      </w:r>
    </w:p>
    <w:p w14:paraId="6D41C20F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Hai bên thống nhất:</w:t>
      </w:r>
    </w:p>
    <w:p w14:paraId="78179495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Không có thù lao;</w:t>
      </w:r>
    </w:p>
    <w:p w14:paraId="06098A33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Có thù lao (nếu có thì ghi rõ): ...</w:t>
      </w:r>
    </w:p>
    <w:p w14:paraId="135385A0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IX. CAM KẾT CỦA CÁC BÊN:</w:t>
      </w:r>
    </w:p>
    <w:p w14:paraId="2027B28B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Hai bên cam kết rằng:</w:t>
      </w:r>
    </w:p>
    <w:p w14:paraId="1A02CE1A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Việc ủy quyền được thực hiện hoàn toàn tự nguyện, không bị ép buộc;</w:t>
      </w:r>
    </w:p>
    <w:p w14:paraId="52E59C07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Nội dung ủy quyền không nhằm trốn tránh nghĩa vụ tài sản đối với bất kỳ tổ chức hoặc cá nhân nào;</w:t>
      </w:r>
    </w:p>
    <w:p w14:paraId="71A121DE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Các bên chịu trách nhiệm trước pháp luật về mọi cam kết trong hợp đồng này.</w:t>
      </w:r>
    </w:p>
    <w:p w14:paraId="1E145953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X. HIỆU LỰC HỢP ĐỒNG:</w:t>
      </w:r>
    </w:p>
    <w:p w14:paraId="09447FF3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Hợp đồng ủy quyền này có hiệu lực kể từ ngày được công chứng/chứng thực; và được lập thành 03 bản có giá trị pháp lý như nhau:</w:t>
      </w:r>
    </w:p>
    <w:p w14:paraId="27AB133C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01 bản bên ủy quyền giữ;</w:t>
      </w:r>
    </w:p>
    <w:p w14:paraId="7E604C3E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01 bản bên được ủy quyền giữ;</w:t>
      </w:r>
    </w:p>
    <w:p w14:paraId="4013DBA9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01 bản lưu tại cơ quan công chứng/chứng thực.</w:t>
      </w:r>
    </w:p>
    <w:tbl>
      <w:tblPr>
        <w:tblW w:w="4891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26"/>
        <w:gridCol w:w="4833"/>
      </w:tblGrid>
      <w:tr w14:paraId="3AE6F29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0" w:hRule="atLeast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9646F2C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</w:rPr>
              <w:t>BÊN ỦY QUYỀN</w:t>
            </w:r>
          </w:p>
          <w:p w14:paraId="3F34356D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</w:rPr>
              <w:t>(Ký và ghi rõ họ tên)</w:t>
            </w:r>
          </w:p>
        </w:tc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5D471AF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</w:rPr>
              <w:t>BÊN ĐƯỢC ỦY QUYỀN</w:t>
            </w:r>
          </w:p>
          <w:p w14:paraId="61A5B093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</w:rPr>
              <w:t>(Ký và ghi rõ họ tên)</w:t>
            </w:r>
          </w:p>
        </w:tc>
      </w:tr>
    </w:tbl>
    <w:p w14:paraId="2AF6A6A3">
      <w:pPr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440" w:bottom="1440" w:left="1440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Bold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B9C5FC"/>
    <w:multiLevelType w:val="multilevel"/>
    <w:tmpl w:val="ABB9C5F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B4961B57"/>
    <w:multiLevelType w:val="multilevel"/>
    <w:tmpl w:val="B4961B5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E20D4015"/>
    <w:multiLevelType w:val="multilevel"/>
    <w:tmpl w:val="E20D401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E81D6F90"/>
    <w:multiLevelType w:val="multilevel"/>
    <w:tmpl w:val="E81D6F9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0098C630"/>
    <w:multiLevelType w:val="multilevel"/>
    <w:tmpl w:val="0098C63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07F6A5D6"/>
    <w:multiLevelType w:val="multilevel"/>
    <w:tmpl w:val="07F6A5D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0C55A6DE"/>
    <w:multiLevelType w:val="multilevel"/>
    <w:tmpl w:val="0C55A6D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2A426217"/>
    <w:multiLevelType w:val="multilevel"/>
    <w:tmpl w:val="2A42621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4B9DB071"/>
    <w:multiLevelType w:val="multilevel"/>
    <w:tmpl w:val="4B9DB07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9">
    <w:nsid w:val="5685ED26"/>
    <w:multiLevelType w:val="multilevel"/>
    <w:tmpl w:val="5685ED2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0">
    <w:nsid w:val="63C6C424"/>
    <w:multiLevelType w:val="multilevel"/>
    <w:tmpl w:val="63C6C42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1">
    <w:nsid w:val="69974446"/>
    <w:multiLevelType w:val="multilevel"/>
    <w:tmpl w:val="6997444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2">
    <w:nsid w:val="6C7817B6"/>
    <w:multiLevelType w:val="multilevel"/>
    <w:tmpl w:val="6C7817B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6"/>
  </w:num>
  <w:num w:numId="5">
    <w:abstractNumId w:val="4"/>
  </w:num>
  <w:num w:numId="6">
    <w:abstractNumId w:val="9"/>
  </w:num>
  <w:num w:numId="7">
    <w:abstractNumId w:val="1"/>
  </w:num>
  <w:num w:numId="8">
    <w:abstractNumId w:val="2"/>
  </w:num>
  <w:num w:numId="9">
    <w:abstractNumId w:val="7"/>
  </w:num>
  <w:num w:numId="10">
    <w:abstractNumId w:val="8"/>
  </w:num>
  <w:num w:numId="11">
    <w:abstractNumId w:val="3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FAF14"/>
    <w:rsid w:val="4F3FAF14"/>
    <w:rsid w:val="5CFB6AD2"/>
    <w:rsid w:val="5DF5CE23"/>
    <w:rsid w:val="6F09A34E"/>
    <w:rsid w:val="EEEE1E9C"/>
    <w:rsid w:val="EFEDDCE6"/>
    <w:rsid w:val="FF9C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 w:line="288" w:lineRule="auto"/>
      <w:ind w:firstLine="720"/>
      <w:jc w:val="both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6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56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2026-02-27T12:33:00Z</dcterms:created>
  <dc:creator>user</dc:creator>
  <cp:lastModifiedBy>Nguyễn Thu Thuỷ</cp:lastModifiedBy>
  <dcterms:modified xsi:type="dcterms:W3CDTF">2026-03-16T04:48:28Z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DC0A219F85431F848C4BA069466A37FF_41</vt:lpwstr>
  </property>
</Properties>
</file>