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39CAD">
      <w:pPr>
        <w:pStyle w:val="5"/>
        <w:keepNext w:val="0"/>
        <w:keepLines w:val="0"/>
        <w:widowControl/>
        <w:suppressLineNumbers w:val="0"/>
        <w:jc w:val="center"/>
        <w:rPr>
          <w:rFonts w:hint="default" w:ascii="Times New Roman" w:hAnsi="Times New Roman" w:cs="Times New Roman"/>
          <w:sz w:val="26"/>
          <w:szCs w:val="26"/>
        </w:rPr>
      </w:pPr>
      <w:r>
        <w:rPr>
          <w:rStyle w:val="6"/>
          <w:rFonts w:hint="default" w:ascii="Times New Roman" w:hAnsi="Times New Roman" w:cs="Times New Roman"/>
          <w:sz w:val="26"/>
          <w:szCs w:val="26"/>
        </w:rPr>
        <w:t xml:space="preserve">CỘNG HÒA XÃ HỘI CHỦ NGHĨA VIỆT NAM </w:t>
      </w:r>
    </w:p>
    <w:p w14:paraId="0AF70512">
      <w:pPr>
        <w:pStyle w:val="5"/>
        <w:keepNext w:val="0"/>
        <w:keepLines w:val="0"/>
        <w:widowControl/>
        <w:suppressLineNumbers w:val="0"/>
        <w:jc w:val="center"/>
        <w:rPr>
          <w:rFonts w:hint="default" w:ascii="Times New Roman" w:hAnsi="Times New Roman" w:cs="Times New Roman"/>
          <w:sz w:val="26"/>
          <w:szCs w:val="26"/>
        </w:rPr>
      </w:pPr>
      <w:r>
        <w:rPr>
          <w:rStyle w:val="6"/>
          <w:rFonts w:hint="default" w:ascii="Times New Roman" w:hAnsi="Times New Roman" w:cs="Times New Roman"/>
          <w:sz w:val="26"/>
          <w:szCs w:val="26"/>
        </w:rPr>
        <w:t>Độc lập - Tự do - Hạnh phúc </w:t>
      </w:r>
    </w:p>
    <w:p w14:paraId="7C62F8D6">
      <w:pPr>
        <w:pStyle w:val="5"/>
        <w:keepNext w:val="0"/>
        <w:keepLines w:val="0"/>
        <w:widowControl/>
        <w:suppressLineNumbers w:val="0"/>
        <w:jc w:val="center"/>
        <w:rPr>
          <w:rFonts w:hint="default" w:ascii="Times New Roman" w:hAnsi="Times New Roman" w:cs="Times New Roman"/>
          <w:sz w:val="26"/>
          <w:szCs w:val="26"/>
        </w:rPr>
      </w:pPr>
      <w:r>
        <w:rPr>
          <w:rStyle w:val="6"/>
          <w:rFonts w:hint="default" w:ascii="Times New Roman" w:hAnsi="Times New Roman" w:cs="Times New Roman"/>
          <w:sz w:val="26"/>
          <w:szCs w:val="26"/>
        </w:rPr>
        <w:t>VĂN BẢN THỎA THUẬN PHÂN CHIA DI SẢN THỪA KẾ</w:t>
      </w:r>
    </w:p>
    <w:p w14:paraId="7189BD54">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Hôm nay, ngày ... tháng ... năm ..., tại ..., chúng tôi gồm các đồng thừa kế theo pháp luật dưới đây:</w:t>
      </w:r>
    </w:p>
    <w:p w14:paraId="51B3E31F">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I. NHỮNG NGƯỜI THỪA KẾ</w:t>
      </w:r>
      <w:bookmarkStart w:id="0" w:name="_GoBack"/>
      <w:bookmarkEnd w:id="0"/>
      <w:r>
        <w:rPr>
          <w:rStyle w:val="6"/>
          <w:rFonts w:hint="default" w:ascii="Times New Roman" w:hAnsi="Times New Roman" w:cs="Times New Roman"/>
          <w:sz w:val="26"/>
          <w:szCs w:val="26"/>
        </w:rPr>
        <w:t xml:space="preserve"> THEO PHÁP LUẬT:</w:t>
      </w:r>
    </w:p>
    <w:p w14:paraId="0D787874">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1. Ông/Bà: ...</w:t>
      </w:r>
    </w:p>
    <w:p w14:paraId="197B9B9C">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Sinh năm: ...</w:t>
      </w:r>
    </w:p>
    <w:p w14:paraId="1DAF8B66">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Căn cước công dân số: ... cấp ngày .../.../... tại ...</w:t>
      </w:r>
    </w:p>
    <w:p w14:paraId="4AE9DC41">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Địa chỉ thường trú: ...</w:t>
      </w:r>
    </w:p>
    <w:p w14:paraId="4E6E11E0">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Quan hệ với người để lại di sản: ...</w:t>
      </w:r>
    </w:p>
    <w:p w14:paraId="061408DD">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Thuộc hàng thừa kế: ...</w:t>
      </w:r>
    </w:p>
    <w:p w14:paraId="576EE676">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2. Ông/Bà: ...</w:t>
      </w:r>
    </w:p>
    <w:p w14:paraId="45963C07">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Sinh năm: ...</w:t>
      </w:r>
    </w:p>
    <w:p w14:paraId="7D8407D7">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Căn cước công dân số: ... cấp ngày .../.../... tại ...</w:t>
      </w:r>
    </w:p>
    <w:p w14:paraId="7AFAA5C8">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Địa chỉ thường trú: ...</w:t>
      </w:r>
    </w:p>
    <w:p w14:paraId="7D9C291E">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Quan hệ với người để lại di sản: ...</w:t>
      </w:r>
    </w:p>
    <w:p w14:paraId="74F13489">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Thuộc hàng thừa kế: ...</w:t>
      </w:r>
    </w:p>
    <w:p w14:paraId="0ADD1B02">
      <w:pPr>
        <w:pStyle w:val="5"/>
        <w:keepNext w:val="0"/>
        <w:keepLines w:val="0"/>
        <w:widowControl/>
        <w:suppressLineNumbers w:val="0"/>
        <w:jc w:val="both"/>
        <w:rPr>
          <w:rFonts w:hint="default" w:ascii="Times New Roman" w:hAnsi="Times New Roman" w:cs="Times New Roman"/>
          <w:sz w:val="26"/>
          <w:szCs w:val="26"/>
        </w:rPr>
      </w:pPr>
      <w:r>
        <w:rPr>
          <w:rStyle w:val="4"/>
          <w:rFonts w:hint="default" w:ascii="Times New Roman" w:hAnsi="Times New Roman" w:cs="Times New Roman"/>
          <w:sz w:val="26"/>
          <w:szCs w:val="26"/>
        </w:rPr>
        <w:t>(... liệt kê đầy đủ các đồng thừa kế)</w:t>
      </w:r>
    </w:p>
    <w:p w14:paraId="22350D5B">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II. CĂN CỨ XÁC LẬP QUYỀN THỪA KẾ:</w:t>
      </w:r>
    </w:p>
    <w:p w14:paraId="159E5989">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Người để lại di sản là:</w:t>
      </w:r>
    </w:p>
    <w:p w14:paraId="0F83ECC4">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Ông/Bà: ...</w:t>
      </w:r>
    </w:p>
    <w:p w14:paraId="36475F1D">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Sinh năm: ...</w:t>
      </w:r>
    </w:p>
    <w:p w14:paraId="3FAA096E">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Chết ngày: .../.../...</w:t>
      </w:r>
    </w:p>
    <w:p w14:paraId="2F3B37A5">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Theo Trích lục khai tử số: ............ do UBND ... cấp ngày .../.../...</w:t>
      </w:r>
    </w:p>
    <w:p w14:paraId="541204A9">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Người chết không để lại di chúc, do đó di sản được phân chia theo quy định của pháp luật về thừa kế.</w:t>
      </w:r>
    </w:p>
    <w:p w14:paraId="26E637FF">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Chúng tôi là những người thuộc hàng thừa kế theo pháp luật và có đầy đủ quyền hưởng di sản theo quy định.</w:t>
      </w:r>
    </w:p>
    <w:p w14:paraId="7C210BAD">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III. DI SẢN THỪA KẾ:</w:t>
      </w:r>
    </w:p>
    <w:p w14:paraId="62B4ECE6">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Di sản thừa kế bao gồm: Quyền sử dụng đất và tài sản gắn liền với đất, cụ thể:</w:t>
      </w:r>
    </w:p>
    <w:p w14:paraId="6D544252">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Địa chỉ: ....</w:t>
      </w:r>
    </w:p>
    <w:p w14:paraId="35E64EE2">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Thửa đất số: ....; Tờ bản đồ số: ...</w:t>
      </w:r>
    </w:p>
    <w:p w14:paraId="52C295D4">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Diện tích: ...</w:t>
      </w:r>
    </w:p>
    <w:p w14:paraId="5ADC90C5">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Theo Giấy chứng nhận số: ...</w:t>
      </w:r>
    </w:p>
    <w:p w14:paraId="5CA28F2F">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Do: ... cấp ngày .../.../...</w:t>
      </w:r>
    </w:p>
    <w:p w14:paraId="00BFF8D1">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Xác định phần di sản:</w:t>
      </w:r>
    </w:p>
    <w:p w14:paraId="035BC983">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Phần di sản của người chết là: ...</w:t>
      </w:r>
    </w:p>
    <w:p w14:paraId="77F27085">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Phần còn lại (nếu có) thuộc quyền sở hữu riêng của: ...</w:t>
      </w:r>
    </w:p>
    <w:p w14:paraId="037D1263">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Ngoài tài sản nêu trên, người chết không để lại bất kỳ tài sản nào khác (hoặc: còn các tài sản khác gồm: ...).</w:t>
      </w:r>
    </w:p>
    <w:p w14:paraId="14D7F1DE">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IV. NỘI DUNG THỎA THUẬN PHÂN CHIA DI SẢN:</w:t>
      </w:r>
    </w:p>
    <w:p w14:paraId="4ECCCD7C">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Sau khi cùng nhau bàn bạc, thỏa thuận trên tinh thần tự nguyện, không bị lừa dối, ép buộc, chúng tôi thống nhất:</w:t>
      </w:r>
    </w:p>
    <w:p w14:paraId="0F649BEF">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Toàn bộ phần di sản thừa kế của ông/bà .... sẽ được phân chia như sau: Giao cho Ông/Bà: ...Được toàn quyền quản lý, sử dụng, sở hữu và định đoạt đối với toàn bộ phần di sản nêu tại Mục III của văn bản này.</w:t>
      </w:r>
    </w:p>
    <w:p w14:paraId="5E84FEF2">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Các đồng thừa kế còn lại:</w:t>
      </w:r>
    </w:p>
    <w:p w14:paraId="2C49AB56">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Tự nguyện từ chối nhận phần di sản của mình (nếu có), hoặc</w:t>
      </w:r>
    </w:p>
    <w:p w14:paraId="0433141B">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Đã nhận đủ giá trị tương ứng và không có bất kỳ khiếu nại, tranh chấp nào về sau.</w:t>
      </w:r>
    </w:p>
    <w:p w14:paraId="192547FF">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Kể từ thời điểm ký văn bản này, người được nhận di sản có quyền thực hiện các thủ tục đăng ký sang tên, chuyển nhượng hoặc định đoạt tài sản theo quy định của pháp luật.</w:t>
      </w:r>
    </w:p>
    <w:p w14:paraId="5A63E459">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V. CAM ĐOAN CỦA CÁC BÊN:</w:t>
      </w:r>
    </w:p>
    <w:p w14:paraId="3D689741">
      <w:pPr>
        <w:pStyle w:val="5"/>
        <w:keepNext w:val="0"/>
        <w:keepLines w:val="0"/>
        <w:widowControl/>
        <w:suppressLineNumbers w:val="0"/>
        <w:jc w:val="both"/>
        <w:rPr>
          <w:rFonts w:hint="default" w:ascii="Times New Roman" w:hAnsi="Times New Roman" w:cs="Times New Roman"/>
          <w:sz w:val="26"/>
          <w:szCs w:val="26"/>
        </w:rPr>
      </w:pPr>
      <w:r>
        <w:rPr>
          <w:rFonts w:hint="default" w:ascii="Times New Roman" w:hAnsi="Times New Roman" w:cs="Times New Roman"/>
          <w:sz w:val="26"/>
          <w:szCs w:val="26"/>
        </w:rPr>
        <w:t>Chúng tôi cam đoan:</w:t>
      </w:r>
    </w:p>
    <w:p w14:paraId="7717B9C5">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Những thông tin ghi trong văn bản này là hoàn toàn đúng sự thật;</w:t>
      </w:r>
    </w:p>
    <w:p w14:paraId="3DB9F6C9">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Ngoài những người có tên tại Mục I, không còn bất kỳ người thừa kế nào khác;</w:t>
      </w:r>
    </w:p>
    <w:p w14:paraId="5AEBFD3C">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Không có tranh chấp, khiếu kiện liên quan đến di sản nêu trên tại thời điểm lập văn bản;</w:t>
      </w:r>
    </w:p>
    <w:p w14:paraId="7D5DED2F">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Việc thỏa thuận hoàn toàn tự nguyện, không bị ép buộc hoặc lừa dối;</w:t>
      </w:r>
    </w:p>
    <w:p w14:paraId="449C6D5A">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Nếu phát sinh tranh chấp do việc bỏ sót người thừa kế hoặc thông tin không trung thực, chúng tôi hoàn toàn chịu trách nhiệm trước pháp luật.</w:t>
      </w:r>
    </w:p>
    <w:p w14:paraId="3D58E7E4">
      <w:pPr>
        <w:pStyle w:val="5"/>
        <w:keepNext w:val="0"/>
        <w:keepLines w:val="0"/>
        <w:widowControl/>
        <w:suppressLineNumbers w:val="0"/>
        <w:jc w:val="both"/>
        <w:rPr>
          <w:rFonts w:hint="default" w:ascii="Times New Roman" w:hAnsi="Times New Roman" w:cs="Times New Roman"/>
          <w:sz w:val="26"/>
          <w:szCs w:val="26"/>
        </w:rPr>
      </w:pPr>
      <w:r>
        <w:rPr>
          <w:rStyle w:val="6"/>
          <w:rFonts w:hint="default" w:ascii="Times New Roman" w:hAnsi="Times New Roman" w:cs="Times New Roman"/>
          <w:sz w:val="26"/>
          <w:szCs w:val="26"/>
        </w:rPr>
        <w:t>VI. GIẤY TỜ KÈM THEO:</w:t>
      </w:r>
    </w:p>
    <w:p w14:paraId="03CAA07F">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Trích lục khai tử;</w:t>
      </w:r>
    </w:p>
    <w:p w14:paraId="65D9A789">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Giấy tờ chứng minh quan hệ thừa kế;</w:t>
      </w:r>
    </w:p>
    <w:p w14:paraId="1ED82D5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Giấy chứng nhận quyền sử dụng đất/tài sản;</w:t>
      </w:r>
    </w:p>
    <w:p w14:paraId="0BD34E99">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Giấy tờ tùy thân của các đồng thừa kế;</w:t>
      </w:r>
    </w:p>
    <w:p w14:paraId="38397F74">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6"/>
          <w:szCs w:val="26"/>
        </w:rPr>
      </w:pPr>
      <w:r>
        <w:rPr>
          <w:rFonts w:hint="default" w:ascii="Times New Roman" w:hAnsi="Times New Roman" w:cs="Times New Roman"/>
          <w:sz w:val="26"/>
          <w:szCs w:val="26"/>
        </w:rPr>
        <w:t>Các tài liệu khác (nếu có).</w:t>
      </w:r>
    </w:p>
    <w:p w14:paraId="7360829B">
      <w:pPr>
        <w:pStyle w:val="5"/>
        <w:keepNext w:val="0"/>
        <w:keepLines w:val="0"/>
        <w:widowControl/>
        <w:suppressLineNumbers w:val="0"/>
        <w:jc w:val="center"/>
        <w:rPr>
          <w:rFonts w:hint="default" w:ascii="Times New Roman" w:hAnsi="Times New Roman" w:cs="Times New Roman"/>
          <w:sz w:val="26"/>
          <w:szCs w:val="26"/>
        </w:rPr>
      </w:pPr>
      <w:r>
        <w:rPr>
          <w:rStyle w:val="6"/>
          <w:rFonts w:hint="default" w:ascii="Times New Roman" w:hAnsi="Times New Roman" w:cs="Times New Roman"/>
          <w:sz w:val="26"/>
          <w:szCs w:val="26"/>
        </w:rPr>
        <w:t>NHỮNG NGƯỜI THỎA THUẬN PHÂN CHIA DI SẢN</w:t>
      </w:r>
    </w:p>
    <w:p w14:paraId="1AE3A7F3">
      <w:pPr>
        <w:pStyle w:val="5"/>
        <w:keepNext w:val="0"/>
        <w:keepLines w:val="0"/>
        <w:widowControl/>
        <w:suppressLineNumbers w:val="0"/>
        <w:jc w:val="center"/>
        <w:rPr>
          <w:rFonts w:hint="default" w:ascii="Times New Roman" w:hAnsi="Times New Roman" w:cs="Times New Roman"/>
          <w:sz w:val="26"/>
          <w:szCs w:val="26"/>
        </w:rPr>
      </w:pPr>
      <w:r>
        <w:rPr>
          <w:rStyle w:val="4"/>
          <w:rFonts w:hint="default" w:ascii="Times New Roman" w:hAnsi="Times New Roman" w:cs="Times New Roman"/>
          <w:sz w:val="26"/>
          <w:szCs w:val="26"/>
        </w:rPr>
        <w:t>(Ký, ghi rõ họ tên)</w:t>
      </w:r>
    </w:p>
    <w:p w14:paraId="340923BA">
      <w:pPr>
        <w:rPr>
          <w:rFonts w:hint="default" w:ascii="Times New Roman" w:hAnsi="Times New Roman" w:cs="Times New Roman"/>
          <w:sz w:val="26"/>
          <w:szCs w:val="26"/>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38471"/>
    <w:multiLevelType w:val="multilevel"/>
    <w:tmpl w:val="8D8384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8A5741A"/>
    <w:multiLevelType w:val="multilevel"/>
    <w:tmpl w:val="C8A574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89DA982"/>
    <w:multiLevelType w:val="multilevel"/>
    <w:tmpl w:val="089DA9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4C1DB860"/>
    <w:multiLevelType w:val="multilevel"/>
    <w:tmpl w:val="4C1DB8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0BDB8EE"/>
    <w:multiLevelType w:val="multilevel"/>
    <w:tmpl w:val="70BDB8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BD"/>
    <w:rsid w:val="00384DE1"/>
    <w:rsid w:val="004C25BD"/>
    <w:rsid w:val="7714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490</Words>
  <Characters>2795</Characters>
  <Lines>23</Lines>
  <Paragraphs>6</Paragraphs>
  <TotalTime>101</TotalTime>
  <ScaleCrop>false</ScaleCrop>
  <LinksUpToDate>false</LinksUpToDate>
  <CharactersWithSpaces>3279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2024-10-26T01:45:00Z</dcterms:created>
  <dc:creator>PC</dc:creator>
  <cp:lastModifiedBy>Nguyễn Thu Thuỷ</cp:lastModifiedBy>
  <dcterms:modified xsi:type="dcterms:W3CDTF">2026-03-18T04:58:15Z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BEB17F1DC51743B8AAC3D1B812E6914F_12</vt:lpwstr>
  </property>
</Properties>
</file>