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41ED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CỘNG HÒA XÃ HỘI CHỦ NGHĨA VIỆT NAM</w:t>
      </w:r>
    </w:p>
    <w:p w14:paraId="12CC71D9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Độc lập – Tự do – Hạnh phúc</w:t>
      </w:r>
    </w:p>
    <w:p w14:paraId="05761F76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———————</w:t>
      </w:r>
    </w:p>
    <w:p w14:paraId="17A178CB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…, ngày … tháng … năm …</w:t>
      </w:r>
    </w:p>
    <w:p w14:paraId="03ED14A0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ĐƠN KIẾN NGHỊ</w:t>
      </w:r>
    </w:p>
    <w:p w14:paraId="3AB7F293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(V/v: Kiến nghị giải quyết vấn đề phát sinh trong quá trình giải quyết tranh chấp di sản thừa kế)</w:t>
      </w:r>
    </w:p>
    <w:p w14:paraId="7FFD8222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Kính gửi:</w:t>
      </w:r>
      <w:r>
        <w:rPr>
          <w:rFonts w:hint="default" w:ascii="Times New Roman" w:hAnsi="Times New Roman" w:cs="Times New Roman"/>
          <w:sz w:val="24"/>
          <w:szCs w:val="24"/>
        </w:rPr>
        <w:t xml:space="preserve"> … (Tên cơ quan có thẩm quyền giải quyết, ví dụ: Tòa án nhân dân …)</w:t>
      </w:r>
    </w:p>
    <w:p w14:paraId="2422EB2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Căn cứ: Bộ luật Tố tụng dân sự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năm 2015 và các quy định pháp luật có liên quan.</w:t>
      </w:r>
    </w:p>
    <w:p w14:paraId="2F40D3D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I. Thông tin người làm đơn:</w:t>
      </w:r>
    </w:p>
    <w:p w14:paraId="357B2B8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Tên tôi là: …</w:t>
      </w:r>
    </w:p>
    <w:p w14:paraId="554914D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Ngày, tháng, năm sinh: …</w:t>
      </w:r>
    </w:p>
    <w:p w14:paraId="5724110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 cấp ngày …/…/… tại …</w:t>
      </w:r>
    </w:p>
    <w:p w14:paraId="24590A8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…</w:t>
      </w:r>
    </w:p>
    <w:p w14:paraId="08F7043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Chỗ ở hiện nay: …</w:t>
      </w:r>
    </w:p>
    <w:p w14:paraId="3F6FC49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 liên hệ: …</w:t>
      </w:r>
    </w:p>
    <w:p w14:paraId="00101E72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 đại diện theo ủy quyền của các cá nhân sau (nếu có):</w:t>
      </w:r>
    </w:p>
    <w:p w14:paraId="72CEBA9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(1) Ông/Bà:</w:t>
      </w:r>
      <w:r>
        <w:rPr>
          <w:rFonts w:hint="default" w:ascii="Times New Roman" w:hAnsi="Times New Roman" w:cs="Times New Roman"/>
          <w:sz w:val="24"/>
          <w:szCs w:val="24"/>
        </w:rPr>
        <w:t xml:space="preserve"> … Ngày sinh: …</w:t>
      </w:r>
    </w:p>
    <w:p w14:paraId="3F8A08C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 cấp ngày …/…/… tại …</w:t>
      </w:r>
    </w:p>
    <w:p w14:paraId="732C380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chỉ: …</w:t>
      </w:r>
    </w:p>
    <w:p w14:paraId="6389A6E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 …</w:t>
      </w:r>
    </w:p>
    <w:p w14:paraId="63B2ED0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(2) Ông/Bà:</w:t>
      </w:r>
      <w:r>
        <w:rPr>
          <w:rFonts w:hint="default" w:ascii="Times New Roman" w:hAnsi="Times New Roman" w:cs="Times New Roman"/>
          <w:sz w:val="24"/>
          <w:szCs w:val="24"/>
        </w:rPr>
        <w:t xml:space="preserve"> … Ngày sinh: …</w:t>
      </w:r>
    </w:p>
    <w:p w14:paraId="1D1B36A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 cấp ngày …/…/… tại …</w:t>
      </w:r>
    </w:p>
    <w:p w14:paraId="0DF7393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chỉ: …</w:t>
      </w:r>
    </w:p>
    <w:p w14:paraId="27904EF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 …</w:t>
      </w:r>
    </w:p>
    <w:p w14:paraId="4E129A9A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(Các cá nhân khác nếu có)</w:t>
      </w:r>
    </w:p>
    <w:p w14:paraId="753AD0A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Theo Hợp đồng ủy quyền lập ngày … tại …, phạm vi ủy quyền: … (nêu rõ nội dung đại diện trong vụ án tranh chấp thừa kế).</w:t>
      </w:r>
    </w:p>
    <w:p w14:paraId="2E32DC7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II. Nội dung kiến nghị:</w:t>
      </w:r>
    </w:p>
    <w:p w14:paraId="102F901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Hiện nay, tôi (chúng tôi) là đương sự trong vụ án tranh chấp di sản thừa kế liên quan đến … (mô tả tài sản tranh chấp, ví dụ: quyền sử dụng đất tại địa chỉ …), đang được Quý cơ quan thụ lý giải quyết theo hồ sơ vụ án số: ….</w:t>
      </w:r>
    </w:p>
    <w:p w14:paraId="0F843B3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Trong quá trình giải quyết vụ án, phát sinh các vấn đề sau:</w:t>
      </w:r>
    </w:p>
    <w:p w14:paraId="7E20C6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Trình bày rõ tình tiết vụ việc;</w:t>
      </w:r>
    </w:p>
    <w:p w14:paraId="3C90E8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Những khó khăn, vướng mắc hoặc vấn đề cần cơ quan có thẩm quyền xem xét (ví dụ: chậm thu thập chứng cứ, cần xác minh nguồn gốc đất, yêu cầu định giá tài sản, đề nghị áp dụng biện pháp ngăn chặn chuyển nhượng tài sản…);</w:t>
      </w:r>
    </w:p>
    <w:p w14:paraId="7E653BE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Phân tích căn cứ pháp lý và lý do kiến nghị.</w:t>
      </w:r>
    </w:p>
    <w:p w14:paraId="422AC6A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III. Nội dung đề nghị:</w:t>
      </w:r>
    </w:p>
    <w:p w14:paraId="2277958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Trên cơ sở các vấn đề nêu trên, tôi kính đề nghị Quý cơ quan xem xét: … (nêu rõ đề nghị cụ thể)</w:t>
      </w:r>
    </w:p>
    <w:p w14:paraId="51EAE41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IV. Tài liệu, chứng cứ kèm theo:</w:t>
      </w:r>
    </w:p>
    <w:p w14:paraId="5A35F80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Tôi xin gửi kèm theo đơn này các tài liệu, chứng cứ sau: ...</w:t>
      </w:r>
    </w:p>
    <w:p w14:paraId="23F2B00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Kính mong Quý cơ quan xem xét và giải quyết theo quy định pháp luật.</w:t>
      </w:r>
    </w:p>
    <w:p w14:paraId="00A9742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Tôi xin chân thành cảm ơn!</w:t>
      </w:r>
    </w:p>
    <w:p w14:paraId="57CC71A7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Người làm đơn</w:t>
      </w:r>
    </w:p>
    <w:p w14:paraId="564FEB13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(ký và ghi rõ họ tên)</w:t>
      </w:r>
    </w:p>
    <w:p w14:paraId="4ADBC765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E746E"/>
    <w:multiLevelType w:val="multilevel"/>
    <w:tmpl w:val="5D9E74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5A8E"/>
    <w:rsid w:val="7EA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2026-02-12T08:13:00Z</dcterms:created>
  <dc:creator>Nguyễn Thu Thuỷ</dc:creator>
  <cp:lastModifiedBy>Nguyễn Thu Thuỷ</cp:lastModifiedBy>
  <dcterms:modified xsi:type="dcterms:W3CDTF">2026-02-12T08:13:57Z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CAD0B92D35BA4FB18299CFF26FC4CB18_11</vt:lpwstr>
  </property>
</Properties>
</file>