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800" w:rsidRDefault="00D36800" w:rsidP="00D36800">
      <w:pPr>
        <w:spacing w:before="100" w:beforeAutospacing="1" w:after="100" w:afterAutospacing="1" w:line="240" w:lineRule="auto"/>
        <w:jc w:val="center"/>
        <w:rPr>
          <w:rFonts w:ascii="Times New Roman" w:eastAsia="Times New Roman" w:hAnsi="Times New Roman" w:cs="Times New Roman"/>
          <w:b/>
          <w:bCs/>
          <w:sz w:val="28"/>
          <w:szCs w:val="28"/>
        </w:rPr>
      </w:pPr>
      <w:r w:rsidRPr="00D36800">
        <w:rPr>
          <w:rFonts w:ascii="Times New Roman" w:eastAsia="Times New Roman" w:hAnsi="Times New Roman" w:cs="Times New Roman"/>
          <w:b/>
          <w:bCs/>
          <w:sz w:val="28"/>
          <w:szCs w:val="28"/>
        </w:rPr>
        <w:t>Kế hoạch bài dạy minh họa mô đun 4 Tự nhiên xã hội Tiểu học</w:t>
      </w:r>
      <w:bookmarkStart w:id="0" w:name="_GoBack"/>
      <w:bookmarkEnd w:id="0"/>
    </w:p>
    <w:p w:rsidR="00D36800" w:rsidRPr="00D36800" w:rsidRDefault="00D36800" w:rsidP="00D36800">
      <w:pPr>
        <w:spacing w:before="100" w:beforeAutospacing="1" w:after="100" w:afterAutospacing="1" w:line="240" w:lineRule="auto"/>
        <w:jc w:val="center"/>
        <w:rPr>
          <w:rFonts w:ascii="Times New Roman" w:eastAsia="Times New Roman" w:hAnsi="Times New Roman" w:cs="Times New Roman"/>
          <w:sz w:val="28"/>
          <w:szCs w:val="28"/>
        </w:rPr>
      </w:pPr>
      <w:r w:rsidRPr="00D36800">
        <w:rPr>
          <w:rFonts w:ascii="Times New Roman" w:eastAsia="Times New Roman" w:hAnsi="Times New Roman" w:cs="Times New Roman"/>
          <w:b/>
          <w:bCs/>
          <w:sz w:val="28"/>
          <w:szCs w:val="28"/>
        </w:rPr>
        <w:t>KẾ HOẠCH BÀI DẠY</w:t>
      </w:r>
    </w:p>
    <w:p w:rsidR="00D36800" w:rsidRPr="00D36800" w:rsidRDefault="00D36800" w:rsidP="00D36800">
      <w:pPr>
        <w:spacing w:before="100" w:beforeAutospacing="1" w:after="100" w:afterAutospacing="1" w:line="240" w:lineRule="auto"/>
        <w:jc w:val="center"/>
        <w:rPr>
          <w:rFonts w:ascii="Times New Roman" w:eastAsia="Times New Roman" w:hAnsi="Times New Roman" w:cs="Times New Roman"/>
          <w:sz w:val="28"/>
          <w:szCs w:val="28"/>
        </w:rPr>
      </w:pPr>
      <w:r w:rsidRPr="00D36800">
        <w:rPr>
          <w:rFonts w:ascii="Times New Roman" w:eastAsia="Times New Roman" w:hAnsi="Times New Roman" w:cs="Times New Roman"/>
          <w:b/>
          <w:bCs/>
          <w:sz w:val="28"/>
          <w:szCs w:val="28"/>
        </w:rPr>
        <w:t>MÔN TỰ NHIÊN VÀ XÃ HỘI</w:t>
      </w:r>
    </w:p>
    <w:p w:rsidR="00D36800" w:rsidRDefault="00D36800" w:rsidP="00D36800">
      <w:pPr>
        <w:spacing w:before="100" w:beforeAutospacing="1" w:after="100" w:afterAutospacing="1" w:line="240" w:lineRule="auto"/>
        <w:jc w:val="center"/>
        <w:rPr>
          <w:rFonts w:ascii="Times New Roman" w:eastAsia="Times New Roman" w:hAnsi="Times New Roman" w:cs="Times New Roman"/>
          <w:b/>
          <w:sz w:val="28"/>
          <w:szCs w:val="28"/>
        </w:rPr>
      </w:pPr>
      <w:r w:rsidRPr="00D36800">
        <w:rPr>
          <w:rFonts w:ascii="Times New Roman" w:eastAsia="Times New Roman" w:hAnsi="Times New Roman" w:cs="Times New Roman"/>
          <w:b/>
          <w:sz w:val="28"/>
          <w:szCs w:val="28"/>
        </w:rPr>
        <w:t>Chủ đề/bài học: Gia đình/ Nhà ở của em</w:t>
      </w:r>
      <w:r w:rsidRPr="00D36800">
        <w:rPr>
          <w:rFonts w:ascii="Times New Roman" w:eastAsia="Times New Roman" w:hAnsi="Times New Roman" w:cs="Times New Roman"/>
          <w:b/>
          <w:sz w:val="28"/>
          <w:szCs w:val="28"/>
        </w:rPr>
        <w:tab/>
        <w:t xml:space="preserve"> </w:t>
      </w:r>
    </w:p>
    <w:p w:rsidR="00D36800" w:rsidRPr="00D36800" w:rsidRDefault="00D36800" w:rsidP="00D36800">
      <w:pPr>
        <w:spacing w:before="100" w:beforeAutospacing="1" w:after="100" w:afterAutospacing="1" w:line="240" w:lineRule="auto"/>
        <w:jc w:val="center"/>
        <w:rPr>
          <w:rFonts w:ascii="Times New Roman" w:eastAsia="Times New Roman" w:hAnsi="Times New Roman" w:cs="Times New Roman"/>
          <w:sz w:val="28"/>
          <w:szCs w:val="28"/>
        </w:rPr>
      </w:pPr>
      <w:r w:rsidRPr="00D36800">
        <w:rPr>
          <w:rFonts w:ascii="Times New Roman" w:eastAsia="Times New Roman" w:hAnsi="Times New Roman" w:cs="Times New Roman"/>
          <w:b/>
          <w:sz w:val="28"/>
          <w:szCs w:val="28"/>
        </w:rPr>
        <w:t>Thời lượng:</w:t>
      </w:r>
      <w:r w:rsidRPr="00D36800">
        <w:rPr>
          <w:rFonts w:ascii="Times New Roman" w:eastAsia="Times New Roman" w:hAnsi="Times New Roman" w:cs="Times New Roman"/>
          <w:b/>
          <w:sz w:val="28"/>
          <w:szCs w:val="28"/>
        </w:rPr>
        <w:tab/>
        <w:t>02 tiết;   Lớp: 1</w:t>
      </w:r>
    </w:p>
    <w:p w:rsidR="00D36800" w:rsidRPr="00D36800" w:rsidRDefault="00D36800" w:rsidP="00D3680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D36800">
        <w:rPr>
          <w:rFonts w:ascii="Times New Roman" w:eastAsia="Times New Roman" w:hAnsi="Times New Roman" w:cs="Times New Roman"/>
          <w:b/>
          <w:color w:val="E03E2D"/>
          <w:sz w:val="28"/>
          <w:szCs w:val="28"/>
        </w:rPr>
        <w:t>1. Yêu cầu cần đạt:</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Khi học bài học về gia đình của mình, em cần đạt những yêu cầu sau:</w:t>
      </w:r>
    </w:p>
    <w:p w:rsidR="00D36800" w:rsidRPr="00D36800" w:rsidRDefault="00D36800" w:rsidP="00D3680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Hiểu được sự quan trọng của gia đình trong cuộc sống của mình và xác định vai trò của mỗi thành viên trong gia đình.</w:t>
      </w:r>
    </w:p>
    <w:p w:rsidR="00D36800" w:rsidRPr="00D36800" w:rsidRDefault="00D36800" w:rsidP="00D3680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Tìm hiểu lịch sử và nguồn gốc của gia đình, những truyền thống và giá trị được truyền lại qua các thế hệ.</w:t>
      </w:r>
    </w:p>
    <w:p w:rsidR="00D36800" w:rsidRPr="00D36800" w:rsidRDefault="00D36800" w:rsidP="00D3680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Nhận biết và đánh giá các giá trị, đức tính và phẩm chất được rèn luyện và phát triển từ gia đình, như lòng trung thực, sự chăm sóc, tình yêu thương, kỷ luật, sự tự lập, và sự đoàn kết.</w:t>
      </w:r>
    </w:p>
    <w:p w:rsidR="00D36800" w:rsidRPr="00D36800" w:rsidRDefault="00D36800" w:rsidP="00D3680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Thông qua bài học, em cần học cách trân trọng và giữ gìn mối quan hệ gia đình, đồng thời phát triển các kỹ năng giao tiếp và giải quyết mâu thuẫn trong gia đình.</w:t>
      </w:r>
    </w:p>
    <w:p w:rsidR="00D36800" w:rsidRPr="00D36800" w:rsidRDefault="00D36800" w:rsidP="00D3680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Cuối cùng, em cần học cách hiểu và chấp nhận sự đa dạng trong gia đình, bao gồm cả các giá trị và quan điểm khác nhau của các thành viên trong gia đình.</w:t>
      </w:r>
    </w:p>
    <w:p w:rsidR="00D36800" w:rsidRPr="00D36800" w:rsidRDefault="00D36800" w:rsidP="00D3680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D36800">
        <w:rPr>
          <w:rFonts w:ascii="Times New Roman" w:eastAsia="Times New Roman" w:hAnsi="Times New Roman" w:cs="Times New Roman"/>
          <w:b/>
          <w:bCs/>
          <w:color w:val="E03E2D"/>
          <w:sz w:val="28"/>
          <w:szCs w:val="28"/>
        </w:rPr>
        <w:t>2. Sự chuẩn bị:</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Sự chuẩn bị của giáo viên và học sinh khi học bài học về gia đình của em như sau:</w:t>
      </w:r>
    </w:p>
    <w:p w:rsidR="00D36800" w:rsidRPr="00D36800" w:rsidRDefault="00D36800" w:rsidP="00D36800">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Chuẩn bị của giáo viên: Giáo viên cần tìm hiểu và nghiên cứu sâu về chủ đề gia đình, các khía cạnh liên quan đến nó và các tài liệu, tài nguyên học tập liên quan. Giáo viên cần phải sắp xếp thời gian, lên kế hoạch và đưa ra phương pháp dạy học phù hợp để giúp học sinh hiểu rõ về gia đình của mình.</w:t>
      </w:r>
    </w:p>
    <w:p w:rsidR="00D36800" w:rsidRPr="00D36800" w:rsidRDefault="00D36800" w:rsidP="00D36800">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Chuẩn bị của học sinh: Học sinh cần chuẩn bị tâm lý để học tập, tạo cảm hứng để tìm hiểu về gia đình của mình, tìm kiếm thông tin từ các nguồn đáng tin cậy và nghiên cứu kỹ về chủ đề. Họ cũng nên trau dồi kỹ năng ghi chép, tóm tắt, phân tích và suy nghĩ sâu hơn về nội dung bài học.</w:t>
      </w:r>
    </w:p>
    <w:p w:rsidR="00D36800" w:rsidRPr="00D36800" w:rsidRDefault="00D36800" w:rsidP="00D36800">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lastRenderedPageBreak/>
        <w:t>Giáo viên và học sinh cùng cần có sự chuẩn bị về các công cụ học tập như sách giáo khoa, tài liệu tham khảo, trang web và phần mềm học tập liên quan đến chủ đề gia đình.</w:t>
      </w:r>
    </w:p>
    <w:p w:rsidR="00D36800" w:rsidRPr="00D36800" w:rsidRDefault="00D36800" w:rsidP="00D36800">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Ngoài ra, giáo viên cần phải tạo ra một môi trường học tập tích cực và ấn tượng để học sinh có thể tương tác, trao đổi và học tập từ nhau trong quá trình tìm hiểu về gia đình của mình.</w:t>
      </w:r>
    </w:p>
    <w:p w:rsidR="00D36800" w:rsidRPr="00D36800" w:rsidRDefault="00D36800" w:rsidP="00D3680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D36800">
        <w:rPr>
          <w:rFonts w:ascii="Times New Roman" w:eastAsia="Times New Roman" w:hAnsi="Times New Roman" w:cs="Times New Roman"/>
          <w:b/>
          <w:bCs/>
          <w:color w:val="E03E2D"/>
          <w:sz w:val="28"/>
          <w:szCs w:val="28"/>
        </w:rPr>
        <w:t>3. Kế hoạch giảng dạy:</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Đây là một kế hoạch bài dạy chi tiết và cụ thể cho bài học: "Gia đình của em":</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I. Mục tiêu:</w:t>
      </w:r>
    </w:p>
    <w:p w:rsidR="00D36800" w:rsidRPr="00D36800" w:rsidRDefault="00D36800" w:rsidP="00D3680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Học sinh hiểu được tầm quan trọng của gia đình trong cuộc sống của mình.</w:t>
      </w:r>
    </w:p>
    <w:p w:rsidR="00D36800" w:rsidRPr="00D36800" w:rsidRDefault="00D36800" w:rsidP="00D3680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Học sinh tìm hiểu về lịch sử và nguồn gốc của gia đình, cũng như các truyền thống và giá trị được truyền lại qua các thế hệ.</w:t>
      </w:r>
    </w:p>
    <w:p w:rsidR="00D36800" w:rsidRPr="00D36800" w:rsidRDefault="00D36800" w:rsidP="00D3680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Học sinh nhận biết và đánh giá các giá trị, đức tính và phẩm chất được rèn luyện và phát triển từ gia đình.</w:t>
      </w:r>
    </w:p>
    <w:p w:rsidR="00D36800" w:rsidRPr="00D36800" w:rsidRDefault="00D36800" w:rsidP="00D3680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Học sinh trân trọng và giữ gìn mối quan hệ gia đình, phát triển kỹ năng giao tiếp và giải quyết mâu thuẫn trong gia đình.</w:t>
      </w:r>
    </w:p>
    <w:p w:rsidR="00D36800" w:rsidRPr="00D36800" w:rsidRDefault="00D36800" w:rsidP="00D3680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Học sinh hiểu và chấp nhận sự đa dạng trong gia đình, bao gồm cả các giá trị và quan điểm khác nhau của các thành viên trong gia đình.</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II. Nội dung bài học:</w:t>
      </w:r>
    </w:p>
    <w:p w:rsidR="00D36800" w:rsidRPr="00D36800" w:rsidRDefault="00D36800" w:rsidP="00D36800">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Giới thiệu chủ đề: Giáo viên giới thiệu chủ đề bài học và đưa ra câu hỏi khởi đầu để học sinh suy nghĩ về gia đình của họ.</w:t>
      </w:r>
    </w:p>
    <w:p w:rsidR="00D36800" w:rsidRPr="00D36800" w:rsidRDefault="00D36800" w:rsidP="00D36800">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Tìm hiểu lịch sử và nguồn gốc của gia đình: Học sinh được yêu cầu tìm hiểu về lịch sử và nguồn gốc của gia đình, có thể bằng cách phỏng vấn người lớn trong gia đình hoặc tìm kiếm thông tin trên mạng. Học sinh cần lưu ý những sự kiện, người và giá trị quan trọng trong lịch sử gia đình của mình.</w:t>
      </w:r>
    </w:p>
    <w:p w:rsidR="00D36800" w:rsidRPr="00D36800" w:rsidRDefault="00D36800" w:rsidP="00D36800">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Truyền thống và giá trị được truyền lại: Học sinh được khuyến khích phân tích và thảo luận về các truyền thống và giá trị được truyền lại trong gia đình của mình. Họ có thể chia sẻ các kinh nghiệm hoặc câu chuyện liên quan đến những giá trị và truyền thống này.</w:t>
      </w:r>
    </w:p>
    <w:p w:rsidR="00D36800" w:rsidRPr="00D36800" w:rsidRDefault="00D36800" w:rsidP="00D36800">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Các giá trị, đức tính và phẩm chất được rèn luyện từ gia đình: Học sinh được yêu cầu suy nghĩ về các giá trị, đức tính và phẩm chất được học tập và phát triển từ gia đình. Họ có thể lập danh sách những phẩm chất mà họ thấy được rèn luyện và phát triển trong gia đình của mình.</w:t>
      </w:r>
    </w:p>
    <w:p w:rsidR="00D36800" w:rsidRPr="00D36800" w:rsidRDefault="00D36800" w:rsidP="00D36800">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 xml:space="preserve">Trân trọng và giữ gìn mối quan hệ gia đình: Học sinh được khuyến khích tìm hiểu và đánh giá những mối quan hệ gia đình của mình và cách họ có thể giữ </w:t>
      </w:r>
      <w:r w:rsidRPr="00D36800">
        <w:rPr>
          <w:rFonts w:ascii="Times New Roman" w:eastAsia="Times New Roman" w:hAnsi="Times New Roman" w:cs="Times New Roman"/>
          <w:sz w:val="28"/>
          <w:szCs w:val="28"/>
        </w:rPr>
        <w:lastRenderedPageBreak/>
        <w:t>gìn và phát triển mối quan hệ này. Họ cũng cần học cách giải quyết mâu thuẫn và xử lý những tình huống khó khăn trong gia đình. 6. Sự đa dạng trong gia đình: Học sinh được khuyến khích suy nghĩ về sự đa dạng trong gia đình, bao gồm cả sự đa dạng về giá trị và quan điểm của các thành viên trong gia đình. Họ cần học cách tôn trọng và chấp nhận những quan điểm và giá trị khác nhau trong gia đình.</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III. Phương pháp giảng dạy:</w:t>
      </w:r>
    </w:p>
    <w:p w:rsidR="00D36800" w:rsidRPr="00D36800" w:rsidRDefault="00D36800" w:rsidP="00D36800">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Phương pháp thảo luận nhóm và chia sẻ kinh nghiệm.</w:t>
      </w:r>
    </w:p>
    <w:p w:rsidR="00D36800" w:rsidRPr="00D36800" w:rsidRDefault="00D36800" w:rsidP="00D36800">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Phương pháp học tập tư duy tích cực.</w:t>
      </w:r>
    </w:p>
    <w:p w:rsidR="00D36800" w:rsidRPr="00D36800" w:rsidRDefault="00D36800" w:rsidP="00D36800">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Sử dụng tài liệu bổ sung để hỗ trợ cho quá trình học tập.</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IV. Hoạt động ngoài lớp:</w:t>
      </w:r>
    </w:p>
    <w:p w:rsidR="00D36800" w:rsidRPr="00D36800" w:rsidRDefault="00D36800" w:rsidP="00D36800">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Yêu cầu học sinh tìm hiểu và phỏng vấn người lớn trong gia đình về lịch sử và nguồn gốc của gia đình.</w:t>
      </w:r>
    </w:p>
    <w:p w:rsidR="00D36800" w:rsidRPr="00D36800" w:rsidRDefault="00D36800" w:rsidP="00D36800">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Đưa ra các nhiệm vụ và hoạt động để học sinh có thể áp dụng những gì họ học được từ bài học vào cuộc sống hàng ngày của mình.</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V. Đánh giá kết quả học tập:</w:t>
      </w:r>
    </w:p>
    <w:p w:rsidR="00D36800" w:rsidRPr="00D36800" w:rsidRDefault="00D36800" w:rsidP="00D36800">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Đánh giá qua các hoạt động và bài tập trong lớp.</w:t>
      </w:r>
    </w:p>
    <w:p w:rsidR="00D36800" w:rsidRPr="00D36800" w:rsidRDefault="00D36800" w:rsidP="00D36800">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Đánh giá qua các bài văn viết của học sinh về gia đình của mình.</w:t>
      </w:r>
    </w:p>
    <w:p w:rsidR="00D36800" w:rsidRPr="00D36800" w:rsidRDefault="00D36800" w:rsidP="00D36800">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Đánh giá qua các hoạt động ngoài lớp được học sinh thực hiện và báo cáo lại kết quả cho cả lớp.</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VI. Tài nguyên:</w:t>
      </w:r>
    </w:p>
    <w:p w:rsidR="00D36800" w:rsidRPr="00D36800" w:rsidRDefault="00D36800" w:rsidP="00D36800">
      <w:pPr>
        <w:numPr>
          <w:ilvl w:val="0"/>
          <w:numId w:val="8"/>
        </w:numPr>
        <w:spacing w:before="100" w:beforeAutospacing="1" w:after="100" w:afterAutospacing="1" w:line="240" w:lineRule="auto"/>
        <w:ind w:left="1440"/>
        <w:jc w:val="both"/>
        <w:rPr>
          <w:rFonts w:ascii="Times New Roman" w:eastAsia="Times New Roman" w:hAnsi="Times New Roman" w:cs="Times New Roman"/>
          <w:sz w:val="28"/>
          <w:szCs w:val="28"/>
        </w:rPr>
      </w:pPr>
    </w:p>
    <w:p w:rsidR="00D36800" w:rsidRPr="00D36800" w:rsidRDefault="00D36800" w:rsidP="00D36800">
      <w:pPr>
        <w:numPr>
          <w:ilvl w:val="1"/>
          <w:numId w:val="8"/>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Bảng phụ để ghi lại các ý kiến của học sinh.</w:t>
      </w:r>
    </w:p>
    <w:p w:rsidR="00D36800" w:rsidRPr="00D36800" w:rsidRDefault="00D36800" w:rsidP="00D36800">
      <w:pPr>
        <w:numPr>
          <w:ilvl w:val="1"/>
          <w:numId w:val="8"/>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Các tài liệu hỗ trợ cho quá trình tìm hiểu lịch sử gia đình và các giá trị và truyền thống của gia đình.</w:t>
      </w:r>
    </w:p>
    <w:p w:rsidR="00D36800" w:rsidRPr="00D36800" w:rsidRDefault="00D36800" w:rsidP="00D36800">
      <w:pPr>
        <w:numPr>
          <w:ilvl w:val="1"/>
          <w:numId w:val="8"/>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Các câu hỏi khởi đầu và bài tập để khuyến khích học sinh suy nghĩ và thảo luận.</w:t>
      </w:r>
    </w:p>
    <w:p w:rsidR="00D36800" w:rsidRPr="00D36800" w:rsidRDefault="00D36800" w:rsidP="00D3680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D36800">
        <w:rPr>
          <w:rFonts w:ascii="Times New Roman" w:eastAsia="Times New Roman" w:hAnsi="Times New Roman" w:cs="Times New Roman"/>
          <w:b/>
          <w:bCs/>
          <w:color w:val="E03E2D"/>
          <w:sz w:val="28"/>
          <w:szCs w:val="28"/>
        </w:rPr>
        <w:t>4. Hướng dẫn các em học sinh thuyết minh về gia đình của mình: </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Để hướng dẫn các em học sinh thuyết minh về gia đình của mình, có thể thực hiện theo các bước sau:</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lastRenderedPageBreak/>
        <w:t>Bước 1: Chuẩn bị tài liệu và nghiên cứu</w:t>
      </w:r>
    </w:p>
    <w:p w:rsidR="00D36800" w:rsidRPr="00D36800" w:rsidRDefault="00D36800" w:rsidP="00D36800">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Học sinh cần chuẩn bị các tài liệu về gia đình của mình như hình ảnh, giấy tờ tùy thân, truyền thống gia đình, v.v.</w:t>
      </w:r>
    </w:p>
    <w:p w:rsidR="00D36800" w:rsidRPr="00D36800" w:rsidRDefault="00D36800" w:rsidP="00D36800">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 cần nghiên cứu và tìm hiểu về lịch sử và nguồn gốc của gia đình, cũng như về các thành viên trong gia đình.</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Bước 2: Xác định nội dung chính của thuyết minh</w:t>
      </w:r>
    </w:p>
    <w:p w:rsidR="00D36800" w:rsidRPr="00D36800" w:rsidRDefault="00D36800" w:rsidP="00D36800">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Học sinh cần xác định các nội dung chính cần đề cập trong thuyết minh của mình, như lịch sử và nguồn gốc của gia đình, số lượng và tên các thành viên trong gia đình, các truyền thống và giá trị của gia đình, v.v.</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Bước 3: Sắp xếp nội dung và lên kế hoạch</w:t>
      </w:r>
    </w:p>
    <w:p w:rsidR="00D36800" w:rsidRPr="00D36800" w:rsidRDefault="00D36800" w:rsidP="00D36800">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Học sinh cần sắp xếp các nội dung đã xác định thành từng chủ đề cụ thể để thuyết minh một cách trôi chảy và dễ hiểu cho người nghe.</w:t>
      </w:r>
    </w:p>
    <w:p w:rsidR="00D36800" w:rsidRPr="00D36800" w:rsidRDefault="00D36800" w:rsidP="00D36800">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 cần lên kế hoạch thuyết minh của mình để trình bày một cách có tổ chức và hiệu quả.</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Bước 4: Tập luyện và thực hiện thuyết minh</w:t>
      </w:r>
    </w:p>
    <w:p w:rsidR="00D36800" w:rsidRPr="00D36800" w:rsidRDefault="00D36800" w:rsidP="00D36800">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Học sinh cần tập luyện và thực hiện thuyết minh trước lớp để cải thiện kỹ năng nói trước đám đông của mình.</w:t>
      </w:r>
    </w:p>
    <w:p w:rsidR="00D36800" w:rsidRPr="00D36800" w:rsidRDefault="00D36800" w:rsidP="00D36800">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 cần sử dụng giọng nói và cử chỉ hợp lý để truyền đạt thông tin một cách rõ ràng và dễ hiểu.</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Bước 5: Đánh giá và cải thiện</w:t>
      </w:r>
    </w:p>
    <w:p w:rsidR="00D36800" w:rsidRPr="00D36800" w:rsidRDefault="00D36800" w:rsidP="00D36800">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Học sinh cần đánh giá kết quả thuyết minh của mình để tìm ra những điểm mạnh và điểm cần cải thiện.</w:t>
      </w:r>
    </w:p>
    <w:p w:rsidR="00D36800" w:rsidRPr="00D36800" w:rsidRDefault="00D36800" w:rsidP="00D36800">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Họ cần lắng nghe nhận xét từ giáo viên và bạn bè để có thể cải thiện kỹ năng nói trước đám đông của mình.</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Lưu ý: Khi thuyết minh về gia đình của mình, học sinh cần tuân thủ các quy định và chính sách của trường và đảm bảo không tiết lộ thông tin riêng tư của gia đình mình.</w:t>
      </w:r>
    </w:p>
    <w:p w:rsidR="00D36800" w:rsidRPr="00D36800" w:rsidRDefault="00D36800" w:rsidP="00D3680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D36800">
        <w:rPr>
          <w:rFonts w:ascii="Times New Roman" w:eastAsia="Times New Roman" w:hAnsi="Times New Roman" w:cs="Times New Roman"/>
          <w:b/>
          <w:bCs/>
          <w:color w:val="E03E2D"/>
          <w:sz w:val="28"/>
          <w:szCs w:val="28"/>
        </w:rPr>
        <w:t>5. Đánh giá kết quả học tập của các em học sinh sau Tiết học: Gia đình của em:</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Tiết học này có thể tập trung vào việc giúp học sinh hiểu về gia đình và quan hệ gia đình. Để đánh giá kết quả học tập của học sinh, bạn có thể xem xét các điểm sau:</w:t>
      </w:r>
    </w:p>
    <w:p w:rsidR="00D36800" w:rsidRPr="00D36800" w:rsidRDefault="00D36800" w:rsidP="00D36800">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lastRenderedPageBreak/>
        <w:t>Sự hiểu biết về gia đình: Học sinh có hiểu rõ về thành viên trong gia đình của mình không? Họ có thể liệt kê tên các thành viên trong gia đình và mối quan hệ của họ với nhau không?</w:t>
      </w:r>
    </w:p>
    <w:p w:rsidR="00D36800" w:rsidRPr="00D36800" w:rsidRDefault="00D36800" w:rsidP="00D36800">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Sự hiểu biết về quan hệ gia đình: Học sinh có hiểu về các quy tắc và truyền thống gia đình không? Họ có thể đề xuất một số hoạt động gia đình để tăng cường mối quan hệ gia đình không?</w:t>
      </w:r>
    </w:p>
    <w:p w:rsidR="00D36800" w:rsidRPr="00D36800" w:rsidRDefault="00D36800" w:rsidP="00D36800">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Kỹ năng giao tiếp: Học sinh có thể trình bày và giải thích về gia đình của mình một cách rõ ràng và chính xác không? Họ có thể thể hiện kỹ năng nghe và tương tác tốt với các bạn cùng lớp không?</w:t>
      </w:r>
    </w:p>
    <w:p w:rsidR="00D36800" w:rsidRPr="00D36800" w:rsidRDefault="00D36800" w:rsidP="00D36800">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Tư duy phân tích: Học sinh có thể phân tích tác động của gia đình đến cuộc sống của họ không? Họ có thể liên kết giữa gia đình và sự phát triển cá nhân không?</w:t>
      </w:r>
    </w:p>
    <w:p w:rsidR="00D36800" w:rsidRPr="00D36800" w:rsidRDefault="00D36800" w:rsidP="00D36800">
      <w:pPr>
        <w:spacing w:before="100" w:beforeAutospacing="1" w:after="100" w:afterAutospacing="1" w:line="240" w:lineRule="auto"/>
        <w:jc w:val="both"/>
        <w:rPr>
          <w:rFonts w:ascii="Times New Roman" w:eastAsia="Times New Roman" w:hAnsi="Times New Roman" w:cs="Times New Roman"/>
          <w:sz w:val="28"/>
          <w:szCs w:val="28"/>
        </w:rPr>
      </w:pPr>
      <w:r w:rsidRPr="00D36800">
        <w:rPr>
          <w:rFonts w:ascii="Times New Roman" w:eastAsia="Times New Roman" w:hAnsi="Times New Roman" w:cs="Times New Roman"/>
          <w:sz w:val="28"/>
          <w:szCs w:val="28"/>
        </w:rPr>
        <w:t>Ngoài ra, để đánh giá kết quả học tập của học sinh sau một tiết học cụ thể, cần phải xem xét thời lượng, nội dung, phương pháp giảng dạy và các yêu cầu đối với học sinh. Chỉ có thể đánh giá kết quả học tập của học sinh nếu biết rõ mục tiêu học tập của tiết học đó và cách đánh giá phù hợp.</w:t>
      </w:r>
    </w:p>
    <w:p w:rsidR="00BC23FC" w:rsidRPr="00D36800" w:rsidRDefault="00BC23FC">
      <w:pPr>
        <w:rPr>
          <w:rFonts w:ascii="Times New Roman" w:hAnsi="Times New Roman" w:cs="Times New Roman"/>
          <w:sz w:val="28"/>
          <w:szCs w:val="28"/>
        </w:rPr>
      </w:pPr>
    </w:p>
    <w:sectPr w:rsidR="00BC23FC" w:rsidRPr="00D36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81E"/>
    <w:multiLevelType w:val="multilevel"/>
    <w:tmpl w:val="208A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E68D2"/>
    <w:multiLevelType w:val="multilevel"/>
    <w:tmpl w:val="F93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C46E1"/>
    <w:multiLevelType w:val="multilevel"/>
    <w:tmpl w:val="BE22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C27BA"/>
    <w:multiLevelType w:val="multilevel"/>
    <w:tmpl w:val="8C4A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E0352"/>
    <w:multiLevelType w:val="multilevel"/>
    <w:tmpl w:val="30220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60494"/>
    <w:multiLevelType w:val="multilevel"/>
    <w:tmpl w:val="C58C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F3588"/>
    <w:multiLevelType w:val="multilevel"/>
    <w:tmpl w:val="E28A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CB7617"/>
    <w:multiLevelType w:val="multilevel"/>
    <w:tmpl w:val="4B2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F3857"/>
    <w:multiLevelType w:val="multilevel"/>
    <w:tmpl w:val="27BE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65494"/>
    <w:multiLevelType w:val="multilevel"/>
    <w:tmpl w:val="FEB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2185D"/>
    <w:multiLevelType w:val="multilevel"/>
    <w:tmpl w:val="BE1A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86BF4"/>
    <w:multiLevelType w:val="multilevel"/>
    <w:tmpl w:val="93B8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45240"/>
    <w:multiLevelType w:val="multilevel"/>
    <w:tmpl w:val="6B3A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65C06"/>
    <w:multiLevelType w:val="multilevel"/>
    <w:tmpl w:val="2F0A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6"/>
  </w:num>
  <w:num w:numId="5">
    <w:abstractNumId w:val="13"/>
  </w:num>
  <w:num w:numId="6">
    <w:abstractNumId w:val="11"/>
  </w:num>
  <w:num w:numId="7">
    <w:abstractNumId w:val="8"/>
  </w:num>
  <w:num w:numId="8">
    <w:abstractNumId w:val="5"/>
  </w:num>
  <w:num w:numId="9">
    <w:abstractNumId w:val="1"/>
  </w:num>
  <w:num w:numId="10">
    <w:abstractNumId w:val="10"/>
  </w:num>
  <w:num w:numId="11">
    <w:abstractNumId w:val="7"/>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00"/>
    <w:rsid w:val="00BC23FC"/>
    <w:rsid w:val="00D3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4F69"/>
  <w15:chartTrackingRefBased/>
  <w15:docId w15:val="{698FEAAD-08A4-456E-9CA7-E526DDA1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368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800"/>
    <w:rPr>
      <w:rFonts w:ascii="Times New Roman" w:eastAsia="Times New Roman" w:hAnsi="Times New Roman" w:cs="Times New Roman"/>
      <w:b/>
      <w:bCs/>
      <w:sz w:val="36"/>
      <w:szCs w:val="36"/>
    </w:rPr>
  </w:style>
  <w:style w:type="character" w:styleId="Strong">
    <w:name w:val="Strong"/>
    <w:basedOn w:val="DefaultParagraphFont"/>
    <w:uiPriority w:val="22"/>
    <w:qFormat/>
    <w:rsid w:val="00D36800"/>
    <w:rPr>
      <w:b/>
      <w:bCs/>
    </w:rPr>
  </w:style>
  <w:style w:type="paragraph" w:styleId="NormalWeb">
    <w:name w:val="Normal (Web)"/>
    <w:basedOn w:val="Normal"/>
    <w:uiPriority w:val="99"/>
    <w:semiHidden/>
    <w:unhideWhenUsed/>
    <w:rsid w:val="00D368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815156">
      <w:bodyDiv w:val="1"/>
      <w:marLeft w:val="0"/>
      <w:marRight w:val="0"/>
      <w:marTop w:val="0"/>
      <w:marBottom w:val="0"/>
      <w:divBdr>
        <w:top w:val="none" w:sz="0" w:space="0" w:color="auto"/>
        <w:left w:val="none" w:sz="0" w:space="0" w:color="auto"/>
        <w:bottom w:val="none" w:sz="0" w:space="0" w:color="auto"/>
        <w:right w:val="none" w:sz="0" w:space="0" w:color="auto"/>
      </w:divBdr>
      <w:divsChild>
        <w:div w:id="709257275">
          <w:marLeft w:val="0"/>
          <w:marRight w:val="0"/>
          <w:marTop w:val="0"/>
          <w:marBottom w:val="0"/>
          <w:divBdr>
            <w:top w:val="none" w:sz="0" w:space="0" w:color="auto"/>
            <w:left w:val="none" w:sz="0" w:space="0" w:color="auto"/>
            <w:bottom w:val="none" w:sz="0" w:space="0" w:color="auto"/>
            <w:right w:val="none" w:sz="0" w:space="0" w:color="auto"/>
          </w:divBdr>
          <w:divsChild>
            <w:div w:id="1273434194">
              <w:marLeft w:val="0"/>
              <w:marRight w:val="0"/>
              <w:marTop w:val="0"/>
              <w:marBottom w:val="0"/>
              <w:divBdr>
                <w:top w:val="none" w:sz="0" w:space="0" w:color="auto"/>
                <w:left w:val="none" w:sz="0" w:space="0" w:color="auto"/>
                <w:bottom w:val="none" w:sz="0" w:space="0" w:color="auto"/>
                <w:right w:val="none" w:sz="0" w:space="0" w:color="auto"/>
              </w:divBdr>
              <w:divsChild>
                <w:div w:id="1368024246">
                  <w:marLeft w:val="0"/>
                  <w:marRight w:val="0"/>
                  <w:marTop w:val="0"/>
                  <w:marBottom w:val="0"/>
                  <w:divBdr>
                    <w:top w:val="none" w:sz="0" w:space="0" w:color="auto"/>
                    <w:left w:val="none" w:sz="0" w:space="0" w:color="auto"/>
                    <w:bottom w:val="none" w:sz="0" w:space="0" w:color="auto"/>
                    <w:right w:val="none" w:sz="0" w:space="0" w:color="auto"/>
                  </w:divBdr>
                  <w:divsChild>
                    <w:div w:id="885139726">
                      <w:marLeft w:val="0"/>
                      <w:marRight w:val="0"/>
                      <w:marTop w:val="0"/>
                      <w:marBottom w:val="0"/>
                      <w:divBdr>
                        <w:top w:val="none" w:sz="0" w:space="0" w:color="auto"/>
                        <w:left w:val="none" w:sz="0" w:space="0" w:color="auto"/>
                        <w:bottom w:val="none" w:sz="0" w:space="0" w:color="auto"/>
                        <w:right w:val="none" w:sz="0" w:space="0" w:color="auto"/>
                      </w:divBdr>
                      <w:divsChild>
                        <w:div w:id="136194439">
                          <w:marLeft w:val="0"/>
                          <w:marRight w:val="0"/>
                          <w:marTop w:val="0"/>
                          <w:marBottom w:val="0"/>
                          <w:divBdr>
                            <w:top w:val="none" w:sz="0" w:space="0" w:color="auto"/>
                            <w:left w:val="none" w:sz="0" w:space="0" w:color="auto"/>
                            <w:bottom w:val="none" w:sz="0" w:space="0" w:color="auto"/>
                            <w:right w:val="none" w:sz="0" w:space="0" w:color="auto"/>
                          </w:divBdr>
                        </w:div>
                      </w:divsChild>
                    </w:div>
                    <w:div w:id="677849183">
                      <w:marLeft w:val="0"/>
                      <w:marRight w:val="0"/>
                      <w:marTop w:val="0"/>
                      <w:marBottom w:val="0"/>
                      <w:divBdr>
                        <w:top w:val="none" w:sz="0" w:space="0" w:color="auto"/>
                        <w:left w:val="none" w:sz="0" w:space="0" w:color="auto"/>
                        <w:bottom w:val="none" w:sz="0" w:space="0" w:color="auto"/>
                        <w:right w:val="none" w:sz="0" w:space="0" w:color="auto"/>
                      </w:divBdr>
                      <w:divsChild>
                        <w:div w:id="18633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1192</Words>
  <Characters>6798</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2023-03-03T09:59:00Z</dcterms:created>
  <dcterms:modified xsi:type="dcterms:W3CDTF">2023-03-03T10:05:00Z</dcterms:modified>
</cp:coreProperties>
</file>