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413"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00"/>
        <w:gridCol w:w="6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448" w:type="dxa"/>
            <w:shd w:val="clear"/>
            <w:tcMar>
              <w:left w:w="108" w:type="dxa"/>
              <w:right w:w="108" w:type="dxa"/>
            </w:tcMar>
            <w:vAlign w:val="top"/>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Style w:val="20"/>
                <w:rFonts w:hint="default" w:ascii="Times New Roman" w:hAnsi="Times New Roman" w:cs="Times New Roman"/>
                <w:b/>
                <w:bCs/>
                <w:color w:val="000000"/>
                <w:sz w:val="28"/>
                <w:szCs w:val="28"/>
                <w:bdr w:val="none" w:color="auto" w:sz="0" w:space="0"/>
              </w:rPr>
            </w:pPr>
            <w:r>
              <w:rPr>
                <w:rStyle w:val="20"/>
                <w:rFonts w:hint="default" w:ascii="Times New Roman" w:hAnsi="Times New Roman" w:cs="Times New Roman"/>
                <w:b/>
                <w:bCs/>
                <w:color w:val="000000"/>
                <w:sz w:val="28"/>
                <w:szCs w:val="28"/>
                <w:bdr w:val="none" w:color="auto" w:sz="0" w:space="0"/>
              </w:rPr>
              <w:t>TÊN CÔNG TY</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________</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Số: …/BC-…</w:t>
            </w:r>
          </w:p>
        </w:tc>
        <w:tc>
          <w:tcPr>
            <w:tcW w:w="4752" w:type="dxa"/>
            <w:shd w:val="clear"/>
            <w:tcMar>
              <w:left w:w="108" w:type="dxa"/>
              <w:right w:w="108" w:type="dxa"/>
            </w:tcMar>
            <w:vAlign w:val="top"/>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Style w:val="20"/>
                <w:rFonts w:hint="default" w:ascii="Times New Roman" w:hAnsi="Times New Roman" w:cs="Times New Roman"/>
                <w:b/>
                <w:bCs/>
                <w:color w:val="000000"/>
                <w:sz w:val="28"/>
                <w:szCs w:val="28"/>
                <w:bdr w:val="none" w:color="auto" w:sz="0" w:space="0"/>
              </w:rPr>
              <w:t>CỘNG HÒA XÃ HỘI CHỦ NGHĨA VIỆT NAM</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Style w:val="20"/>
                <w:rFonts w:hint="default" w:ascii="Times New Roman" w:hAnsi="Times New Roman" w:cs="Times New Roman"/>
                <w:b/>
                <w:bCs/>
                <w:color w:val="000000"/>
                <w:sz w:val="28"/>
                <w:szCs w:val="28"/>
                <w:bdr w:val="none" w:color="auto" w:sz="0" w:space="0"/>
              </w:rPr>
              <w:t>Độc lập - Tự do - Hạnh phúc</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Style w:val="12"/>
                <w:rFonts w:hint="default" w:ascii="Times New Roman" w:hAnsi="Times New Roman" w:cs="Times New Roman"/>
                <w:i w:val="0"/>
                <w:iCs w:val="0"/>
                <w:color w:val="000000"/>
                <w:sz w:val="28"/>
                <w:szCs w:val="28"/>
                <w:bdr w:val="none" w:color="auto" w:sz="0" w:space="0"/>
              </w:rPr>
              <w:t>…, ngày</w:t>
            </w:r>
            <w:r>
              <w:rPr>
                <w:rStyle w:val="12"/>
                <w:rFonts w:hint="default" w:ascii="Times New Roman" w:hAnsi="Times New Roman" w:cs="Times New Roman"/>
                <w:i w:val="0"/>
                <w:iCs w:val="0"/>
                <w:color w:val="000000"/>
                <w:sz w:val="28"/>
                <w:szCs w:val="28"/>
                <w:bdr w:val="none" w:color="auto" w:sz="0" w:space="0"/>
                <w:lang w:val="en-US"/>
              </w:rPr>
              <w:t xml:space="preserve"> </w:t>
            </w:r>
            <w:r>
              <w:rPr>
                <w:rStyle w:val="12"/>
                <w:rFonts w:hint="default" w:ascii="Times New Roman" w:hAnsi="Times New Roman" w:cs="Times New Roman"/>
                <w:i w:val="0"/>
                <w:iCs w:val="0"/>
                <w:color w:val="000000"/>
                <w:sz w:val="28"/>
                <w:szCs w:val="28"/>
                <w:bdr w:val="none" w:color="auto" w:sz="0" w:space="0"/>
              </w:rPr>
              <w:t>... tháng</w:t>
            </w:r>
            <w:r>
              <w:rPr>
                <w:rStyle w:val="12"/>
                <w:rFonts w:hint="default" w:ascii="Times New Roman" w:hAnsi="Times New Roman" w:cs="Times New Roman"/>
                <w:i w:val="0"/>
                <w:iCs w:val="0"/>
                <w:color w:val="000000"/>
                <w:sz w:val="28"/>
                <w:szCs w:val="28"/>
                <w:bdr w:val="none" w:color="auto" w:sz="0" w:space="0"/>
                <w:lang w:val="en-US"/>
              </w:rPr>
              <w:t xml:space="preserve"> </w:t>
            </w:r>
            <w:r>
              <w:rPr>
                <w:rStyle w:val="12"/>
                <w:rFonts w:hint="default" w:ascii="Times New Roman" w:hAnsi="Times New Roman" w:cs="Times New Roman"/>
                <w:i w:val="0"/>
                <w:iCs w:val="0"/>
                <w:color w:val="000000"/>
                <w:sz w:val="28"/>
                <w:szCs w:val="28"/>
                <w:bdr w:val="none" w:color="auto" w:sz="0" w:space="0"/>
              </w:rPr>
              <w:t>….</w:t>
            </w:r>
            <w:r>
              <w:rPr>
                <w:rStyle w:val="12"/>
                <w:rFonts w:hint="default" w:ascii="Times New Roman" w:hAnsi="Times New Roman" w:cs="Times New Roman"/>
                <w:i w:val="0"/>
                <w:iCs w:val="0"/>
                <w:color w:val="000000"/>
                <w:sz w:val="28"/>
                <w:szCs w:val="28"/>
                <w:bdr w:val="none" w:color="auto" w:sz="0" w:space="0"/>
                <w:lang w:val="en-US"/>
              </w:rPr>
              <w:t xml:space="preserve"> </w:t>
            </w:r>
            <w:r>
              <w:rPr>
                <w:rStyle w:val="12"/>
                <w:rFonts w:hint="default" w:ascii="Times New Roman" w:hAnsi="Times New Roman" w:cs="Times New Roman"/>
                <w:i w:val="0"/>
                <w:iCs w:val="0"/>
                <w:color w:val="000000"/>
                <w:sz w:val="28"/>
                <w:szCs w:val="28"/>
                <w:bdr w:val="none" w:color="auto" w:sz="0" w:space="0"/>
              </w:rPr>
              <w:t>năm</w:t>
            </w:r>
            <w:r>
              <w:rPr>
                <w:rStyle w:val="12"/>
                <w:rFonts w:hint="default" w:ascii="Times New Roman" w:hAnsi="Times New Roman" w:cs="Times New Roman"/>
                <w:i w:val="0"/>
                <w:iCs w:val="0"/>
                <w:color w:val="000000"/>
                <w:sz w:val="28"/>
                <w:szCs w:val="28"/>
                <w:bdr w:val="none" w:color="auto" w:sz="0" w:space="0"/>
                <w:lang w:val="en-US"/>
              </w:rPr>
              <w:t xml:space="preserve"> </w:t>
            </w:r>
            <w:r>
              <w:rPr>
                <w:rStyle w:val="12"/>
                <w:rFonts w:hint="default" w:ascii="Times New Roman" w:hAnsi="Times New Roman" w:cs="Times New Roman"/>
                <w:i w:val="0"/>
                <w:iCs w:val="0"/>
                <w:color w:val="000000"/>
                <w:sz w:val="28"/>
                <w:szCs w:val="28"/>
                <w:bdr w:val="none" w:color="auto" w:sz="0" w:space="0"/>
              </w:rPr>
              <w:t>…</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firstLine="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bdr w:val="none" w:color="auto" w:sz="0" w:space="0"/>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firstLine="0"/>
        <w:jc w:val="center"/>
        <w:rPr>
          <w:rFonts w:hint="default" w:ascii="Times New Roman" w:hAnsi="Times New Roman" w:cs="Times New Roman"/>
          <w:i w:val="0"/>
          <w:iCs w:val="0"/>
          <w:caps w:val="0"/>
          <w:color w:val="222222"/>
          <w:spacing w:val="0"/>
          <w:sz w:val="28"/>
          <w:szCs w:val="28"/>
        </w:rPr>
      </w:pPr>
      <w:r>
        <w:rPr>
          <w:rStyle w:val="20"/>
          <w:rFonts w:hint="default" w:ascii="Times New Roman" w:hAnsi="Times New Roman" w:cs="Times New Roman"/>
          <w:b/>
          <w:bCs/>
          <w:i w:val="0"/>
          <w:iCs w:val="0"/>
          <w:caps w:val="0"/>
          <w:color w:val="000000"/>
          <w:spacing w:val="0"/>
          <w:sz w:val="28"/>
          <w:szCs w:val="28"/>
          <w:bdr w:val="none" w:color="auto" w:sz="0" w:space="0"/>
        </w:rPr>
        <w:t>BÁO CÁO</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firstLine="0"/>
        <w:jc w:val="center"/>
        <w:rPr>
          <w:rFonts w:hint="default" w:ascii="Times New Roman" w:hAnsi="Times New Roman" w:cs="Times New Roman"/>
          <w:i w:val="0"/>
          <w:iCs w:val="0"/>
          <w:caps w:val="0"/>
          <w:color w:val="222222"/>
          <w:spacing w:val="0"/>
          <w:sz w:val="28"/>
          <w:szCs w:val="28"/>
        </w:rPr>
      </w:pPr>
      <w:r>
        <w:rPr>
          <w:rStyle w:val="20"/>
          <w:rFonts w:hint="default" w:ascii="Times New Roman" w:hAnsi="Times New Roman" w:cs="Times New Roman"/>
          <w:b/>
          <w:bCs/>
          <w:i w:val="0"/>
          <w:iCs w:val="0"/>
          <w:caps w:val="0"/>
          <w:color w:val="000000"/>
          <w:spacing w:val="0"/>
          <w:sz w:val="28"/>
          <w:szCs w:val="28"/>
          <w:bdr w:val="none" w:color="auto" w:sz="0" w:space="0"/>
        </w:rPr>
        <w:t>Tình hình quản trị công ty</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firstLine="0"/>
        <w:jc w:val="center"/>
        <w:rPr>
          <w:rFonts w:hint="default" w:ascii="Times New Roman" w:hAnsi="Times New Roman" w:cs="Times New Roman"/>
          <w:i w:val="0"/>
          <w:iCs w:val="0"/>
          <w:caps w:val="0"/>
          <w:color w:val="222222"/>
          <w:spacing w:val="0"/>
          <w:sz w:val="28"/>
          <w:szCs w:val="28"/>
        </w:rPr>
      </w:pPr>
      <w:r>
        <w:rPr>
          <w:rStyle w:val="20"/>
          <w:rFonts w:hint="default" w:ascii="Times New Roman" w:hAnsi="Times New Roman" w:cs="Times New Roman"/>
          <w:b/>
          <w:bCs/>
          <w:i w:val="0"/>
          <w:iCs w:val="0"/>
          <w:caps w:val="0"/>
          <w:color w:val="000000"/>
          <w:spacing w:val="0"/>
          <w:sz w:val="28"/>
          <w:szCs w:val="28"/>
          <w:bdr w:val="none" w:color="auto" w:sz="0" w:space="0"/>
        </w:rPr>
        <w:t>(</w:t>
      </w:r>
      <w:r>
        <w:rPr>
          <w:rStyle w:val="20"/>
          <w:rFonts w:hint="default" w:ascii="Times New Roman" w:hAnsi="Times New Roman" w:cs="Times New Roman"/>
          <w:b/>
          <w:bCs/>
          <w:i w:val="0"/>
          <w:iCs w:val="0"/>
          <w:caps w:val="0"/>
          <w:color w:val="000000"/>
          <w:spacing w:val="0"/>
          <w:sz w:val="28"/>
          <w:szCs w:val="28"/>
          <w:bdr w:val="none" w:color="auto" w:sz="0" w:space="0"/>
          <w:lang w:val="en-US"/>
        </w:rPr>
        <w:t>...</w:t>
      </w:r>
      <w:r>
        <w:rPr>
          <w:rStyle w:val="20"/>
          <w:rFonts w:hint="default" w:ascii="Times New Roman" w:hAnsi="Times New Roman" w:cs="Times New Roman"/>
          <w:b/>
          <w:bCs/>
          <w:i w:val="0"/>
          <w:iCs w:val="0"/>
          <w:caps w:val="0"/>
          <w:color w:val="000000"/>
          <w:spacing w:val="0"/>
          <w:sz w:val="28"/>
          <w:szCs w:val="28"/>
          <w:bdr w:val="none" w:color="auto" w:sz="0" w:space="0"/>
        </w:rPr>
        <w:t>/năm)</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firstLine="0"/>
        <w:jc w:val="center"/>
        <w:rPr>
          <w:rFonts w:hint="default" w:ascii="Times New Roman" w:hAnsi="Times New Roman" w:cs="Times New Roman"/>
          <w:i w:val="0"/>
          <w:iCs w:val="0"/>
          <w:caps w:val="0"/>
          <w:color w:val="222222"/>
          <w:spacing w:val="0"/>
          <w:sz w:val="28"/>
          <w:szCs w:val="28"/>
        </w:rPr>
      </w:pPr>
      <w:r>
        <w:rPr>
          <w:rStyle w:val="12"/>
          <w:rFonts w:hint="default" w:ascii="Times New Roman" w:hAnsi="Times New Roman" w:cs="Times New Roman"/>
          <w:i w:val="0"/>
          <w:iCs w:val="0"/>
          <w:caps w:val="0"/>
          <w:color w:val="000000"/>
          <w:spacing w:val="0"/>
          <w:sz w:val="28"/>
          <w:szCs w:val="28"/>
          <w:bdr w:val="none" w:color="auto" w:sz="0" w:space="0"/>
        </w:rPr>
        <w:t>_______</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160" w:right="0" w:firstLine="0"/>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bdr w:val="none" w:color="auto" w:sz="0" w:space="0"/>
        </w:rPr>
        <w:t>Kính gửi:</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880" w:right="0" w:firstLine="0"/>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bdr w:val="none" w:color="auto" w:sz="0" w:space="0"/>
        </w:rPr>
        <w:t>- Ủy ban chứng khoán Nhà nước;</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880" w:right="0" w:firstLine="0"/>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bdr w:val="none" w:color="auto" w:sz="0" w:space="0"/>
        </w:rPr>
        <w:t>- Sở Giao dịch chứng khoán.</w:t>
      </w:r>
      <w:r>
        <w:rPr>
          <w:rFonts w:hint="default" w:ascii="Times New Roman" w:hAnsi="Times New Roman" w:cs="Times New Roman"/>
          <w:i w:val="0"/>
          <w:iCs w:val="0"/>
          <w:caps w:val="0"/>
          <w:color w:val="222222"/>
          <w:spacing w:val="0"/>
          <w:sz w:val="28"/>
          <w:szCs w:val="28"/>
          <w:bdr w:val="none" w:color="auto" w:sz="0" w:space="0"/>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rPr>
        <w:t>-</w:t>
      </w:r>
      <w:r>
        <w:rPr>
          <w:rFonts w:hint="default" w:ascii="Times New Roman" w:hAnsi="Times New Roman" w:cs="Times New Roman"/>
          <w:i w:val="0"/>
          <w:iCs w:val="0"/>
          <w:caps w:val="0"/>
          <w:color w:val="222222"/>
          <w:spacing w:val="0"/>
          <w:sz w:val="28"/>
          <w:szCs w:val="28"/>
          <w:bdr w:val="none" w:color="auto" w:sz="0" w:space="0"/>
        </w:rPr>
        <w:t> </w:t>
      </w:r>
      <w:r>
        <w:rPr>
          <w:rFonts w:hint="default" w:ascii="Times New Roman" w:hAnsi="Times New Roman" w:cs="Times New Roman"/>
          <w:i w:val="0"/>
          <w:iCs w:val="0"/>
          <w:caps w:val="0"/>
          <w:color w:val="000000"/>
          <w:spacing w:val="0"/>
          <w:sz w:val="28"/>
          <w:szCs w:val="28"/>
          <w:bdr w:val="none" w:color="auto" w:sz="0" w:space="0"/>
        </w:rPr>
        <w:t>Tên công ty</w:t>
      </w:r>
      <w:r>
        <w:rPr>
          <w:rFonts w:hint="default" w:ascii="Times New Roman" w:hAnsi="Times New Roman" w:cs="Times New Roman"/>
          <w:i w:val="0"/>
          <w:iCs w:val="0"/>
          <w:caps w:val="0"/>
          <w:color w:val="000000"/>
          <w:spacing w:val="0"/>
          <w:sz w:val="28"/>
          <w:szCs w:val="28"/>
          <w:bdr w:val="none" w:color="auto" w:sz="0" w:space="0"/>
          <w:lang w:val="en-US"/>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rPr>
        <w:t>-</w:t>
      </w:r>
      <w:r>
        <w:rPr>
          <w:rFonts w:hint="default" w:ascii="Times New Roman" w:hAnsi="Times New Roman" w:cs="Times New Roman"/>
          <w:i w:val="0"/>
          <w:iCs w:val="0"/>
          <w:caps w:val="0"/>
          <w:color w:val="222222"/>
          <w:spacing w:val="0"/>
          <w:sz w:val="28"/>
          <w:szCs w:val="28"/>
          <w:bdr w:val="none" w:color="auto" w:sz="0" w:space="0"/>
        </w:rPr>
        <w:t> </w:t>
      </w:r>
      <w:r>
        <w:rPr>
          <w:rFonts w:hint="default" w:ascii="Times New Roman" w:hAnsi="Times New Roman" w:cs="Times New Roman"/>
          <w:i w:val="0"/>
          <w:iCs w:val="0"/>
          <w:caps w:val="0"/>
          <w:color w:val="000000"/>
          <w:spacing w:val="0"/>
          <w:sz w:val="28"/>
          <w:szCs w:val="28"/>
          <w:bdr w:val="none" w:color="auto" w:sz="0" w:space="0"/>
        </w:rPr>
        <w:t>Địa chỉ trụ sở chính</w:t>
      </w:r>
      <w:r>
        <w:rPr>
          <w:rFonts w:hint="default" w:ascii="Times New Roman" w:hAnsi="Times New Roman" w:cs="Times New Roman"/>
          <w:i w:val="0"/>
          <w:iCs w:val="0"/>
          <w:caps w:val="0"/>
          <w:color w:val="000000"/>
          <w:spacing w:val="0"/>
          <w:sz w:val="28"/>
          <w:szCs w:val="28"/>
          <w:bdr w:val="none" w:color="auto" w:sz="0" w:space="0"/>
          <w:lang w:val="en-US"/>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rPr>
        <w:t>- Điện thoại</w:t>
      </w:r>
      <w:r>
        <w:rPr>
          <w:rFonts w:hint="default" w:ascii="Times New Roman" w:hAnsi="Times New Roman" w:cs="Times New Roman"/>
          <w:i w:val="0"/>
          <w:iCs w:val="0"/>
          <w:caps w:val="0"/>
          <w:color w:val="000000"/>
          <w:spacing w:val="0"/>
          <w:sz w:val="28"/>
          <w:szCs w:val="28"/>
          <w:bdr w:val="none" w:color="auto" w:sz="0" w:space="0"/>
          <w:lang w:val="en-US"/>
        </w:rPr>
        <w:t>: …</w:t>
      </w:r>
      <w:r>
        <w:rPr>
          <w:rFonts w:hint="default" w:ascii="Times New Roman" w:hAnsi="Times New Roman" w:cs="Times New Roman"/>
          <w:i w:val="0"/>
          <w:iCs w:val="0"/>
          <w:caps w:val="0"/>
          <w:color w:val="000000"/>
          <w:spacing w:val="0"/>
          <w:sz w:val="28"/>
          <w:szCs w:val="28"/>
          <w:bdr w:val="none" w:color="auto" w:sz="0" w:space="0"/>
        </w:rPr>
        <w:t> Fax:</w:t>
      </w:r>
      <w:r>
        <w:rPr>
          <w:rFonts w:hint="default" w:ascii="Times New Roman" w:hAnsi="Times New Roman" w:cs="Times New Roman"/>
          <w:i w:val="0"/>
          <w:iCs w:val="0"/>
          <w:caps w:val="0"/>
          <w:color w:val="000000"/>
          <w:spacing w:val="0"/>
          <w:sz w:val="28"/>
          <w:szCs w:val="28"/>
          <w:bdr w:val="none" w:color="auto" w:sz="0" w:space="0"/>
          <w:lang w:val="en-US"/>
        </w:rPr>
        <w:t xml:space="preserve"> .. </w:t>
      </w:r>
      <w:r>
        <w:rPr>
          <w:rFonts w:hint="default" w:ascii="Times New Roman" w:hAnsi="Times New Roman" w:cs="Times New Roman"/>
          <w:i w:val="0"/>
          <w:iCs w:val="0"/>
          <w:caps w:val="0"/>
          <w:color w:val="000000"/>
          <w:spacing w:val="0"/>
          <w:sz w:val="28"/>
          <w:szCs w:val="28"/>
          <w:bdr w:val="none" w:color="auto" w:sz="0" w:space="0"/>
        </w:rPr>
        <w:t>Email:</w:t>
      </w:r>
      <w:r>
        <w:rPr>
          <w:rFonts w:hint="default" w:ascii="Times New Roman" w:hAnsi="Times New Roman" w:cs="Times New Roman"/>
          <w:i w:val="0"/>
          <w:iCs w:val="0"/>
          <w:caps w:val="0"/>
          <w:color w:val="000000"/>
          <w:spacing w:val="0"/>
          <w:sz w:val="28"/>
          <w:szCs w:val="28"/>
          <w:bdr w:val="none" w:color="auto" w:sz="0" w:space="0"/>
          <w:lang w:val="en-US"/>
        </w:rPr>
        <w:t xml:space="preserve">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rPr>
        <w:t>- Vốn điều </w:t>
      </w:r>
      <w:r>
        <w:rPr>
          <w:rStyle w:val="12"/>
          <w:rFonts w:hint="default" w:ascii="Times New Roman" w:hAnsi="Times New Roman" w:cs="Times New Roman"/>
          <w:i w:val="0"/>
          <w:iCs w:val="0"/>
          <w:caps w:val="0"/>
          <w:color w:val="000000"/>
          <w:spacing w:val="0"/>
          <w:sz w:val="28"/>
          <w:szCs w:val="28"/>
          <w:bdr w:val="none" w:color="auto" w:sz="0" w:space="0"/>
        </w:rPr>
        <w:t>lệ</w:t>
      </w:r>
      <w:r>
        <w:rPr>
          <w:rStyle w:val="12"/>
          <w:rFonts w:hint="default" w:ascii="Times New Roman" w:hAnsi="Times New Roman" w:cs="Times New Roman"/>
          <w:i w:val="0"/>
          <w:iCs w:val="0"/>
          <w:caps w:val="0"/>
          <w:color w:val="000000"/>
          <w:spacing w:val="0"/>
          <w:sz w:val="28"/>
          <w:szCs w:val="28"/>
          <w:bdr w:val="none" w:color="auto" w:sz="0" w:space="0"/>
          <w:lang w:val="en-US"/>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rPr>
        <w:t>-</w:t>
      </w:r>
      <w:r>
        <w:rPr>
          <w:rFonts w:hint="default" w:ascii="Times New Roman" w:hAnsi="Times New Roman" w:cs="Times New Roman"/>
          <w:i w:val="0"/>
          <w:iCs w:val="0"/>
          <w:caps w:val="0"/>
          <w:color w:val="222222"/>
          <w:spacing w:val="0"/>
          <w:sz w:val="28"/>
          <w:szCs w:val="28"/>
          <w:bdr w:val="none" w:color="auto" w:sz="0" w:space="0"/>
        </w:rPr>
        <w:t> </w:t>
      </w:r>
      <w:r>
        <w:rPr>
          <w:rFonts w:hint="default" w:ascii="Times New Roman" w:hAnsi="Times New Roman" w:cs="Times New Roman"/>
          <w:i w:val="0"/>
          <w:iCs w:val="0"/>
          <w:caps w:val="0"/>
          <w:color w:val="000000"/>
          <w:spacing w:val="0"/>
          <w:sz w:val="28"/>
          <w:szCs w:val="28"/>
          <w:bdr w:val="none" w:color="auto" w:sz="0" w:space="0"/>
        </w:rPr>
        <w:t>Mã chứng khoán</w:t>
      </w:r>
      <w:r>
        <w:rPr>
          <w:rFonts w:hint="default" w:ascii="Times New Roman" w:hAnsi="Times New Roman" w:cs="Times New Roman"/>
          <w:i w:val="0"/>
          <w:iCs w:val="0"/>
          <w:caps w:val="0"/>
          <w:color w:val="000000"/>
          <w:spacing w:val="0"/>
          <w:sz w:val="28"/>
          <w:szCs w:val="28"/>
          <w:bdr w:val="none" w:color="auto" w:sz="0" w:space="0"/>
          <w:lang w:val="en-US"/>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rPr>
        <w:t>- Mô hình quản trị công ty</w:t>
      </w:r>
      <w:r>
        <w:rPr>
          <w:rStyle w:val="12"/>
          <w:rFonts w:hint="default" w:ascii="Times New Roman" w:hAnsi="Times New Roman" w:cs="Times New Roman"/>
          <w:i w:val="0"/>
          <w:iCs w:val="0"/>
          <w:caps w:val="0"/>
          <w:color w:val="000000"/>
          <w:spacing w:val="0"/>
          <w:sz w:val="28"/>
          <w:szCs w:val="28"/>
          <w:bdr w:val="none" w:color="auto" w:sz="0" w:space="0"/>
          <w:lang w:val="en-US"/>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rPr>
        <w:t>+ Đại hội đồng cổ đông, Hội đồng quản trị, Ban Kiểm soát và Tổng Giám đốc/Giám đốc</w:t>
      </w:r>
      <w:r>
        <w:rPr>
          <w:rFonts w:hint="default" w:ascii="Times New Roman" w:hAnsi="Times New Roman" w:cs="Times New Roman"/>
          <w:i w:val="0"/>
          <w:iCs w:val="0"/>
          <w:caps w:val="0"/>
          <w:color w:val="000000"/>
          <w:spacing w:val="0"/>
          <w:sz w:val="28"/>
          <w:szCs w:val="28"/>
          <w:bdr w:val="none" w:color="auto" w:sz="0" w:space="0"/>
          <w:lang w:val="en-US"/>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rPr>
        <w:t>+ Đại hội đồng cổ đông, Hội đồng quản trị, Tổng Giám đốc/ Giám đốc và có Ủy ban kiểm toán thuộc Hội đồng quản trị</w:t>
      </w:r>
      <w:r>
        <w:rPr>
          <w:rFonts w:hint="default" w:ascii="Times New Roman" w:hAnsi="Times New Roman" w:cs="Times New Roman"/>
          <w:i w:val="0"/>
          <w:iCs w:val="0"/>
          <w:caps w:val="0"/>
          <w:color w:val="000000"/>
          <w:spacing w:val="0"/>
          <w:sz w:val="28"/>
          <w:szCs w:val="28"/>
          <w:bdr w:val="none" w:color="auto" w:sz="0" w:space="0"/>
          <w:lang w:val="en-US"/>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rPr>
        <w:t xml:space="preserve">- Về việc thực hiện chức năng kiểm toán nội bộ: Đã thực hiện/ </w:t>
      </w:r>
      <w:r>
        <w:rPr>
          <w:rFonts w:hint="default" w:ascii="Times New Roman" w:hAnsi="Times New Roman" w:cs="Times New Roman"/>
          <w:i w:val="0"/>
          <w:iCs w:val="0"/>
          <w:caps w:val="0"/>
          <w:color w:val="000000"/>
          <w:spacing w:val="0"/>
          <w:sz w:val="28"/>
          <w:szCs w:val="28"/>
          <w:bdr w:val="none" w:color="auto" w:sz="0" w:space="0"/>
          <w:lang w:val="en-US"/>
        </w:rPr>
        <w:t>c</w:t>
      </w:r>
      <w:r>
        <w:rPr>
          <w:rFonts w:hint="default" w:ascii="Times New Roman" w:hAnsi="Times New Roman" w:cs="Times New Roman"/>
          <w:i w:val="0"/>
          <w:iCs w:val="0"/>
          <w:caps w:val="0"/>
          <w:color w:val="000000"/>
          <w:spacing w:val="0"/>
          <w:sz w:val="28"/>
          <w:szCs w:val="28"/>
          <w:bdr w:val="none" w:color="auto" w:sz="0" w:space="0"/>
        </w:rPr>
        <w:t>hưa thực hiện</w:t>
      </w:r>
      <w:r>
        <w:rPr>
          <w:rFonts w:hint="default" w:ascii="Times New Roman" w:hAnsi="Times New Roman" w:cs="Times New Roman"/>
          <w:i w:val="0"/>
          <w:iCs w:val="0"/>
          <w:caps w:val="0"/>
          <w:color w:val="000000"/>
          <w:spacing w:val="0"/>
          <w:sz w:val="28"/>
          <w:szCs w:val="28"/>
          <w:bdr w:val="none" w:color="auto" w:sz="0" w:space="0"/>
          <w:lang w:val="en-US"/>
        </w:rPr>
        <w: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Style w:val="20"/>
          <w:rFonts w:hint="default" w:ascii="Times New Roman" w:hAnsi="Times New Roman" w:cs="Times New Roman"/>
          <w:b/>
          <w:bCs/>
          <w:i w:val="0"/>
          <w:iCs w:val="0"/>
          <w:caps w:val="0"/>
          <w:color w:val="000000"/>
          <w:spacing w:val="0"/>
          <w:sz w:val="28"/>
          <w:szCs w:val="28"/>
          <w:bdr w:val="none" w:color="auto" w:sz="0" w:space="0"/>
        </w:rPr>
        <w:t>I.</w:t>
      </w:r>
      <w:r>
        <w:rPr>
          <w:rFonts w:hint="default" w:ascii="Times New Roman" w:hAnsi="Times New Roman" w:cs="Times New Roman"/>
          <w:i w:val="0"/>
          <w:iCs w:val="0"/>
          <w:caps w:val="0"/>
          <w:color w:val="222222"/>
          <w:spacing w:val="0"/>
          <w:sz w:val="28"/>
          <w:szCs w:val="28"/>
          <w:bdr w:val="none" w:color="auto" w:sz="0" w:space="0"/>
        </w:rPr>
        <w:t> </w:t>
      </w:r>
      <w:r>
        <w:rPr>
          <w:rStyle w:val="20"/>
          <w:rFonts w:hint="default" w:ascii="Times New Roman" w:hAnsi="Times New Roman" w:cs="Times New Roman"/>
          <w:b/>
          <w:bCs/>
          <w:i w:val="0"/>
          <w:iCs w:val="0"/>
          <w:caps w:val="0"/>
          <w:color w:val="000000"/>
          <w:spacing w:val="0"/>
          <w:sz w:val="28"/>
          <w:szCs w:val="28"/>
          <w:bdr w:val="none" w:color="auto" w:sz="0" w:space="0"/>
        </w:rPr>
        <w:t>Hoạt động của Đại hội đồng cổ đông</w:t>
      </w:r>
      <w:r>
        <w:rPr>
          <w:rStyle w:val="12"/>
          <w:rFonts w:hint="default" w:ascii="Times New Roman" w:hAnsi="Times New Roman" w:cs="Times New Roman"/>
          <w:b/>
          <w:bCs/>
          <w:i w:val="0"/>
          <w:iCs w:val="0"/>
          <w:caps w:val="0"/>
          <w:color w:val="000000"/>
          <w:spacing w:val="0"/>
          <w:sz w:val="28"/>
          <w:szCs w:val="28"/>
          <w:bdr w:val="none" w:color="auto" w:sz="0" w:space="0"/>
          <w:lang w:val="en-US"/>
        </w:rPr>
        <w: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bdr w:val="none" w:color="auto" w:sz="0" w:space="0"/>
        </w:rPr>
        <w:t xml:space="preserve">Thông tin về các cuộc họp và Nghị quyết/Quyết định của Đại hội đồng cổ đông </w:t>
      </w:r>
    </w:p>
    <w:tbl>
      <w:tblPr>
        <w:tblW w:w="9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93"/>
        <w:gridCol w:w="2575"/>
        <w:gridCol w:w="2252"/>
        <w:gridCol w:w="3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7" w:hRule="atLeast"/>
          <w:jc w:val="center"/>
        </w:trPr>
        <w:tc>
          <w:tcPr>
            <w:tcW w:w="687" w:type="dxa"/>
            <w:tcBorders>
              <w:top w:val="single" w:color="auto" w:sz="8" w:space="0"/>
              <w:left w:val="single" w:color="auto" w:sz="8" w:space="0"/>
              <w:bottom w:val="nil"/>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lang w:val="en-US"/>
              </w:rPr>
            </w:pPr>
            <w:r>
              <w:rPr>
                <w:rFonts w:hint="default" w:ascii="Times New Roman" w:hAnsi="Times New Roman" w:cs="Times New Roman"/>
                <w:color w:val="000000"/>
                <w:sz w:val="28"/>
                <w:szCs w:val="28"/>
                <w:bdr w:val="none" w:color="auto" w:sz="0" w:space="0"/>
              </w:rPr>
              <w:t>S</w:t>
            </w:r>
            <w:r>
              <w:rPr>
                <w:rFonts w:hint="default" w:ascii="Times New Roman" w:hAnsi="Times New Roman" w:cs="Times New Roman"/>
                <w:color w:val="000000"/>
                <w:sz w:val="28"/>
                <w:szCs w:val="28"/>
                <w:bdr w:val="none" w:color="auto" w:sz="0" w:space="0"/>
                <w:lang w:val="en-US"/>
              </w:rPr>
              <w:t>TT</w:t>
            </w:r>
          </w:p>
        </w:tc>
        <w:tc>
          <w:tcPr>
            <w:tcW w:w="2553" w:type="dxa"/>
            <w:tcBorders>
              <w:top w:val="single" w:color="auto" w:sz="8" w:space="0"/>
              <w:left w:val="single" w:color="auto" w:sz="8" w:space="0"/>
              <w:bottom w:val="nil"/>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Số Nghị quyết/Quyết định</w:t>
            </w:r>
          </w:p>
        </w:tc>
        <w:tc>
          <w:tcPr>
            <w:tcW w:w="2232" w:type="dxa"/>
            <w:tcBorders>
              <w:top w:val="single" w:color="auto" w:sz="8" w:space="0"/>
              <w:left w:val="single" w:color="auto" w:sz="8" w:space="0"/>
              <w:bottom w:val="nil"/>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Ngày</w:t>
            </w:r>
          </w:p>
        </w:tc>
        <w:tc>
          <w:tcPr>
            <w:tcW w:w="3521" w:type="dxa"/>
            <w:tcBorders>
              <w:top w:val="single" w:color="auto" w:sz="8" w:space="0"/>
              <w:left w:val="single" w:color="auto" w:sz="8" w:space="0"/>
              <w:bottom w:val="nil"/>
              <w:right w:val="single" w:color="auto" w:sz="8" w:space="0"/>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Nội dung</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both"/>
              <w:rPr>
                <w:rFonts w:hint="default" w:ascii="Times New Roman" w:hAnsi="Times New Roman" w:cs="Times New Roman"/>
                <w:color w:val="22222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97" w:hRule="atLeast"/>
          <w:jc w:val="center"/>
        </w:trPr>
        <w:tc>
          <w:tcPr>
            <w:tcW w:w="687" w:type="dxa"/>
            <w:tcBorders>
              <w:top w:val="single" w:color="auto" w:sz="8" w:space="0"/>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2553" w:type="dxa"/>
            <w:tcBorders>
              <w:top w:val="single" w:color="auto" w:sz="8" w:space="0"/>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2232" w:type="dxa"/>
            <w:tcBorders>
              <w:top w:val="single" w:color="auto" w:sz="8" w:space="0"/>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3521" w:type="dxa"/>
            <w:tcBorders>
              <w:top w:val="single" w:color="auto" w:sz="8" w:space="0"/>
              <w:left w:val="single" w:color="auto" w:sz="8" w:space="0"/>
              <w:bottom w:val="single" w:color="auto" w:sz="8" w:space="0"/>
              <w:right w:val="single" w:color="auto" w:sz="8" w:space="0"/>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Style w:val="20"/>
          <w:rFonts w:hint="default" w:ascii="Times New Roman" w:hAnsi="Times New Roman" w:cs="Times New Roman"/>
          <w:b/>
          <w:bCs/>
          <w:i w:val="0"/>
          <w:iCs w:val="0"/>
          <w:caps w:val="0"/>
          <w:color w:val="000000"/>
          <w:spacing w:val="0"/>
          <w:sz w:val="28"/>
          <w:szCs w:val="28"/>
          <w:bdr w:val="none" w:color="auto" w:sz="0" w:space="0"/>
        </w:rPr>
        <w:t>II. Hội đồng quản trị</w:t>
      </w:r>
      <w:r>
        <w:rPr>
          <w:rStyle w:val="20"/>
          <w:rFonts w:hint="default" w:ascii="Times New Roman" w:hAnsi="Times New Roman" w:cs="Times New Roman"/>
          <w:b/>
          <w:bCs/>
          <w:i w:val="0"/>
          <w:iCs w:val="0"/>
          <w:caps w:val="0"/>
          <w:color w:val="000000"/>
          <w:spacing w:val="0"/>
          <w:sz w:val="28"/>
          <w:szCs w:val="28"/>
          <w:bdr w:val="none" w:color="auto" w:sz="0" w:space="0"/>
          <w:lang w:val="en-US"/>
        </w:rPr>
        <w: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bdr w:val="none" w:color="auto" w:sz="0" w:space="0"/>
        </w:rPr>
        <w:t>1. Thông tin về thành viên Hội đồng quản trị</w:t>
      </w:r>
      <w:r>
        <w:rPr>
          <w:rFonts w:hint="default" w:ascii="Times New Roman" w:hAnsi="Times New Roman" w:cs="Times New Roman"/>
          <w:i w:val="0"/>
          <w:iCs w:val="0"/>
          <w:caps w:val="0"/>
          <w:color w:val="000000"/>
          <w:spacing w:val="0"/>
          <w:sz w:val="28"/>
          <w:szCs w:val="28"/>
          <w:bdr w:val="none" w:color="auto" w:sz="0" w:space="0"/>
          <w:lang w:val="en-US"/>
        </w:rPr>
        <w:t>:</w:t>
      </w:r>
    </w:p>
    <w:tbl>
      <w:tblPr>
        <w:tblW w:w="9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96"/>
        <w:gridCol w:w="1532"/>
        <w:gridCol w:w="2087"/>
        <w:gridCol w:w="2365"/>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jc w:val="center"/>
        </w:trPr>
        <w:tc>
          <w:tcPr>
            <w:tcW w:w="690" w:type="dxa"/>
            <w:vMerge w:val="restart"/>
            <w:tcBorders>
              <w:top w:val="single" w:color="auto" w:sz="8" w:space="0"/>
              <w:left w:val="single" w:color="auto" w:sz="8" w:space="0"/>
              <w:bottom w:val="nil"/>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lang w:val="en-US"/>
              </w:rPr>
            </w:pPr>
            <w:r>
              <w:rPr>
                <w:rFonts w:hint="default" w:ascii="Times New Roman" w:hAnsi="Times New Roman" w:cs="Times New Roman"/>
                <w:color w:val="000000"/>
                <w:sz w:val="28"/>
                <w:szCs w:val="28"/>
                <w:bdr w:val="none" w:color="auto" w:sz="0" w:space="0"/>
              </w:rPr>
              <w:t>S</w:t>
            </w:r>
            <w:r>
              <w:rPr>
                <w:rFonts w:hint="default" w:ascii="Times New Roman" w:hAnsi="Times New Roman" w:cs="Times New Roman"/>
                <w:color w:val="000000"/>
                <w:sz w:val="28"/>
                <w:szCs w:val="28"/>
                <w:bdr w:val="none" w:color="auto" w:sz="0" w:space="0"/>
                <w:lang w:val="en-US"/>
              </w:rPr>
              <w:t>TT</w:t>
            </w:r>
          </w:p>
        </w:tc>
        <w:tc>
          <w:tcPr>
            <w:tcW w:w="1518" w:type="dxa"/>
            <w:vMerge w:val="restart"/>
            <w:tcBorders>
              <w:top w:val="single" w:color="auto" w:sz="8" w:space="0"/>
              <w:left w:val="single" w:color="auto" w:sz="8" w:space="0"/>
              <w:bottom w:val="nil"/>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 xml:space="preserve">Thành viên </w:t>
            </w:r>
            <w:r>
              <w:rPr>
                <w:rFonts w:hint="default" w:ascii="Times New Roman" w:hAnsi="Times New Roman" w:cs="Times New Roman"/>
                <w:color w:val="000000"/>
                <w:sz w:val="28"/>
                <w:szCs w:val="28"/>
                <w:lang w:val="en-US"/>
              </w:rPr>
              <w:t xml:space="preserve">hội đồng quản trị </w:t>
            </w:r>
          </w:p>
        </w:tc>
        <w:tc>
          <w:tcPr>
            <w:tcW w:w="2069" w:type="dxa"/>
            <w:vMerge w:val="restart"/>
            <w:tcBorders>
              <w:top w:val="single" w:color="auto" w:sz="8" w:space="0"/>
              <w:left w:val="single" w:color="auto" w:sz="8" w:space="0"/>
              <w:bottom w:val="nil"/>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Chức vụ</w:t>
            </w:r>
          </w:p>
        </w:tc>
        <w:tc>
          <w:tcPr>
            <w:tcW w:w="4715" w:type="dxa"/>
            <w:gridSpan w:val="2"/>
            <w:tcBorders>
              <w:top w:val="single" w:color="auto" w:sz="8" w:space="0"/>
              <w:left w:val="single" w:color="auto" w:sz="8" w:space="0"/>
              <w:bottom w:val="nil"/>
              <w:right w:val="single" w:color="auto" w:sz="8" w:space="0"/>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 xml:space="preserve">Ngày bắt đầu/không còn là thành viên </w:t>
            </w:r>
            <w:r>
              <w:rPr>
                <w:rFonts w:hint="default" w:ascii="Times New Roman" w:hAnsi="Times New Roman" w:cs="Times New Roman"/>
                <w:color w:val="000000"/>
                <w:sz w:val="28"/>
                <w:szCs w:val="28"/>
                <w:lang w:val="en-US"/>
              </w:rPr>
              <w:t xml:space="preserve">hội đồng quản trị </w:t>
            </w:r>
            <w:r>
              <w:rPr>
                <w:rFonts w:hint="default" w:ascii="Times New Roman" w:hAnsi="Times New Roman" w:cs="Times New Roman"/>
                <w:color w:val="000000"/>
                <w:sz w:val="28"/>
                <w:szCs w:val="28"/>
                <w:bdr w:val="none" w:color="auto" w:sz="0" w:space="0"/>
              </w:rPr>
              <w:t xml:space="preserve">/ </w:t>
            </w:r>
            <w:r>
              <w:rPr>
                <w:rFonts w:hint="default" w:ascii="Times New Roman" w:hAnsi="Times New Roman" w:cs="Times New Roman"/>
                <w:color w:val="000000"/>
                <w:sz w:val="28"/>
                <w:szCs w:val="28"/>
                <w:bdr w:val="none" w:color="auto" w:sz="0" w:space="0"/>
                <w:lang w:val="en-US"/>
              </w:rPr>
              <w:t xml:space="preserve">hội đồng quản trị </w:t>
            </w:r>
            <w:r>
              <w:rPr>
                <w:rFonts w:hint="default" w:ascii="Times New Roman" w:hAnsi="Times New Roman" w:cs="Times New Roman"/>
                <w:color w:val="000000"/>
                <w:sz w:val="28"/>
                <w:szCs w:val="28"/>
                <w:bdr w:val="none" w:color="auto" w:sz="0" w:space="0"/>
              </w:rPr>
              <w:t>độc lập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jc w:val="center"/>
        </w:trPr>
        <w:tc>
          <w:tcPr>
            <w:tcW w:w="690" w:type="dxa"/>
            <w:vMerge w:val="continue"/>
            <w:tcBorders>
              <w:top w:val="single" w:color="auto" w:sz="8" w:space="0"/>
              <w:left w:val="single" w:color="auto" w:sz="8" w:space="0"/>
              <w:bottom w:val="nil"/>
              <w:right w:val="nil"/>
            </w:tcBorders>
            <w:shd w:val="clear"/>
            <w:vAlign w:val="center"/>
          </w:tcPr>
          <w:p>
            <w:pPr>
              <w:spacing w:line="360" w:lineRule="auto"/>
              <w:rPr>
                <w:rFonts w:hint="default" w:ascii="Times New Roman" w:hAnsi="Times New Roman" w:cs="Times New Roman"/>
                <w:sz w:val="28"/>
                <w:szCs w:val="28"/>
              </w:rPr>
            </w:pPr>
          </w:p>
        </w:tc>
        <w:tc>
          <w:tcPr>
            <w:tcW w:w="1518" w:type="dxa"/>
            <w:vMerge w:val="continue"/>
            <w:tcBorders>
              <w:top w:val="single" w:color="auto" w:sz="8" w:space="0"/>
              <w:left w:val="single" w:color="auto" w:sz="8" w:space="0"/>
              <w:bottom w:val="nil"/>
              <w:right w:val="nil"/>
            </w:tcBorders>
            <w:shd w:val="clear"/>
            <w:vAlign w:val="center"/>
          </w:tcPr>
          <w:p>
            <w:pPr>
              <w:spacing w:line="360" w:lineRule="auto"/>
              <w:rPr>
                <w:rFonts w:hint="default" w:ascii="Times New Roman" w:hAnsi="Times New Roman" w:cs="Times New Roman"/>
                <w:sz w:val="28"/>
                <w:szCs w:val="28"/>
              </w:rPr>
            </w:pPr>
          </w:p>
        </w:tc>
        <w:tc>
          <w:tcPr>
            <w:tcW w:w="2069" w:type="dxa"/>
            <w:vMerge w:val="continue"/>
            <w:tcBorders>
              <w:top w:val="single" w:color="auto" w:sz="8" w:space="0"/>
              <w:left w:val="single" w:color="auto" w:sz="8" w:space="0"/>
              <w:bottom w:val="nil"/>
              <w:right w:val="nil"/>
            </w:tcBorders>
            <w:shd w:val="clear"/>
            <w:vAlign w:val="center"/>
          </w:tcPr>
          <w:p>
            <w:pPr>
              <w:spacing w:line="360" w:lineRule="auto"/>
              <w:rPr>
                <w:rFonts w:hint="default" w:ascii="Times New Roman" w:hAnsi="Times New Roman" w:cs="Times New Roman"/>
                <w:sz w:val="28"/>
                <w:szCs w:val="28"/>
              </w:rPr>
            </w:pPr>
          </w:p>
        </w:tc>
        <w:tc>
          <w:tcPr>
            <w:tcW w:w="2344" w:type="dxa"/>
            <w:tcBorders>
              <w:top w:val="single" w:color="auto" w:sz="8" w:space="0"/>
              <w:left w:val="single" w:color="auto" w:sz="8" w:space="0"/>
              <w:bottom w:val="nil"/>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Ngày bổ nhiệm</w:t>
            </w:r>
          </w:p>
        </w:tc>
        <w:tc>
          <w:tcPr>
            <w:tcW w:w="2355" w:type="dxa"/>
            <w:tcBorders>
              <w:top w:val="single" w:color="auto" w:sz="8" w:space="0"/>
              <w:left w:val="single" w:color="auto" w:sz="8" w:space="0"/>
              <w:bottom w:val="nil"/>
              <w:right w:val="single" w:color="auto" w:sz="8" w:space="0"/>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Ngày miễn nhiệm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jc w:val="center"/>
        </w:trPr>
        <w:tc>
          <w:tcPr>
            <w:tcW w:w="690" w:type="dxa"/>
            <w:tcBorders>
              <w:top w:val="single" w:color="auto" w:sz="8" w:space="0"/>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lang w:val="en-US"/>
              </w:rPr>
            </w:pPr>
            <w:r>
              <w:rPr>
                <w:rFonts w:hint="default" w:ascii="Times New Roman" w:hAnsi="Times New Roman" w:cs="Times New Roman"/>
                <w:color w:val="222222"/>
                <w:sz w:val="28"/>
                <w:szCs w:val="28"/>
                <w:bdr w:val="none" w:color="auto" w:sz="0" w:space="0"/>
              </w:rPr>
              <w:t> </w:t>
            </w:r>
            <w:r>
              <w:rPr>
                <w:rFonts w:hint="default" w:ascii="Times New Roman" w:hAnsi="Times New Roman" w:cs="Times New Roman"/>
                <w:color w:val="222222"/>
                <w:sz w:val="28"/>
                <w:szCs w:val="28"/>
                <w:bdr w:val="none" w:color="auto" w:sz="0" w:space="0"/>
                <w:lang w:val="en-US"/>
              </w:rPr>
              <w:t>1</w:t>
            </w:r>
          </w:p>
        </w:tc>
        <w:tc>
          <w:tcPr>
            <w:tcW w:w="1518" w:type="dxa"/>
            <w:tcBorders>
              <w:top w:val="single" w:color="auto" w:sz="8" w:space="0"/>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Ông/Bà</w:t>
            </w:r>
          </w:p>
        </w:tc>
        <w:tc>
          <w:tcPr>
            <w:tcW w:w="2069" w:type="dxa"/>
            <w:tcBorders>
              <w:top w:val="single" w:color="auto" w:sz="8" w:space="0"/>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2344" w:type="dxa"/>
            <w:tcBorders>
              <w:top w:val="single" w:color="auto" w:sz="8" w:space="0"/>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2355" w:type="dxa"/>
            <w:tcBorders>
              <w:top w:val="single" w:color="auto" w:sz="8" w:space="0"/>
              <w:left w:val="single" w:color="auto" w:sz="8" w:space="0"/>
              <w:bottom w:val="single" w:color="auto" w:sz="8" w:space="0"/>
              <w:right w:val="single" w:color="auto" w:sz="8" w:space="0"/>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r>
    </w:tbl>
    <w:p>
      <w:pPr>
        <w:keepNext w:val="0"/>
        <w:keepLines w:val="0"/>
        <w:widowControl/>
        <w:suppressLineNumbers w:val="0"/>
        <w:spacing w:line="360" w:lineRule="auto"/>
        <w:ind w:left="0" w:firstLine="0"/>
        <w:jc w:val="left"/>
        <w:rPr>
          <w:rFonts w:hint="default" w:ascii="Times New Roman" w:hAnsi="Times New Roman" w:cs="Times New Roman"/>
          <w:i w:val="0"/>
          <w:iCs w:val="0"/>
          <w:caps w:val="0"/>
          <w:color w:val="2E2E2E"/>
          <w:spacing w:val="0"/>
          <w:sz w:val="28"/>
          <w:szCs w:val="28"/>
        </w:rPr>
      </w:pPr>
      <w:r>
        <w:rPr>
          <w:rFonts w:hint="default" w:ascii="Times New Roman" w:hAnsi="Times New Roman" w:eastAsia="SimSun" w:cs="Times New Roman"/>
          <w:i w:val="0"/>
          <w:iCs w:val="0"/>
          <w:caps w:val="0"/>
          <w:color w:val="2E2E2E"/>
          <w:spacing w:val="0"/>
          <w:kern w:val="0"/>
          <w:sz w:val="28"/>
          <w:szCs w:val="28"/>
          <w:lang w:val="en-US" w:eastAsia="zh-CN" w:bidi="ar"/>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bdr w:val="none" w:color="auto" w:sz="0" w:space="0"/>
        </w:rPr>
        <w:t>2.</w:t>
      </w:r>
      <w:r>
        <w:rPr>
          <w:rFonts w:hint="default" w:ascii="Times New Roman" w:hAnsi="Times New Roman" w:cs="Times New Roman"/>
          <w:i w:val="0"/>
          <w:iCs w:val="0"/>
          <w:caps w:val="0"/>
          <w:color w:val="222222"/>
          <w:spacing w:val="0"/>
          <w:sz w:val="28"/>
          <w:szCs w:val="28"/>
          <w:bdr w:val="none" w:color="auto" w:sz="0" w:space="0"/>
        </w:rPr>
        <w:t> </w:t>
      </w:r>
      <w:r>
        <w:rPr>
          <w:rFonts w:hint="default" w:ascii="Times New Roman" w:hAnsi="Times New Roman" w:cs="Times New Roman"/>
          <w:i w:val="0"/>
          <w:iCs w:val="0"/>
          <w:caps w:val="0"/>
          <w:color w:val="000000"/>
          <w:spacing w:val="0"/>
          <w:sz w:val="28"/>
          <w:szCs w:val="28"/>
          <w:bdr w:val="none" w:color="auto" w:sz="0" w:space="0"/>
        </w:rPr>
        <w:t>Các cuộc họp HĐQT/Meetings</w:t>
      </w:r>
      <w:r>
        <w:rPr>
          <w:rFonts w:hint="default" w:ascii="Times New Roman" w:hAnsi="Times New Roman" w:cs="Times New Roman"/>
          <w:i w:val="0"/>
          <w:iCs w:val="0"/>
          <w:caps w:val="0"/>
          <w:color w:val="222222"/>
          <w:spacing w:val="0"/>
          <w:sz w:val="28"/>
          <w:szCs w:val="28"/>
          <w:bdr w:val="none" w:color="auto" w:sz="0" w:space="0"/>
        </w:rPr>
        <w:t> </w:t>
      </w:r>
      <w:r>
        <w:rPr>
          <w:rFonts w:hint="default" w:ascii="Times New Roman" w:hAnsi="Times New Roman" w:cs="Times New Roman"/>
          <w:i w:val="0"/>
          <w:iCs w:val="0"/>
          <w:caps w:val="0"/>
          <w:color w:val="000000"/>
          <w:spacing w:val="0"/>
          <w:sz w:val="28"/>
          <w:szCs w:val="28"/>
          <w:bdr w:val="none" w:color="auto" w:sz="0" w:space="0"/>
        </w:rPr>
        <w:t>of the Board of Directors:</w:t>
      </w:r>
    </w:p>
    <w:tbl>
      <w:tblPr>
        <w:tblW w:w="9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97"/>
        <w:gridCol w:w="1926"/>
        <w:gridCol w:w="1562"/>
        <w:gridCol w:w="2369"/>
        <w:gridCol w:w="2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6" w:hRule="atLeast"/>
          <w:jc w:val="center"/>
        </w:trPr>
        <w:tc>
          <w:tcPr>
            <w:tcW w:w="697" w:type="dxa"/>
            <w:tcBorders>
              <w:top w:val="single" w:color="auto" w:sz="8" w:space="0"/>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S</w:t>
            </w:r>
            <w:r>
              <w:rPr>
                <w:rFonts w:hint="default" w:ascii="Times New Roman" w:hAnsi="Times New Roman" w:cs="Times New Roman"/>
                <w:color w:val="000000"/>
                <w:sz w:val="28"/>
                <w:szCs w:val="28"/>
                <w:bdr w:val="none" w:color="auto" w:sz="0" w:space="0"/>
                <w:lang w:val="en-US"/>
              </w:rPr>
              <w:t>TT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1926" w:type="dxa"/>
            <w:tcBorders>
              <w:top w:val="single" w:color="auto" w:sz="8" w:space="0"/>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 xml:space="preserve">Thành viên </w:t>
            </w:r>
            <w:r>
              <w:rPr>
                <w:rFonts w:hint="default" w:ascii="Times New Roman" w:hAnsi="Times New Roman" w:cs="Times New Roman"/>
                <w:color w:val="000000"/>
                <w:sz w:val="28"/>
                <w:szCs w:val="28"/>
                <w:lang w:val="en-US"/>
              </w:rPr>
              <w:t>hội đồng quản trị</w:t>
            </w:r>
          </w:p>
        </w:tc>
        <w:tc>
          <w:tcPr>
            <w:tcW w:w="1562" w:type="dxa"/>
            <w:tcBorders>
              <w:top w:val="single" w:color="auto" w:sz="8" w:space="0"/>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 xml:space="preserve">Số buổi họp </w:t>
            </w:r>
            <w:r>
              <w:rPr>
                <w:rFonts w:hint="default" w:ascii="Times New Roman" w:hAnsi="Times New Roman" w:cs="Times New Roman"/>
                <w:color w:val="000000"/>
                <w:sz w:val="28"/>
                <w:szCs w:val="28"/>
                <w:lang w:val="en-US"/>
              </w:rPr>
              <w:t xml:space="preserve">hội đồng quản trị </w:t>
            </w:r>
            <w:r>
              <w:rPr>
                <w:rFonts w:hint="default" w:ascii="Times New Roman" w:hAnsi="Times New Roman" w:cs="Times New Roman"/>
                <w:color w:val="000000"/>
                <w:sz w:val="28"/>
                <w:szCs w:val="28"/>
                <w:bdr w:val="none" w:color="auto" w:sz="0" w:space="0"/>
              </w:rPr>
              <w:t>tham dự</w:t>
            </w:r>
          </w:p>
        </w:tc>
        <w:tc>
          <w:tcPr>
            <w:tcW w:w="2369" w:type="dxa"/>
            <w:tcBorders>
              <w:top w:val="single" w:color="auto" w:sz="8" w:space="0"/>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Tỷ lệ tham dự họp</w:t>
            </w:r>
          </w:p>
        </w:tc>
        <w:tc>
          <w:tcPr>
            <w:tcW w:w="2518" w:type="dxa"/>
            <w:tcBorders>
              <w:top w:val="single" w:color="auto" w:sz="8" w:space="0"/>
              <w:left w:val="single" w:color="auto" w:sz="8" w:space="0"/>
              <w:bottom w:val="single" w:color="auto" w:sz="8" w:space="0"/>
              <w:right w:val="single" w:color="auto" w:sz="8" w:space="0"/>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Lý do không tham dự họp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 w:hRule="atLeast"/>
          <w:jc w:val="center"/>
        </w:trPr>
        <w:tc>
          <w:tcPr>
            <w:tcW w:w="697" w:type="dxa"/>
            <w:tcBorders>
              <w:top w:val="nil"/>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lang w:val="en-US"/>
              </w:rPr>
            </w:pPr>
            <w:r>
              <w:rPr>
                <w:rFonts w:hint="default" w:ascii="Times New Roman" w:hAnsi="Times New Roman" w:cs="Times New Roman"/>
                <w:color w:val="222222"/>
                <w:sz w:val="28"/>
                <w:szCs w:val="28"/>
                <w:bdr w:val="none" w:color="auto" w:sz="0" w:space="0"/>
              </w:rPr>
              <w:t> </w:t>
            </w:r>
            <w:r>
              <w:rPr>
                <w:rFonts w:hint="default" w:ascii="Times New Roman" w:hAnsi="Times New Roman" w:cs="Times New Roman"/>
                <w:color w:val="222222"/>
                <w:sz w:val="28"/>
                <w:szCs w:val="28"/>
                <w:bdr w:val="none" w:color="auto" w:sz="0" w:space="0"/>
                <w:lang w:val="en-US"/>
              </w:rPr>
              <w:t>1</w:t>
            </w:r>
          </w:p>
        </w:tc>
        <w:tc>
          <w:tcPr>
            <w:tcW w:w="1926" w:type="dxa"/>
            <w:tcBorders>
              <w:top w:val="nil"/>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Ông/Bà</w:t>
            </w:r>
          </w:p>
        </w:tc>
        <w:tc>
          <w:tcPr>
            <w:tcW w:w="1562" w:type="dxa"/>
            <w:tcBorders>
              <w:top w:val="nil"/>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2369" w:type="dxa"/>
            <w:tcBorders>
              <w:top w:val="nil"/>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2518" w:type="dxa"/>
            <w:tcBorders>
              <w:top w:val="nil"/>
              <w:left w:val="single" w:color="auto" w:sz="8" w:space="0"/>
              <w:bottom w:val="single" w:color="auto" w:sz="8" w:space="0"/>
              <w:right w:val="single" w:color="auto" w:sz="8" w:space="0"/>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r>
    </w:tbl>
    <w:p>
      <w:pPr>
        <w:keepNext w:val="0"/>
        <w:keepLines w:val="0"/>
        <w:widowControl/>
        <w:suppressLineNumbers w:val="0"/>
        <w:spacing w:line="360" w:lineRule="auto"/>
        <w:ind w:left="0" w:firstLine="0"/>
        <w:jc w:val="left"/>
        <w:rPr>
          <w:rFonts w:hint="default" w:ascii="Times New Roman" w:hAnsi="Times New Roman" w:cs="Times New Roman"/>
          <w:i w:val="0"/>
          <w:iCs w:val="0"/>
          <w:caps w:val="0"/>
          <w:color w:val="2E2E2E"/>
          <w:spacing w:val="0"/>
          <w:sz w:val="28"/>
          <w:szCs w:val="28"/>
        </w:rPr>
      </w:pPr>
      <w:r>
        <w:rPr>
          <w:rFonts w:hint="default" w:ascii="Times New Roman" w:hAnsi="Times New Roman" w:eastAsia="SimSun" w:cs="Times New Roman"/>
          <w:i w:val="0"/>
          <w:iCs w:val="0"/>
          <w:caps w:val="0"/>
          <w:color w:val="2E2E2E"/>
          <w:spacing w:val="0"/>
          <w:kern w:val="0"/>
          <w:sz w:val="28"/>
          <w:szCs w:val="28"/>
          <w:lang w:val="en-US" w:eastAsia="zh-CN" w:bidi="ar"/>
        </w:rPr>
        <w:t> </w:t>
      </w:r>
    </w:p>
    <w:p>
      <w:pPr>
        <w:pStyle w:val="1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000000"/>
          <w:spacing w:val="0"/>
          <w:sz w:val="28"/>
          <w:szCs w:val="28"/>
          <w:bdr w:val="none" w:color="auto" w:sz="0" w:space="0"/>
          <w:lang w:val="en-US"/>
        </w:rPr>
      </w:pPr>
      <w:r>
        <w:rPr>
          <w:rFonts w:hint="default" w:ascii="Times New Roman" w:hAnsi="Times New Roman" w:cs="Times New Roman"/>
          <w:i w:val="0"/>
          <w:iCs w:val="0"/>
          <w:caps w:val="0"/>
          <w:color w:val="000000"/>
          <w:spacing w:val="0"/>
          <w:sz w:val="28"/>
          <w:szCs w:val="28"/>
          <w:bdr w:val="none" w:color="auto" w:sz="0" w:space="0"/>
        </w:rPr>
        <w:t xml:space="preserve"> Hoạt động giám sát của </w:t>
      </w:r>
      <w:r>
        <w:rPr>
          <w:rFonts w:hint="default" w:ascii="Times New Roman" w:hAnsi="Times New Roman" w:cs="Times New Roman"/>
          <w:color w:val="000000"/>
          <w:sz w:val="28"/>
          <w:szCs w:val="28"/>
          <w:lang w:val="en-US"/>
        </w:rPr>
        <w:t xml:space="preserve">hội đồng quản trị </w:t>
      </w:r>
      <w:r>
        <w:rPr>
          <w:rFonts w:hint="default" w:ascii="Times New Roman" w:hAnsi="Times New Roman" w:cs="Times New Roman"/>
          <w:i w:val="0"/>
          <w:iCs w:val="0"/>
          <w:caps w:val="0"/>
          <w:color w:val="000000"/>
          <w:spacing w:val="0"/>
          <w:sz w:val="28"/>
          <w:szCs w:val="28"/>
          <w:bdr w:val="none" w:color="auto" w:sz="0" w:space="0"/>
        </w:rPr>
        <w:t>đối với Ban Giám đốc</w:t>
      </w:r>
      <w:r>
        <w:rPr>
          <w:rFonts w:hint="default" w:ascii="Times New Roman" w:hAnsi="Times New Roman" w:cs="Times New Roman"/>
          <w:i w:val="0"/>
          <w:iCs w:val="0"/>
          <w:caps w:val="0"/>
          <w:color w:val="000000"/>
          <w:spacing w:val="0"/>
          <w:sz w:val="28"/>
          <w:szCs w:val="28"/>
          <w:bdr w:val="none" w:color="auto" w:sz="0" w:space="0"/>
          <w:lang w:val="en-US"/>
        </w:rPr>
        <w:t>: …</w:t>
      </w:r>
    </w:p>
    <w:p>
      <w:pPr>
        <w:pStyle w:val="18"/>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720" w:leftChars="0" w:right="0" w:rightChars="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rPr>
        <w:t>4. Hoạt động của các tiểu ban thuộc Hội đồng quản trị</w:t>
      </w:r>
      <w:r>
        <w:rPr>
          <w:rFonts w:hint="default" w:ascii="Times New Roman" w:hAnsi="Times New Roman" w:cs="Times New Roman"/>
          <w:i w:val="0"/>
          <w:iCs w:val="0"/>
          <w:caps w:val="0"/>
          <w:color w:val="000000"/>
          <w:spacing w:val="0"/>
          <w:sz w:val="28"/>
          <w:szCs w:val="28"/>
          <w:bdr w:val="none" w:color="auto" w:sz="0" w:space="0"/>
          <w:lang w:val="en-US"/>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rPr>
        <w:t>5. Các Nghị quyết/Quyết định của Hội đồng quản trị</w:t>
      </w:r>
      <w:r>
        <w:rPr>
          <w:rFonts w:hint="default" w:ascii="Times New Roman" w:hAnsi="Times New Roman" w:cs="Times New Roman"/>
          <w:i w:val="0"/>
          <w:iCs w:val="0"/>
          <w:caps w:val="0"/>
          <w:color w:val="000000"/>
          <w:spacing w:val="0"/>
          <w:sz w:val="28"/>
          <w:szCs w:val="28"/>
          <w:bdr w:val="none" w:color="auto" w:sz="0" w:space="0"/>
          <w:lang w:val="en-US"/>
        </w:rPr>
        <w:t>: …</w:t>
      </w:r>
    </w:p>
    <w:tbl>
      <w:tblPr>
        <w:tblW w:w="9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99"/>
        <w:gridCol w:w="3189"/>
        <w:gridCol w:w="1695"/>
        <w:gridCol w:w="1908"/>
        <w:gridCol w:w="1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jc w:val="center"/>
        </w:trPr>
        <w:tc>
          <w:tcPr>
            <w:tcW w:w="692" w:type="dxa"/>
            <w:tcBorders>
              <w:top w:val="single" w:color="auto" w:sz="8" w:space="0"/>
              <w:left w:val="single" w:color="auto" w:sz="8" w:space="0"/>
              <w:bottom w:val="nil"/>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lang w:val="en-US"/>
              </w:rPr>
            </w:pPr>
            <w:r>
              <w:rPr>
                <w:rFonts w:hint="default" w:ascii="Times New Roman" w:hAnsi="Times New Roman" w:cs="Times New Roman"/>
                <w:color w:val="000000"/>
                <w:sz w:val="28"/>
                <w:szCs w:val="28"/>
                <w:bdr w:val="none" w:color="auto" w:sz="0" w:space="0"/>
              </w:rPr>
              <w:t>S</w:t>
            </w:r>
            <w:r>
              <w:rPr>
                <w:rFonts w:hint="default" w:ascii="Times New Roman" w:hAnsi="Times New Roman" w:cs="Times New Roman"/>
                <w:color w:val="000000"/>
                <w:sz w:val="28"/>
                <w:szCs w:val="28"/>
                <w:bdr w:val="none" w:color="auto" w:sz="0" w:space="0"/>
                <w:lang w:val="en-US"/>
              </w:rPr>
              <w:t>TT</w:t>
            </w:r>
          </w:p>
        </w:tc>
        <w:tc>
          <w:tcPr>
            <w:tcW w:w="3156" w:type="dxa"/>
            <w:tcBorders>
              <w:top w:val="single" w:color="auto" w:sz="8" w:space="0"/>
              <w:left w:val="single" w:color="auto" w:sz="8" w:space="0"/>
              <w:bottom w:val="nil"/>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lang w:val="en-US"/>
              </w:rPr>
            </w:pPr>
            <w:r>
              <w:rPr>
                <w:rFonts w:hint="default" w:ascii="Times New Roman" w:hAnsi="Times New Roman" w:cs="Times New Roman"/>
                <w:color w:val="000000"/>
                <w:sz w:val="28"/>
                <w:szCs w:val="28"/>
                <w:bdr w:val="none" w:color="auto" w:sz="0" w:space="0"/>
              </w:rPr>
              <w:t>Số Nghị quyết</w:t>
            </w:r>
            <w:r>
              <w:rPr>
                <w:rFonts w:hint="default" w:ascii="Times New Roman" w:hAnsi="Times New Roman" w:cs="Times New Roman"/>
                <w:color w:val="000000"/>
                <w:sz w:val="28"/>
                <w:szCs w:val="28"/>
                <w:bdr w:val="none" w:color="auto" w:sz="0" w:space="0"/>
                <w:lang w:val="en-US"/>
              </w:rPr>
              <w:t>, quyết định</w:t>
            </w:r>
          </w:p>
        </w:tc>
        <w:tc>
          <w:tcPr>
            <w:tcW w:w="1677" w:type="dxa"/>
            <w:tcBorders>
              <w:top w:val="single" w:color="auto" w:sz="8" w:space="0"/>
              <w:left w:val="single" w:color="auto" w:sz="8" w:space="0"/>
              <w:bottom w:val="nil"/>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Ngày</w:t>
            </w:r>
          </w:p>
        </w:tc>
        <w:tc>
          <w:tcPr>
            <w:tcW w:w="1888" w:type="dxa"/>
            <w:tcBorders>
              <w:top w:val="single" w:color="auto" w:sz="8" w:space="0"/>
              <w:left w:val="single" w:color="auto" w:sz="8" w:space="0"/>
              <w:bottom w:val="nil"/>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Nội dung</w:t>
            </w:r>
          </w:p>
        </w:tc>
        <w:tc>
          <w:tcPr>
            <w:tcW w:w="1564" w:type="dxa"/>
            <w:tcBorders>
              <w:top w:val="single" w:color="auto" w:sz="8" w:space="0"/>
              <w:left w:val="single" w:color="auto" w:sz="8" w:space="0"/>
              <w:bottom w:val="nil"/>
              <w:right w:val="single" w:color="auto" w:sz="8" w:space="0"/>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Tỷ lệ thông qua</w:t>
            </w:r>
            <w:r>
              <w:rPr>
                <w:rStyle w:val="12"/>
                <w:rFonts w:hint="default" w:ascii="Times New Roman" w:hAnsi="Times New Roman" w:cs="Times New Roman"/>
                <w:color w:val="000000"/>
                <w:sz w:val="28"/>
                <w:szCs w:val="28"/>
                <w:bdr w:val="none" w:color="auto" w:sz="0" w:space="0"/>
              </w:rPr>
              <w:t xml:space="preserve"> rate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jc w:val="center"/>
        </w:trPr>
        <w:tc>
          <w:tcPr>
            <w:tcW w:w="692" w:type="dxa"/>
            <w:tcBorders>
              <w:top w:val="single" w:color="auto" w:sz="8" w:space="0"/>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3156" w:type="dxa"/>
            <w:tcBorders>
              <w:top w:val="single" w:color="auto" w:sz="8" w:space="0"/>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1677" w:type="dxa"/>
            <w:tcBorders>
              <w:top w:val="single" w:color="auto" w:sz="8" w:space="0"/>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1888" w:type="dxa"/>
            <w:tcBorders>
              <w:top w:val="single" w:color="auto" w:sz="8" w:space="0"/>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1564" w:type="dxa"/>
            <w:tcBorders>
              <w:top w:val="single" w:color="auto" w:sz="8" w:space="0"/>
              <w:left w:val="single" w:color="auto" w:sz="8" w:space="0"/>
              <w:bottom w:val="single" w:color="auto" w:sz="8" w:space="0"/>
              <w:right w:val="single" w:color="auto" w:sz="8" w:space="0"/>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r>
    </w:tbl>
    <w:p>
      <w:pPr>
        <w:keepNext w:val="0"/>
        <w:keepLines w:val="0"/>
        <w:widowControl/>
        <w:suppressLineNumbers w:val="0"/>
        <w:spacing w:line="360" w:lineRule="auto"/>
        <w:ind w:left="0" w:firstLine="0"/>
        <w:jc w:val="left"/>
        <w:rPr>
          <w:rFonts w:hint="default" w:ascii="Times New Roman" w:hAnsi="Times New Roman" w:cs="Times New Roman"/>
          <w:i w:val="0"/>
          <w:iCs w:val="0"/>
          <w:caps w:val="0"/>
          <w:color w:val="2E2E2E"/>
          <w:spacing w:val="0"/>
          <w:sz w:val="28"/>
          <w:szCs w:val="28"/>
        </w:rPr>
      </w:pPr>
      <w:r>
        <w:rPr>
          <w:rFonts w:hint="default" w:ascii="Times New Roman" w:hAnsi="Times New Roman" w:eastAsia="SimSun" w:cs="Times New Roman"/>
          <w:i w:val="0"/>
          <w:iCs w:val="0"/>
          <w:caps w:val="0"/>
          <w:color w:val="2E2E2E"/>
          <w:spacing w:val="0"/>
          <w:kern w:val="0"/>
          <w:sz w:val="28"/>
          <w:szCs w:val="28"/>
          <w:lang w:val="en-US" w:eastAsia="zh-CN" w:bidi="ar"/>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Style w:val="20"/>
          <w:rFonts w:hint="default" w:ascii="Times New Roman" w:hAnsi="Times New Roman" w:cs="Times New Roman"/>
          <w:b/>
          <w:bCs/>
          <w:i w:val="0"/>
          <w:iCs w:val="0"/>
          <w:caps w:val="0"/>
          <w:color w:val="000000"/>
          <w:spacing w:val="0"/>
          <w:sz w:val="28"/>
          <w:szCs w:val="28"/>
          <w:bdr w:val="none" w:color="auto" w:sz="0" w:space="0"/>
        </w:rPr>
        <w:t>III. Ban kiểm soát/ Ủy ban</w:t>
      </w:r>
      <w:r>
        <w:rPr>
          <w:rFonts w:hint="default" w:ascii="Times New Roman" w:hAnsi="Times New Roman" w:cs="Times New Roman"/>
          <w:i w:val="0"/>
          <w:iCs w:val="0"/>
          <w:caps w:val="0"/>
          <w:color w:val="222222"/>
          <w:spacing w:val="0"/>
          <w:sz w:val="28"/>
          <w:szCs w:val="28"/>
          <w:bdr w:val="none" w:color="auto" w:sz="0" w:space="0"/>
        </w:rPr>
        <w:t> </w:t>
      </w:r>
      <w:r>
        <w:rPr>
          <w:rStyle w:val="20"/>
          <w:rFonts w:hint="default" w:ascii="Times New Roman" w:hAnsi="Times New Roman" w:cs="Times New Roman"/>
          <w:b/>
          <w:bCs/>
          <w:i w:val="0"/>
          <w:iCs w:val="0"/>
          <w:caps w:val="0"/>
          <w:color w:val="000000"/>
          <w:spacing w:val="0"/>
          <w:sz w:val="28"/>
          <w:szCs w:val="28"/>
          <w:bdr w:val="none" w:color="auto" w:sz="0" w:space="0"/>
        </w:rPr>
        <w:t>Kiểm toán</w:t>
      </w:r>
      <w:r>
        <w:rPr>
          <w:rStyle w:val="20"/>
          <w:rFonts w:hint="default" w:ascii="Times New Roman" w:hAnsi="Times New Roman" w:cs="Times New Roman"/>
          <w:b/>
          <w:bCs/>
          <w:i w:val="0"/>
          <w:iCs w:val="0"/>
          <w:caps w:val="0"/>
          <w:color w:val="000000"/>
          <w:spacing w:val="0"/>
          <w:sz w:val="28"/>
          <w:szCs w:val="28"/>
          <w:bdr w:val="none" w:color="auto" w:sz="0" w:space="0"/>
          <w:lang w:val="en-US"/>
        </w:rPr>
        <w: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bdr w:val="none" w:color="auto" w:sz="0" w:space="0"/>
        </w:rPr>
        <w:t>1. Thông tin về thành viên Ban Kiểm soát</w:t>
      </w:r>
      <w:r>
        <w:rPr>
          <w:rFonts w:hint="default" w:ascii="Times New Roman" w:hAnsi="Times New Roman" w:cs="Times New Roman"/>
          <w:i w:val="0"/>
          <w:iCs w:val="0"/>
          <w:caps w:val="0"/>
          <w:color w:val="000000"/>
          <w:spacing w:val="0"/>
          <w:sz w:val="28"/>
          <w:szCs w:val="28"/>
          <w:bdr w:val="none" w:color="auto" w:sz="0" w:space="0"/>
          <w:lang w:val="en-US"/>
        </w:rPr>
        <w:t>:</w:t>
      </w:r>
    </w:p>
    <w:tbl>
      <w:tblPr>
        <w:tblW w:w="9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90"/>
        <w:gridCol w:w="1540"/>
        <w:gridCol w:w="1390"/>
        <w:gridCol w:w="2934"/>
        <w:gridCol w:w="2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jc w:val="center"/>
        </w:trPr>
        <w:tc>
          <w:tcPr>
            <w:tcW w:w="683" w:type="dxa"/>
            <w:tcBorders>
              <w:top w:val="single" w:color="auto" w:sz="8" w:space="0"/>
              <w:left w:val="single" w:color="auto" w:sz="8" w:space="0"/>
              <w:bottom w:val="nil"/>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lang w:val="en-US"/>
              </w:rPr>
            </w:pPr>
            <w:r>
              <w:rPr>
                <w:rFonts w:hint="default" w:ascii="Times New Roman" w:hAnsi="Times New Roman" w:cs="Times New Roman"/>
                <w:color w:val="000000"/>
                <w:sz w:val="28"/>
                <w:szCs w:val="28"/>
                <w:bdr w:val="none" w:color="auto" w:sz="0" w:space="0"/>
              </w:rPr>
              <w:t>S</w:t>
            </w:r>
            <w:r>
              <w:rPr>
                <w:rFonts w:hint="default" w:ascii="Times New Roman" w:hAnsi="Times New Roman" w:cs="Times New Roman"/>
                <w:color w:val="000000"/>
                <w:sz w:val="28"/>
                <w:szCs w:val="28"/>
                <w:bdr w:val="none" w:color="auto" w:sz="0" w:space="0"/>
                <w:lang w:val="en-US"/>
              </w:rPr>
              <w:t>TT</w:t>
            </w:r>
          </w:p>
        </w:tc>
        <w:tc>
          <w:tcPr>
            <w:tcW w:w="1524" w:type="dxa"/>
            <w:tcBorders>
              <w:top w:val="single" w:color="auto" w:sz="8" w:space="0"/>
              <w:left w:val="single" w:color="auto" w:sz="8" w:space="0"/>
              <w:bottom w:val="nil"/>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 xml:space="preserve">Thành viên </w:t>
            </w:r>
            <w:r>
              <w:rPr>
                <w:rFonts w:hint="default" w:ascii="Times New Roman" w:hAnsi="Times New Roman" w:cs="Times New Roman"/>
                <w:color w:val="000000"/>
                <w:sz w:val="28"/>
                <w:szCs w:val="28"/>
                <w:bdr w:val="none" w:color="auto" w:sz="0" w:space="0"/>
                <w:lang w:val="en-US"/>
              </w:rPr>
              <w:t>ban kiểm soát</w:t>
            </w:r>
            <w:r>
              <w:rPr>
                <w:rFonts w:hint="default" w:ascii="Times New Roman" w:hAnsi="Times New Roman" w:cs="Times New Roman"/>
                <w:color w:val="000000"/>
                <w:sz w:val="28"/>
                <w:szCs w:val="28"/>
                <w:bdr w:val="none" w:color="auto" w:sz="0" w:space="0"/>
              </w:rPr>
              <w:t>/ Ủy ban Kiểm toán</w:t>
            </w:r>
          </w:p>
        </w:tc>
        <w:tc>
          <w:tcPr>
            <w:tcW w:w="1375" w:type="dxa"/>
            <w:tcBorders>
              <w:top w:val="single" w:color="auto" w:sz="8" w:space="0"/>
              <w:left w:val="single" w:color="auto" w:sz="8" w:space="0"/>
              <w:bottom w:val="nil"/>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Chức vụ</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both"/>
              <w:rPr>
                <w:rFonts w:hint="default" w:ascii="Times New Roman" w:hAnsi="Times New Roman" w:cs="Times New Roman"/>
                <w:color w:val="222222"/>
                <w:sz w:val="28"/>
                <w:szCs w:val="28"/>
              </w:rPr>
            </w:pPr>
          </w:p>
        </w:tc>
        <w:tc>
          <w:tcPr>
            <w:tcW w:w="2903" w:type="dxa"/>
            <w:tcBorders>
              <w:top w:val="single" w:color="auto" w:sz="8" w:space="0"/>
              <w:left w:val="single" w:color="auto" w:sz="8" w:space="0"/>
              <w:bottom w:val="nil"/>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 xml:space="preserve">Ngày bắt đầu/không còn là thành viên </w:t>
            </w:r>
            <w:r>
              <w:rPr>
                <w:rFonts w:hint="default" w:ascii="Times New Roman" w:hAnsi="Times New Roman" w:cs="Times New Roman"/>
                <w:color w:val="000000"/>
                <w:sz w:val="28"/>
                <w:szCs w:val="28"/>
                <w:lang w:val="en-US"/>
              </w:rPr>
              <w:t>ban kiểm soát</w:t>
            </w:r>
            <w:r>
              <w:rPr>
                <w:rFonts w:hint="default" w:ascii="Times New Roman" w:hAnsi="Times New Roman" w:cs="Times New Roman"/>
                <w:color w:val="000000"/>
                <w:sz w:val="28"/>
                <w:szCs w:val="28"/>
                <w:bdr w:val="none" w:color="auto" w:sz="0" w:space="0"/>
              </w:rPr>
              <w:t>/ Ủy ban Kiểm toán</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p>
        </w:tc>
        <w:tc>
          <w:tcPr>
            <w:tcW w:w="2492" w:type="dxa"/>
            <w:tcBorders>
              <w:top w:val="single" w:color="auto" w:sz="8" w:space="0"/>
              <w:left w:val="single" w:color="auto" w:sz="8" w:space="0"/>
              <w:bottom w:val="nil"/>
              <w:right w:val="single" w:color="auto" w:sz="8" w:space="0"/>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Trình độ chuyên môn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jc w:val="center"/>
        </w:trPr>
        <w:tc>
          <w:tcPr>
            <w:tcW w:w="683" w:type="dxa"/>
            <w:tcBorders>
              <w:top w:val="single" w:color="auto" w:sz="8" w:space="0"/>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lang w:val="en-US"/>
              </w:rPr>
            </w:pPr>
            <w:r>
              <w:rPr>
                <w:rFonts w:hint="default" w:ascii="Times New Roman" w:hAnsi="Times New Roman" w:cs="Times New Roman"/>
                <w:color w:val="222222"/>
                <w:sz w:val="28"/>
                <w:szCs w:val="28"/>
                <w:bdr w:val="none" w:color="auto" w:sz="0" w:space="0"/>
              </w:rPr>
              <w:t> </w:t>
            </w:r>
            <w:r>
              <w:rPr>
                <w:rFonts w:hint="default" w:ascii="Times New Roman" w:hAnsi="Times New Roman" w:cs="Times New Roman"/>
                <w:color w:val="222222"/>
                <w:sz w:val="28"/>
                <w:szCs w:val="28"/>
                <w:bdr w:val="none" w:color="auto" w:sz="0" w:space="0"/>
                <w:lang w:val="en-US"/>
              </w:rPr>
              <w:t>1</w:t>
            </w:r>
          </w:p>
        </w:tc>
        <w:tc>
          <w:tcPr>
            <w:tcW w:w="1524" w:type="dxa"/>
            <w:tcBorders>
              <w:top w:val="single" w:color="auto" w:sz="8" w:space="0"/>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Ông/Bà</w:t>
            </w:r>
          </w:p>
        </w:tc>
        <w:tc>
          <w:tcPr>
            <w:tcW w:w="1375" w:type="dxa"/>
            <w:tcBorders>
              <w:top w:val="single" w:color="auto" w:sz="8" w:space="0"/>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2903" w:type="dxa"/>
            <w:tcBorders>
              <w:top w:val="single" w:color="auto" w:sz="8" w:space="0"/>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2492" w:type="dxa"/>
            <w:tcBorders>
              <w:top w:val="single" w:color="auto" w:sz="8" w:space="0"/>
              <w:left w:val="single" w:color="auto" w:sz="8" w:space="0"/>
              <w:bottom w:val="single" w:color="auto" w:sz="8" w:space="0"/>
              <w:right w:val="single" w:color="auto" w:sz="8" w:space="0"/>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r>
    </w:tbl>
    <w:p>
      <w:pPr>
        <w:keepNext w:val="0"/>
        <w:keepLines w:val="0"/>
        <w:widowControl/>
        <w:suppressLineNumbers w:val="0"/>
        <w:spacing w:line="360" w:lineRule="auto"/>
        <w:ind w:left="0" w:firstLine="0"/>
        <w:jc w:val="left"/>
        <w:rPr>
          <w:rFonts w:hint="default" w:ascii="Times New Roman" w:hAnsi="Times New Roman" w:cs="Times New Roman"/>
          <w:i w:val="0"/>
          <w:iCs w:val="0"/>
          <w:caps w:val="0"/>
          <w:color w:val="2E2E2E"/>
          <w:spacing w:val="0"/>
          <w:sz w:val="28"/>
          <w:szCs w:val="28"/>
        </w:rPr>
      </w:pPr>
      <w:r>
        <w:rPr>
          <w:rFonts w:hint="default" w:ascii="Times New Roman" w:hAnsi="Times New Roman" w:eastAsia="SimSun" w:cs="Times New Roman"/>
          <w:i w:val="0"/>
          <w:iCs w:val="0"/>
          <w:caps w:val="0"/>
          <w:color w:val="2E2E2E"/>
          <w:spacing w:val="0"/>
          <w:kern w:val="0"/>
          <w:sz w:val="28"/>
          <w:szCs w:val="28"/>
          <w:lang w:val="en-US" w:eastAsia="zh-CN" w:bidi="ar"/>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bdr w:val="none" w:color="auto" w:sz="0" w:space="0"/>
        </w:rPr>
        <w:t xml:space="preserve">2. Cuộc họp của </w:t>
      </w:r>
      <w:r>
        <w:rPr>
          <w:rFonts w:hint="default" w:ascii="Times New Roman" w:hAnsi="Times New Roman" w:cs="Times New Roman"/>
          <w:color w:val="000000"/>
          <w:sz w:val="28"/>
          <w:szCs w:val="28"/>
          <w:lang w:val="en-US"/>
        </w:rPr>
        <w:t>ban kiểm soát</w:t>
      </w:r>
      <w:r>
        <w:rPr>
          <w:rFonts w:hint="default" w:ascii="Times New Roman" w:hAnsi="Times New Roman" w:cs="Times New Roman"/>
          <w:i w:val="0"/>
          <w:iCs w:val="0"/>
          <w:caps w:val="0"/>
          <w:color w:val="000000"/>
          <w:spacing w:val="0"/>
          <w:sz w:val="28"/>
          <w:szCs w:val="28"/>
          <w:bdr w:val="none" w:color="auto" w:sz="0" w:space="0"/>
        </w:rPr>
        <w:t>/ Ủy ban Kiểm toán</w:t>
      </w:r>
      <w:r>
        <w:rPr>
          <w:rFonts w:hint="default" w:ascii="Times New Roman" w:hAnsi="Times New Roman" w:cs="Times New Roman"/>
          <w:i w:val="0"/>
          <w:iCs w:val="0"/>
          <w:caps w:val="0"/>
          <w:color w:val="000000"/>
          <w:spacing w:val="0"/>
          <w:sz w:val="28"/>
          <w:szCs w:val="28"/>
          <w:bdr w:val="none" w:color="auto" w:sz="0" w:space="0"/>
          <w:lang w:val="en-US"/>
        </w:rPr>
        <w:t>:</w:t>
      </w:r>
    </w:p>
    <w:tbl>
      <w:tblPr>
        <w:tblW w:w="9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91"/>
        <w:gridCol w:w="1400"/>
        <w:gridCol w:w="1374"/>
        <w:gridCol w:w="1528"/>
        <w:gridCol w:w="1418"/>
        <w:gridCol w:w="2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jc w:val="center"/>
        </w:trPr>
        <w:tc>
          <w:tcPr>
            <w:tcW w:w="691" w:type="dxa"/>
            <w:tcBorders>
              <w:top w:val="single" w:color="auto" w:sz="8" w:space="0"/>
              <w:left w:val="single" w:color="auto" w:sz="8" w:space="0"/>
              <w:bottom w:val="nil"/>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lang w:val="en-US"/>
              </w:rPr>
            </w:pPr>
            <w:r>
              <w:rPr>
                <w:rFonts w:hint="default" w:ascii="Times New Roman" w:hAnsi="Times New Roman" w:cs="Times New Roman"/>
                <w:color w:val="000000"/>
                <w:sz w:val="28"/>
                <w:szCs w:val="28"/>
                <w:bdr w:val="none" w:color="auto" w:sz="0" w:space="0"/>
              </w:rPr>
              <w:t>S</w:t>
            </w:r>
            <w:r>
              <w:rPr>
                <w:rFonts w:hint="default" w:ascii="Times New Roman" w:hAnsi="Times New Roman" w:cs="Times New Roman"/>
                <w:color w:val="000000"/>
                <w:sz w:val="28"/>
                <w:szCs w:val="28"/>
                <w:bdr w:val="none" w:color="auto" w:sz="0" w:space="0"/>
                <w:lang w:val="en-US"/>
              </w:rPr>
              <w:t>TT</w:t>
            </w:r>
          </w:p>
        </w:tc>
        <w:tc>
          <w:tcPr>
            <w:tcW w:w="1400" w:type="dxa"/>
            <w:tcBorders>
              <w:top w:val="single" w:color="auto" w:sz="8" w:space="0"/>
              <w:left w:val="single" w:color="auto" w:sz="8" w:space="0"/>
              <w:bottom w:val="nil"/>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 xml:space="preserve">Thành viên </w:t>
            </w:r>
            <w:r>
              <w:rPr>
                <w:rFonts w:hint="default" w:ascii="Times New Roman" w:hAnsi="Times New Roman" w:cs="Times New Roman"/>
                <w:color w:val="000000"/>
                <w:sz w:val="28"/>
                <w:szCs w:val="28"/>
                <w:lang w:val="en-US"/>
              </w:rPr>
              <w:t>ban kiểm soát</w:t>
            </w:r>
            <w:r>
              <w:rPr>
                <w:rFonts w:hint="default" w:ascii="Times New Roman" w:hAnsi="Times New Roman" w:cs="Times New Roman"/>
                <w:color w:val="000000"/>
                <w:sz w:val="28"/>
                <w:szCs w:val="28"/>
                <w:bdr w:val="none" w:color="auto" w:sz="0" w:space="0"/>
              </w:rPr>
              <w:t>/ Ủy ban</w:t>
            </w:r>
            <w:r>
              <w:rPr>
                <w:rFonts w:hint="default" w:ascii="Times New Roman" w:hAnsi="Times New Roman" w:cs="Times New Roman"/>
                <w:color w:val="222222"/>
                <w:sz w:val="28"/>
                <w:szCs w:val="28"/>
                <w:bdr w:val="none" w:color="auto" w:sz="0" w:space="0"/>
              </w:rPr>
              <w:t> </w:t>
            </w:r>
            <w:r>
              <w:rPr>
                <w:rFonts w:hint="default" w:ascii="Times New Roman" w:hAnsi="Times New Roman" w:cs="Times New Roman"/>
                <w:color w:val="000000"/>
                <w:sz w:val="28"/>
                <w:szCs w:val="28"/>
                <w:bdr w:val="none" w:color="auto" w:sz="0" w:space="0"/>
              </w:rPr>
              <w:t>Kiểm toán</w:t>
            </w:r>
          </w:p>
        </w:tc>
        <w:tc>
          <w:tcPr>
            <w:tcW w:w="1374" w:type="dxa"/>
            <w:tcBorders>
              <w:top w:val="single" w:color="auto" w:sz="8" w:space="0"/>
              <w:left w:val="single" w:color="auto" w:sz="8" w:space="0"/>
              <w:bottom w:val="nil"/>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Số buổi họp tham dự</w:t>
            </w:r>
          </w:p>
        </w:tc>
        <w:tc>
          <w:tcPr>
            <w:tcW w:w="1528" w:type="dxa"/>
            <w:tcBorders>
              <w:top w:val="single" w:color="auto" w:sz="8" w:space="0"/>
              <w:left w:val="single" w:color="auto" w:sz="8" w:space="0"/>
              <w:bottom w:val="nil"/>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Tỷ lệ tham dự họp</w:t>
            </w:r>
          </w:p>
        </w:tc>
        <w:tc>
          <w:tcPr>
            <w:tcW w:w="1418" w:type="dxa"/>
            <w:tcBorders>
              <w:top w:val="single" w:color="auto" w:sz="8" w:space="0"/>
              <w:left w:val="single" w:color="auto" w:sz="8" w:space="0"/>
              <w:bottom w:val="nil"/>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Tỷ lệ biểu quyết</w:t>
            </w:r>
          </w:p>
        </w:tc>
        <w:tc>
          <w:tcPr>
            <w:tcW w:w="2661" w:type="dxa"/>
            <w:tcBorders>
              <w:top w:val="single" w:color="auto" w:sz="8" w:space="0"/>
              <w:left w:val="single" w:color="auto" w:sz="8" w:space="0"/>
              <w:bottom w:val="nil"/>
              <w:right w:val="single" w:color="auto" w:sz="8" w:space="0"/>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Lý do không tham dự họp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jc w:val="center"/>
        </w:trPr>
        <w:tc>
          <w:tcPr>
            <w:tcW w:w="691" w:type="dxa"/>
            <w:tcBorders>
              <w:top w:val="single" w:color="auto" w:sz="8" w:space="0"/>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lang w:val="en-US"/>
              </w:rPr>
              <w:t>1.</w:t>
            </w:r>
            <w:r>
              <w:rPr>
                <w:rFonts w:hint="default" w:ascii="Times New Roman" w:hAnsi="Times New Roman" w:cs="Times New Roman"/>
                <w:color w:val="222222"/>
                <w:sz w:val="28"/>
                <w:szCs w:val="28"/>
                <w:bdr w:val="none" w:color="auto" w:sz="0" w:space="0"/>
              </w:rPr>
              <w:t> </w:t>
            </w:r>
          </w:p>
        </w:tc>
        <w:tc>
          <w:tcPr>
            <w:tcW w:w="1400" w:type="dxa"/>
            <w:tcBorders>
              <w:top w:val="single" w:color="auto" w:sz="8" w:space="0"/>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Ông/Bà</w:t>
            </w:r>
          </w:p>
        </w:tc>
        <w:tc>
          <w:tcPr>
            <w:tcW w:w="1374" w:type="dxa"/>
            <w:tcBorders>
              <w:top w:val="single" w:color="auto" w:sz="8" w:space="0"/>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1528" w:type="dxa"/>
            <w:tcBorders>
              <w:top w:val="single" w:color="auto" w:sz="8" w:space="0"/>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1418" w:type="dxa"/>
            <w:tcBorders>
              <w:top w:val="single" w:color="auto" w:sz="8" w:space="0"/>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2661" w:type="dxa"/>
            <w:tcBorders>
              <w:top w:val="single" w:color="auto" w:sz="8" w:space="0"/>
              <w:left w:val="single" w:color="auto" w:sz="8" w:space="0"/>
              <w:bottom w:val="single" w:color="auto" w:sz="8" w:space="0"/>
              <w:right w:val="single" w:color="auto" w:sz="8" w:space="0"/>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rPr>
        <w:t xml:space="preserve">3. Hoạt động giám sát của </w:t>
      </w:r>
      <w:r>
        <w:rPr>
          <w:rFonts w:hint="default" w:ascii="Times New Roman" w:hAnsi="Times New Roman" w:cs="Times New Roman"/>
          <w:color w:val="000000"/>
          <w:sz w:val="28"/>
          <w:szCs w:val="28"/>
          <w:lang w:val="en-US"/>
        </w:rPr>
        <w:t>ban kiểm soát</w:t>
      </w:r>
      <w:r>
        <w:rPr>
          <w:rFonts w:hint="default" w:ascii="Times New Roman" w:hAnsi="Times New Roman" w:cs="Times New Roman"/>
          <w:i w:val="0"/>
          <w:iCs w:val="0"/>
          <w:caps w:val="0"/>
          <w:color w:val="000000"/>
          <w:spacing w:val="0"/>
          <w:sz w:val="28"/>
          <w:szCs w:val="28"/>
          <w:bdr w:val="none" w:color="auto" w:sz="0" w:space="0"/>
        </w:rPr>
        <w:t xml:space="preserve">/ Ủy ban Kiểm toán đối với </w:t>
      </w:r>
      <w:r>
        <w:rPr>
          <w:rFonts w:hint="default" w:ascii="Times New Roman" w:hAnsi="Times New Roman" w:cs="Times New Roman"/>
          <w:i w:val="0"/>
          <w:iCs w:val="0"/>
          <w:caps w:val="0"/>
          <w:color w:val="000000"/>
          <w:spacing w:val="0"/>
          <w:sz w:val="28"/>
          <w:szCs w:val="28"/>
          <w:bdr w:val="none" w:color="auto" w:sz="0" w:space="0"/>
          <w:lang w:val="en-US"/>
        </w:rPr>
        <w:t>hội đồng quản trị</w:t>
      </w:r>
      <w:r>
        <w:rPr>
          <w:rFonts w:hint="default" w:ascii="Times New Roman" w:hAnsi="Times New Roman" w:cs="Times New Roman"/>
          <w:i w:val="0"/>
          <w:iCs w:val="0"/>
          <w:caps w:val="0"/>
          <w:color w:val="000000"/>
          <w:spacing w:val="0"/>
          <w:sz w:val="28"/>
          <w:szCs w:val="28"/>
          <w:bdr w:val="none" w:color="auto" w:sz="0" w:space="0"/>
        </w:rPr>
        <w:t>, Ban Giám đốc điều hành và cổ đông</w:t>
      </w:r>
      <w:r>
        <w:rPr>
          <w:rStyle w:val="12"/>
          <w:rFonts w:hint="default" w:ascii="Times New Roman" w:hAnsi="Times New Roman" w:cs="Times New Roman"/>
          <w:i w:val="0"/>
          <w:iCs w:val="0"/>
          <w:caps w:val="0"/>
          <w:color w:val="000000"/>
          <w:spacing w:val="0"/>
          <w:sz w:val="28"/>
          <w:szCs w:val="28"/>
          <w:bdr w:val="none" w:color="auto" w:sz="0" w:space="0"/>
        </w:rPr>
        <w:t>:</w:t>
      </w:r>
      <w:r>
        <w:rPr>
          <w:rStyle w:val="12"/>
          <w:rFonts w:hint="default" w:ascii="Times New Roman" w:hAnsi="Times New Roman" w:cs="Times New Roman"/>
          <w:i w:val="0"/>
          <w:iCs w:val="0"/>
          <w:caps w:val="0"/>
          <w:color w:val="000000"/>
          <w:spacing w:val="0"/>
          <w:sz w:val="28"/>
          <w:szCs w:val="28"/>
          <w:bdr w:val="none" w:color="auto" w:sz="0" w:space="0"/>
          <w:lang w:val="en-US"/>
        </w:rPr>
        <w:t xml:space="preserve">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rPr>
        <w:t xml:space="preserve">4. Sự phối hợp hoạt động giữa </w:t>
      </w:r>
      <w:r>
        <w:rPr>
          <w:rFonts w:hint="default" w:ascii="Times New Roman" w:hAnsi="Times New Roman" w:cs="Times New Roman"/>
          <w:i w:val="0"/>
          <w:iCs w:val="0"/>
          <w:caps w:val="0"/>
          <w:color w:val="000000"/>
          <w:spacing w:val="0"/>
          <w:sz w:val="28"/>
          <w:szCs w:val="28"/>
          <w:lang w:val="en-US"/>
        </w:rPr>
        <w:t>ban kiểm soát</w:t>
      </w:r>
      <w:r>
        <w:rPr>
          <w:rFonts w:hint="default" w:ascii="Times New Roman" w:hAnsi="Times New Roman" w:cs="Times New Roman"/>
          <w:i w:val="0"/>
          <w:iCs w:val="0"/>
          <w:caps w:val="0"/>
          <w:color w:val="000000"/>
          <w:spacing w:val="0"/>
          <w:sz w:val="28"/>
          <w:szCs w:val="28"/>
          <w:bdr w:val="none" w:color="auto" w:sz="0" w:space="0"/>
        </w:rPr>
        <w:t xml:space="preserve">/ Ủy ban Kiểm toán đối với hoạt động của </w:t>
      </w:r>
      <w:r>
        <w:rPr>
          <w:rFonts w:hint="default" w:ascii="Times New Roman" w:hAnsi="Times New Roman" w:cs="Times New Roman"/>
          <w:i w:val="0"/>
          <w:iCs w:val="0"/>
          <w:caps w:val="0"/>
          <w:color w:val="000000"/>
          <w:spacing w:val="0"/>
          <w:sz w:val="28"/>
          <w:szCs w:val="28"/>
          <w:lang w:val="en-US"/>
        </w:rPr>
        <w:t>hội đồng quản trị</w:t>
      </w:r>
      <w:r>
        <w:rPr>
          <w:rFonts w:hint="default" w:ascii="Times New Roman" w:hAnsi="Times New Roman" w:cs="Times New Roman"/>
          <w:i w:val="0"/>
          <w:iCs w:val="0"/>
          <w:caps w:val="0"/>
          <w:color w:val="000000"/>
          <w:spacing w:val="0"/>
          <w:sz w:val="28"/>
          <w:szCs w:val="28"/>
          <w:bdr w:val="none" w:color="auto" w:sz="0" w:space="0"/>
        </w:rPr>
        <w:t>, Ban Giám đốc điều hành và các cán bộ quản lý khá</w:t>
      </w:r>
      <w:r>
        <w:rPr>
          <w:rFonts w:hint="default" w:ascii="Times New Roman" w:hAnsi="Times New Roman" w:cs="Times New Roman"/>
          <w:i w:val="0"/>
          <w:iCs w:val="0"/>
          <w:caps w:val="0"/>
          <w:color w:val="000000"/>
          <w:spacing w:val="0"/>
          <w:sz w:val="28"/>
          <w:szCs w:val="28"/>
          <w:bdr w:val="none" w:color="auto" w:sz="0" w:space="0"/>
          <w:lang w:val="en-US"/>
        </w:rPr>
        <w:t>c: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rPr>
        <w:t xml:space="preserve">5. Hoạt động khác của </w:t>
      </w:r>
      <w:r>
        <w:rPr>
          <w:rFonts w:hint="default" w:ascii="Times New Roman" w:hAnsi="Times New Roman" w:cs="Times New Roman"/>
          <w:i w:val="0"/>
          <w:iCs w:val="0"/>
          <w:caps w:val="0"/>
          <w:color w:val="000000"/>
          <w:spacing w:val="0"/>
          <w:sz w:val="28"/>
          <w:szCs w:val="28"/>
          <w:bdr w:val="none" w:color="auto" w:sz="0" w:space="0"/>
          <w:lang w:val="en-US"/>
        </w:rPr>
        <w:t>ban kiểm soát</w:t>
      </w:r>
      <w:r>
        <w:rPr>
          <w:rFonts w:hint="default" w:ascii="Times New Roman" w:hAnsi="Times New Roman" w:cs="Times New Roman"/>
          <w:i w:val="0"/>
          <w:iCs w:val="0"/>
          <w:caps w:val="0"/>
          <w:color w:val="000000"/>
          <w:spacing w:val="0"/>
          <w:sz w:val="28"/>
          <w:szCs w:val="28"/>
          <w:bdr w:val="none" w:color="auto" w:sz="0" w:space="0"/>
        </w:rPr>
        <w:t>/ Ủy ban Kiểm toán (nếu có)</w:t>
      </w:r>
      <w:r>
        <w:rPr>
          <w:rFonts w:hint="default" w:ascii="Times New Roman" w:hAnsi="Times New Roman" w:cs="Times New Roman"/>
          <w:i w:val="0"/>
          <w:iCs w:val="0"/>
          <w:caps w:val="0"/>
          <w:color w:val="000000"/>
          <w:spacing w:val="0"/>
          <w:sz w:val="28"/>
          <w:szCs w:val="28"/>
          <w:bdr w:val="none" w:color="auto" w:sz="0" w:space="0"/>
          <w:lang w:val="en-US"/>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Style w:val="20"/>
          <w:rFonts w:hint="default" w:ascii="Times New Roman" w:hAnsi="Times New Roman" w:cs="Times New Roman"/>
          <w:b/>
          <w:bCs/>
          <w:i w:val="0"/>
          <w:iCs w:val="0"/>
          <w:caps w:val="0"/>
          <w:color w:val="000000"/>
          <w:spacing w:val="0"/>
          <w:sz w:val="28"/>
          <w:szCs w:val="28"/>
          <w:bdr w:val="none" w:color="auto" w:sz="0" w:space="0"/>
        </w:rPr>
        <w:t>IV. Ban điều hành</w:t>
      </w:r>
      <w:r>
        <w:rPr>
          <w:rStyle w:val="20"/>
          <w:rFonts w:hint="default" w:ascii="Times New Roman" w:hAnsi="Times New Roman" w:cs="Times New Roman"/>
          <w:b/>
          <w:bCs/>
          <w:i w:val="0"/>
          <w:iCs w:val="0"/>
          <w:caps w:val="0"/>
          <w:color w:val="000000"/>
          <w:spacing w:val="0"/>
          <w:sz w:val="28"/>
          <w:szCs w:val="28"/>
          <w:bdr w:val="none" w:color="auto" w:sz="0" w:space="0"/>
          <w:lang w:val="en-US"/>
        </w:rPr>
        <w:t>:</w:t>
      </w:r>
    </w:p>
    <w:tbl>
      <w:tblPr>
        <w:tblW w:w="9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93"/>
        <w:gridCol w:w="2493"/>
        <w:gridCol w:w="1642"/>
        <w:gridCol w:w="2153"/>
        <w:gridCol w:w="1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jc w:val="center"/>
        </w:trPr>
        <w:tc>
          <w:tcPr>
            <w:tcW w:w="785" w:type="dxa"/>
            <w:tcBorders>
              <w:top w:val="single" w:color="auto" w:sz="8" w:space="0"/>
              <w:left w:val="single" w:color="auto" w:sz="8" w:space="0"/>
              <w:bottom w:val="nil"/>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STT</w:t>
            </w:r>
          </w:p>
        </w:tc>
        <w:tc>
          <w:tcPr>
            <w:tcW w:w="2467" w:type="dxa"/>
            <w:tcBorders>
              <w:top w:val="single" w:color="auto" w:sz="8" w:space="0"/>
              <w:left w:val="single" w:color="auto" w:sz="8" w:space="0"/>
              <w:bottom w:val="nil"/>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Thành viên Ban điều hành</w:t>
            </w:r>
          </w:p>
        </w:tc>
        <w:tc>
          <w:tcPr>
            <w:tcW w:w="1625" w:type="dxa"/>
            <w:tcBorders>
              <w:top w:val="single" w:color="auto" w:sz="8" w:space="0"/>
              <w:left w:val="single" w:color="auto" w:sz="8" w:space="0"/>
              <w:bottom w:val="nil"/>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Ngày tháng năm sinh</w:t>
            </w:r>
          </w:p>
        </w:tc>
        <w:tc>
          <w:tcPr>
            <w:tcW w:w="2130" w:type="dxa"/>
            <w:tcBorders>
              <w:top w:val="single" w:color="auto" w:sz="8" w:space="0"/>
              <w:left w:val="single" w:color="auto" w:sz="8" w:space="0"/>
              <w:bottom w:val="nil"/>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Trình độ chuyên môn</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both"/>
              <w:rPr>
                <w:rFonts w:hint="default" w:ascii="Times New Roman" w:hAnsi="Times New Roman" w:cs="Times New Roman"/>
                <w:color w:val="222222"/>
                <w:sz w:val="28"/>
                <w:szCs w:val="28"/>
              </w:rPr>
            </w:pPr>
          </w:p>
        </w:tc>
        <w:tc>
          <w:tcPr>
            <w:tcW w:w="1970" w:type="dxa"/>
            <w:tcBorders>
              <w:top w:val="single" w:color="auto" w:sz="8" w:space="0"/>
              <w:left w:val="single" w:color="auto" w:sz="8" w:space="0"/>
              <w:bottom w:val="nil"/>
              <w:right w:val="single" w:color="auto" w:sz="8" w:space="0"/>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Ngày bổ nhiệm/ miễn nhiệm thành viên Ban điều hành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jc w:val="center"/>
        </w:trPr>
        <w:tc>
          <w:tcPr>
            <w:tcW w:w="785" w:type="dxa"/>
            <w:tcBorders>
              <w:top w:val="single" w:color="auto" w:sz="8" w:space="0"/>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lang w:val="en-US"/>
              </w:rPr>
            </w:pPr>
            <w:r>
              <w:rPr>
                <w:rFonts w:hint="default" w:ascii="Times New Roman" w:hAnsi="Times New Roman" w:cs="Times New Roman"/>
                <w:color w:val="222222"/>
                <w:sz w:val="28"/>
                <w:szCs w:val="28"/>
                <w:bdr w:val="none" w:color="auto" w:sz="0" w:space="0"/>
              </w:rPr>
              <w:t> </w:t>
            </w:r>
            <w:r>
              <w:rPr>
                <w:rFonts w:hint="default" w:ascii="Times New Roman" w:hAnsi="Times New Roman" w:cs="Times New Roman"/>
                <w:color w:val="222222"/>
                <w:sz w:val="28"/>
                <w:szCs w:val="28"/>
                <w:bdr w:val="none" w:color="auto" w:sz="0" w:space="0"/>
                <w:lang w:val="en-US"/>
              </w:rPr>
              <w:t>1.</w:t>
            </w:r>
          </w:p>
        </w:tc>
        <w:tc>
          <w:tcPr>
            <w:tcW w:w="2467" w:type="dxa"/>
            <w:tcBorders>
              <w:top w:val="single" w:color="auto" w:sz="8" w:space="0"/>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Ông/ Bà</w:t>
            </w:r>
          </w:p>
        </w:tc>
        <w:tc>
          <w:tcPr>
            <w:tcW w:w="1625" w:type="dxa"/>
            <w:tcBorders>
              <w:top w:val="single" w:color="auto" w:sz="8" w:space="0"/>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2130" w:type="dxa"/>
            <w:tcBorders>
              <w:top w:val="single" w:color="auto" w:sz="8" w:space="0"/>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1970" w:type="dxa"/>
            <w:tcBorders>
              <w:top w:val="single" w:color="auto" w:sz="8" w:space="0"/>
              <w:left w:val="single" w:color="auto" w:sz="8" w:space="0"/>
              <w:bottom w:val="single" w:color="auto" w:sz="8" w:space="0"/>
              <w:right w:val="single" w:color="auto" w:sz="8" w:space="0"/>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r>
    </w:tbl>
    <w:p>
      <w:pPr>
        <w:keepNext w:val="0"/>
        <w:keepLines w:val="0"/>
        <w:widowControl/>
        <w:suppressLineNumbers w:val="0"/>
        <w:spacing w:line="360" w:lineRule="auto"/>
        <w:ind w:left="0" w:firstLine="0"/>
        <w:jc w:val="left"/>
        <w:rPr>
          <w:rFonts w:hint="default" w:ascii="Times New Roman" w:hAnsi="Times New Roman" w:cs="Times New Roman"/>
          <w:i w:val="0"/>
          <w:iCs w:val="0"/>
          <w:caps w:val="0"/>
          <w:color w:val="2E2E2E"/>
          <w:spacing w:val="0"/>
          <w:sz w:val="28"/>
          <w:szCs w:val="28"/>
        </w:rPr>
      </w:pPr>
      <w:r>
        <w:rPr>
          <w:rFonts w:hint="default" w:ascii="Times New Roman" w:hAnsi="Times New Roman" w:eastAsia="SimSun" w:cs="Times New Roman"/>
          <w:i w:val="0"/>
          <w:iCs w:val="0"/>
          <w:caps w:val="0"/>
          <w:color w:val="2E2E2E"/>
          <w:spacing w:val="0"/>
          <w:kern w:val="0"/>
          <w:sz w:val="28"/>
          <w:szCs w:val="28"/>
          <w:lang w:val="en-US" w:eastAsia="zh-CN" w:bidi="ar"/>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Style w:val="20"/>
          <w:rFonts w:hint="default" w:ascii="Times New Roman" w:hAnsi="Times New Roman" w:cs="Times New Roman"/>
          <w:b/>
          <w:bCs/>
          <w:i w:val="0"/>
          <w:iCs w:val="0"/>
          <w:caps w:val="0"/>
          <w:color w:val="000000"/>
          <w:spacing w:val="0"/>
          <w:sz w:val="28"/>
          <w:szCs w:val="28"/>
          <w:bdr w:val="none" w:color="auto" w:sz="0" w:space="0"/>
        </w:rPr>
        <w:t>V. Kế toán trưởng/Chief Accountant</w:t>
      </w:r>
    </w:p>
    <w:tbl>
      <w:tblPr>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66"/>
        <w:gridCol w:w="1965"/>
        <w:gridCol w:w="2475"/>
        <w:gridCol w:w="2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 w:hRule="atLeast"/>
        </w:trPr>
        <w:tc>
          <w:tcPr>
            <w:tcW w:w="1850" w:type="dxa"/>
            <w:tcBorders>
              <w:top w:val="single" w:color="auto" w:sz="8" w:space="0"/>
              <w:left w:val="single" w:color="auto" w:sz="8" w:space="0"/>
              <w:bottom w:val="nil"/>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Họ và tên</w:t>
            </w:r>
          </w:p>
        </w:tc>
        <w:tc>
          <w:tcPr>
            <w:tcW w:w="1948" w:type="dxa"/>
            <w:tcBorders>
              <w:top w:val="single" w:color="auto" w:sz="8" w:space="0"/>
              <w:left w:val="single" w:color="auto" w:sz="8" w:space="0"/>
              <w:bottom w:val="nil"/>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Ngày tháng năm sinh</w:t>
            </w:r>
          </w:p>
        </w:tc>
        <w:tc>
          <w:tcPr>
            <w:tcW w:w="2453" w:type="dxa"/>
            <w:tcBorders>
              <w:top w:val="single" w:color="auto" w:sz="8" w:space="0"/>
              <w:left w:val="single" w:color="auto" w:sz="8" w:space="0"/>
              <w:bottom w:val="nil"/>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Trình độ chuyên môn nghiệp vụ</w:t>
            </w:r>
          </w:p>
        </w:tc>
        <w:tc>
          <w:tcPr>
            <w:tcW w:w="2742" w:type="dxa"/>
            <w:tcBorders>
              <w:top w:val="single" w:color="auto" w:sz="8" w:space="0"/>
              <w:left w:val="single" w:color="auto" w:sz="8" w:space="0"/>
              <w:bottom w:val="nil"/>
              <w:right w:val="single" w:color="auto" w:sz="8" w:space="0"/>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Ngày bổ nhiệm/ miễn nhiệm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 w:hRule="atLeast"/>
        </w:trPr>
        <w:tc>
          <w:tcPr>
            <w:tcW w:w="1850" w:type="dxa"/>
            <w:tcBorders>
              <w:top w:val="single" w:color="auto" w:sz="8" w:space="0"/>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lang w:val="en-US"/>
              </w:rPr>
            </w:pPr>
            <w:r>
              <w:rPr>
                <w:rFonts w:hint="default" w:ascii="Times New Roman" w:hAnsi="Times New Roman" w:cs="Times New Roman"/>
                <w:color w:val="222222"/>
                <w:sz w:val="28"/>
                <w:szCs w:val="28"/>
                <w:bdr w:val="none" w:color="auto" w:sz="0" w:space="0"/>
              </w:rPr>
              <w:t> </w:t>
            </w:r>
            <w:r>
              <w:rPr>
                <w:rFonts w:hint="default" w:ascii="Times New Roman" w:hAnsi="Times New Roman" w:cs="Times New Roman"/>
                <w:color w:val="222222"/>
                <w:sz w:val="28"/>
                <w:szCs w:val="28"/>
                <w:bdr w:val="none" w:color="auto" w:sz="0" w:space="0"/>
                <w:lang w:val="en-US"/>
              </w:rPr>
              <w:t>1.</w:t>
            </w:r>
          </w:p>
        </w:tc>
        <w:tc>
          <w:tcPr>
            <w:tcW w:w="1948" w:type="dxa"/>
            <w:tcBorders>
              <w:top w:val="single" w:color="auto" w:sz="8" w:space="0"/>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2453" w:type="dxa"/>
            <w:tcBorders>
              <w:top w:val="single" w:color="auto" w:sz="8" w:space="0"/>
              <w:left w:val="single" w:color="auto" w:sz="8" w:space="0"/>
              <w:bottom w:val="single" w:color="auto" w:sz="8" w:space="0"/>
              <w:right w:val="nil"/>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2742" w:type="dxa"/>
            <w:tcBorders>
              <w:top w:val="single" w:color="auto" w:sz="8" w:space="0"/>
              <w:left w:val="single" w:color="auto" w:sz="8" w:space="0"/>
              <w:bottom w:val="single" w:color="auto" w:sz="8" w:space="0"/>
              <w:right w:val="single" w:color="auto" w:sz="8" w:space="0"/>
            </w:tcBorders>
            <w:shd w:val="cle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Style w:val="20"/>
          <w:rFonts w:hint="default" w:ascii="Times New Roman" w:hAnsi="Times New Roman" w:cs="Times New Roman"/>
          <w:b/>
          <w:bCs/>
          <w:i w:val="0"/>
          <w:iCs w:val="0"/>
          <w:caps w:val="0"/>
          <w:color w:val="000000"/>
          <w:spacing w:val="0"/>
          <w:sz w:val="28"/>
          <w:szCs w:val="28"/>
          <w:bdr w:val="none" w:color="auto" w:sz="0" w:space="0"/>
        </w:rPr>
        <w:t>VI. Đào tạo về quản trị công </w:t>
      </w:r>
      <w:r>
        <w:rPr>
          <w:rStyle w:val="12"/>
          <w:rFonts w:hint="default" w:ascii="Times New Roman" w:hAnsi="Times New Roman" w:cs="Times New Roman"/>
          <w:b/>
          <w:bCs/>
          <w:i w:val="0"/>
          <w:iCs w:val="0"/>
          <w:caps w:val="0"/>
          <w:color w:val="000000"/>
          <w:spacing w:val="0"/>
          <w:sz w:val="28"/>
          <w:szCs w:val="28"/>
          <w:bdr w:val="none" w:color="auto" w:sz="0" w:space="0"/>
        </w:rPr>
        <w:t>ty:</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rPr>
        <w:t>Các khóa đào tạo về quản trị công ty mà các thành viên HĐQT, thành viên BKS, Giám đốc (Tổng Giám đốc) điều hành, các cán bộ quản lý khác và Thư ký công ty đã tham gia theo quy định về quản trị công ty</w:t>
      </w:r>
      <w:r>
        <w:rPr>
          <w:rFonts w:hint="default" w:ascii="Times New Roman" w:hAnsi="Times New Roman" w:cs="Times New Roman"/>
          <w:i w:val="0"/>
          <w:iCs w:val="0"/>
          <w:caps w:val="0"/>
          <w:color w:val="000000"/>
          <w:spacing w:val="0"/>
          <w:sz w:val="28"/>
          <w:szCs w:val="28"/>
          <w:bdr w:val="none" w:color="auto" w:sz="0" w:space="0"/>
          <w:lang w:val="en-US"/>
        </w:rPr>
        <w: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Style w:val="20"/>
          <w:rFonts w:hint="default" w:ascii="Times New Roman" w:hAnsi="Times New Roman" w:cs="Times New Roman"/>
          <w:b/>
          <w:bCs/>
          <w:i w:val="0"/>
          <w:iCs w:val="0"/>
          <w:caps w:val="0"/>
          <w:color w:val="000000"/>
          <w:spacing w:val="0"/>
          <w:sz w:val="28"/>
          <w:szCs w:val="28"/>
          <w:bdr w:val="none" w:color="auto" w:sz="0" w:space="0"/>
        </w:rPr>
        <w:t>VII. Danh sách về người có liên quan của công ty đại chúng (Báo cáo 6 tháng/năm) và giao dịch của người có liên quan của công ty với chính Công ty</w:t>
      </w:r>
      <w:r>
        <w:rPr>
          <w:rStyle w:val="20"/>
          <w:rFonts w:hint="default" w:ascii="Times New Roman" w:hAnsi="Times New Roman" w:cs="Times New Roman"/>
          <w:b/>
          <w:bCs/>
          <w:i w:val="0"/>
          <w:iCs w:val="0"/>
          <w:caps w:val="0"/>
          <w:color w:val="000000"/>
          <w:spacing w:val="0"/>
          <w:sz w:val="28"/>
          <w:szCs w:val="28"/>
          <w:bdr w:val="none" w:color="auto" w:sz="0" w:space="0"/>
          <w:lang w:val="en-US"/>
        </w:rPr>
        <w: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rPr>
        <w:t>1. Danh sách về người có liên quan của công ty</w:t>
      </w:r>
      <w:r>
        <w:rPr>
          <w:rStyle w:val="12"/>
          <w:rFonts w:hint="default" w:ascii="Times New Roman" w:hAnsi="Times New Roman" w:cs="Times New Roman"/>
          <w:i w:val="0"/>
          <w:iCs w:val="0"/>
          <w:caps w:val="0"/>
          <w:color w:val="000000"/>
          <w:spacing w:val="0"/>
          <w:sz w:val="28"/>
          <w:szCs w:val="28"/>
          <w:bdr w:val="none" w:color="auto" w:sz="0" w:space="0"/>
          <w:lang w:val="en-US"/>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222222"/>
          <w:spacing w:val="0"/>
          <w:sz w:val="28"/>
          <w:szCs w:val="28"/>
          <w:bdr w:val="none" w:color="auto" w:sz="0" w:space="0"/>
        </w:rPr>
        <w:t>2. Giao dịch giữa công ty với người có liên quan của công ty; hoặc giữa công ty với cổ đông lớn, người nội bộ, người có liên quan của người nội bộ</w:t>
      </w:r>
      <w:r>
        <w:rPr>
          <w:rFonts w:hint="default" w:ascii="Times New Roman" w:hAnsi="Times New Roman" w:cs="Times New Roman"/>
          <w:i w:val="0"/>
          <w:iCs w:val="0"/>
          <w:caps w:val="0"/>
          <w:color w:val="222222"/>
          <w:spacing w:val="0"/>
          <w:sz w:val="28"/>
          <w:szCs w:val="28"/>
          <w:bdr w:val="none" w:color="auto" w:sz="0" w:space="0"/>
          <w:lang w:val="en-US"/>
        </w:rPr>
        <w:t>: …</w:t>
      </w:r>
    </w:p>
    <w:p>
      <w:pPr>
        <w:keepNext w:val="0"/>
        <w:keepLines w:val="0"/>
        <w:widowControl/>
        <w:suppressLineNumbers w:val="0"/>
        <w:spacing w:line="360" w:lineRule="auto"/>
        <w:ind w:left="0" w:firstLine="0"/>
        <w:jc w:val="left"/>
        <w:rPr>
          <w:rFonts w:hint="default" w:ascii="Times New Roman" w:hAnsi="Times New Roman" w:cs="Times New Roman"/>
          <w:i w:val="0"/>
          <w:iCs w:val="0"/>
          <w:caps w:val="0"/>
          <w:color w:val="2E2E2E"/>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rPr>
        <w:t>3.</w:t>
      </w:r>
      <w:r>
        <w:rPr>
          <w:rFonts w:hint="default" w:ascii="Times New Roman" w:hAnsi="Times New Roman" w:cs="Times New Roman"/>
          <w:i w:val="0"/>
          <w:iCs w:val="0"/>
          <w:caps w:val="0"/>
          <w:color w:val="222222"/>
          <w:spacing w:val="0"/>
          <w:sz w:val="28"/>
          <w:szCs w:val="28"/>
          <w:bdr w:val="none" w:color="auto" w:sz="0" w:space="0"/>
        </w:rPr>
        <w:t> </w:t>
      </w:r>
      <w:r>
        <w:rPr>
          <w:rFonts w:hint="default" w:ascii="Times New Roman" w:hAnsi="Times New Roman" w:cs="Times New Roman"/>
          <w:i w:val="0"/>
          <w:iCs w:val="0"/>
          <w:caps w:val="0"/>
          <w:color w:val="000000"/>
          <w:spacing w:val="0"/>
          <w:sz w:val="28"/>
          <w:szCs w:val="28"/>
          <w:bdr w:val="none" w:color="auto" w:sz="0" w:space="0"/>
        </w:rPr>
        <w:t>Giao dịch giữa người nội bộ công ty, người có liên quan của người nội bộ với công ty con, công ty do công ty nắm quyền kiểm </w:t>
      </w:r>
      <w:r>
        <w:rPr>
          <w:rStyle w:val="12"/>
          <w:rFonts w:hint="default" w:ascii="Times New Roman" w:hAnsi="Times New Roman" w:cs="Times New Roman"/>
          <w:i w:val="0"/>
          <w:iCs w:val="0"/>
          <w:caps w:val="0"/>
          <w:color w:val="000000"/>
          <w:spacing w:val="0"/>
          <w:sz w:val="28"/>
          <w:szCs w:val="28"/>
          <w:bdr w:val="none" w:color="auto" w:sz="0" w:space="0"/>
        </w:rPr>
        <w:t>soát</w:t>
      </w:r>
      <w:r>
        <w:rPr>
          <w:rStyle w:val="12"/>
          <w:rFonts w:hint="default" w:ascii="Times New Roman" w:hAnsi="Times New Roman" w:cs="Times New Roman"/>
          <w:i w:val="0"/>
          <w:iCs w:val="0"/>
          <w:caps w:val="0"/>
          <w:color w:val="000000"/>
          <w:spacing w:val="0"/>
          <w:sz w:val="28"/>
          <w:szCs w:val="28"/>
          <w:bdr w:val="none" w:color="auto" w:sz="0" w:space="0"/>
          <w:lang w:val="en-US"/>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000000"/>
          <w:spacing w:val="0"/>
          <w:sz w:val="28"/>
          <w:szCs w:val="28"/>
          <w:bdr w:val="none" w:color="auto" w:sz="0" w:space="0"/>
          <w:lang w:val="en-US"/>
        </w:rPr>
      </w:pPr>
      <w:r>
        <w:rPr>
          <w:rFonts w:hint="default" w:ascii="Times New Roman" w:hAnsi="Times New Roman" w:cs="Times New Roman"/>
          <w:i w:val="0"/>
          <w:iCs w:val="0"/>
          <w:caps w:val="0"/>
          <w:color w:val="000000"/>
          <w:spacing w:val="0"/>
          <w:sz w:val="28"/>
          <w:szCs w:val="28"/>
          <w:bdr w:val="none" w:color="auto" w:sz="0" w:space="0"/>
        </w:rPr>
        <w:t>4.</w:t>
      </w:r>
      <w:r>
        <w:rPr>
          <w:rFonts w:hint="default" w:ascii="Times New Roman" w:hAnsi="Times New Roman" w:cs="Times New Roman"/>
          <w:i w:val="0"/>
          <w:iCs w:val="0"/>
          <w:caps w:val="0"/>
          <w:color w:val="222222"/>
          <w:spacing w:val="0"/>
          <w:sz w:val="28"/>
          <w:szCs w:val="28"/>
          <w:bdr w:val="none" w:color="auto" w:sz="0" w:space="0"/>
        </w:rPr>
        <w:t> </w:t>
      </w:r>
      <w:r>
        <w:rPr>
          <w:rFonts w:hint="default" w:ascii="Times New Roman" w:hAnsi="Times New Roman" w:cs="Times New Roman"/>
          <w:i w:val="0"/>
          <w:iCs w:val="0"/>
          <w:caps w:val="0"/>
          <w:color w:val="000000"/>
          <w:spacing w:val="0"/>
          <w:sz w:val="28"/>
          <w:szCs w:val="28"/>
          <w:bdr w:val="none" w:color="auto" w:sz="0" w:space="0"/>
        </w:rPr>
        <w:t>Giao dịch giữa công ty với các đối tượng khác</w:t>
      </w:r>
      <w:r>
        <w:rPr>
          <w:rFonts w:hint="default" w:ascii="Times New Roman" w:hAnsi="Times New Roman" w:cs="Times New Roman"/>
          <w:i w:val="0"/>
          <w:iCs w:val="0"/>
          <w:caps w:val="0"/>
          <w:color w:val="000000"/>
          <w:spacing w:val="0"/>
          <w:sz w:val="28"/>
          <w:szCs w:val="28"/>
          <w:bdr w:val="none" w:color="auto" w:sz="0" w:space="0"/>
          <w:lang w:val="en-US"/>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Style w:val="20"/>
          <w:rFonts w:hint="default" w:ascii="Times New Roman" w:hAnsi="Times New Roman" w:cs="Times New Roman"/>
          <w:b/>
          <w:bCs/>
          <w:i w:val="0"/>
          <w:iCs w:val="0"/>
          <w:caps w:val="0"/>
          <w:color w:val="000000"/>
          <w:spacing w:val="0"/>
          <w:sz w:val="28"/>
          <w:szCs w:val="28"/>
          <w:bdr w:val="none" w:color="auto" w:sz="0" w:space="0"/>
          <w:lang w:val="en-US"/>
        </w:rPr>
      </w:pPr>
      <w:r>
        <w:rPr>
          <w:rStyle w:val="20"/>
          <w:rFonts w:hint="default" w:ascii="Times New Roman" w:hAnsi="Times New Roman" w:cs="Times New Roman"/>
          <w:b/>
          <w:bCs/>
          <w:i w:val="0"/>
          <w:iCs w:val="0"/>
          <w:caps w:val="0"/>
          <w:color w:val="000000"/>
          <w:spacing w:val="0"/>
          <w:sz w:val="28"/>
          <w:szCs w:val="28"/>
          <w:bdr w:val="none" w:color="auto" w:sz="0" w:space="0"/>
        </w:rPr>
        <w:t>VIII. Giao dịch cổ phiếu của người nội bộ và người liên quan của người nội bộ</w:t>
      </w:r>
      <w:r>
        <w:rPr>
          <w:rStyle w:val="20"/>
          <w:rFonts w:hint="default" w:ascii="Times New Roman" w:hAnsi="Times New Roman" w:cs="Times New Roman"/>
          <w:b/>
          <w:bCs/>
          <w:i w:val="0"/>
          <w:iCs w:val="0"/>
          <w:caps w:val="0"/>
          <w:color w:val="000000"/>
          <w:spacing w:val="0"/>
          <w:sz w:val="28"/>
          <w:szCs w:val="28"/>
          <w:bdr w:val="none" w:color="auto" w:sz="0" w:space="0"/>
          <w:lang w:val="en-US"/>
        </w:rPr>
        <w: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Style w:val="12"/>
          <w:rFonts w:hint="default" w:ascii="Times New Roman" w:hAnsi="Times New Roman" w:cs="Times New Roman"/>
          <w:i w:val="0"/>
          <w:iCs w:val="0"/>
          <w:caps w:val="0"/>
          <w:color w:val="000000"/>
          <w:spacing w:val="0"/>
          <w:sz w:val="28"/>
          <w:szCs w:val="28"/>
          <w:bdr w:val="none" w:color="auto" w:sz="0" w:space="0"/>
          <w:lang w:val="en-US"/>
        </w:rPr>
      </w:pPr>
      <w:bookmarkStart w:id="0" w:name="_GoBack"/>
      <w:bookmarkEnd w:id="0"/>
      <w:r>
        <w:rPr>
          <w:rFonts w:hint="default" w:ascii="Times New Roman" w:hAnsi="Times New Roman" w:cs="Times New Roman"/>
          <w:i w:val="0"/>
          <w:iCs w:val="0"/>
          <w:caps w:val="0"/>
          <w:color w:val="000000"/>
          <w:spacing w:val="0"/>
          <w:sz w:val="28"/>
          <w:szCs w:val="28"/>
          <w:bdr w:val="none" w:color="auto" w:sz="0" w:space="0"/>
        </w:rPr>
        <w:t>1. Danh sách người nội bộ và người có liên quan của người nội </w:t>
      </w:r>
      <w:r>
        <w:rPr>
          <w:rStyle w:val="12"/>
          <w:rFonts w:hint="default" w:ascii="Times New Roman" w:hAnsi="Times New Roman" w:cs="Times New Roman"/>
          <w:i w:val="0"/>
          <w:iCs w:val="0"/>
          <w:caps w:val="0"/>
          <w:color w:val="000000"/>
          <w:spacing w:val="0"/>
          <w:sz w:val="28"/>
          <w:szCs w:val="28"/>
          <w:bdr w:val="none" w:color="auto" w:sz="0" w:space="0"/>
        </w:rPr>
        <w:t>bộ</w:t>
      </w:r>
      <w:r>
        <w:rPr>
          <w:rStyle w:val="12"/>
          <w:rFonts w:hint="default" w:ascii="Times New Roman" w:hAnsi="Times New Roman" w:cs="Times New Roman"/>
          <w:i w:val="0"/>
          <w:iCs w:val="0"/>
          <w:caps w:val="0"/>
          <w:color w:val="000000"/>
          <w:spacing w:val="0"/>
          <w:sz w:val="28"/>
          <w:szCs w:val="28"/>
          <w:bdr w:val="none" w:color="auto" w:sz="0" w:space="0"/>
          <w:lang w:val="en-US"/>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E2E2E"/>
          <w:spacing w:val="0"/>
          <w:sz w:val="28"/>
          <w:szCs w:val="28"/>
          <w:lang w:val="en-US"/>
        </w:rPr>
      </w:pPr>
      <w:r>
        <w:rPr>
          <w:rFonts w:hint="default" w:ascii="Times New Roman" w:hAnsi="Times New Roman" w:cs="Times New Roman"/>
          <w:i w:val="0"/>
          <w:iCs w:val="0"/>
          <w:caps w:val="0"/>
          <w:color w:val="222222"/>
          <w:spacing w:val="0"/>
          <w:sz w:val="28"/>
          <w:szCs w:val="28"/>
          <w:bdr w:val="none" w:color="auto" w:sz="0" w:space="0"/>
        </w:rPr>
        <w:t>2. Giao dịch của người nội bộ và người có liên quan đối với cổ phiếu của công ty</w:t>
      </w:r>
      <w:r>
        <w:rPr>
          <w:rFonts w:hint="default" w:ascii="Times New Roman" w:hAnsi="Times New Roman" w:cs="Times New Roman"/>
          <w:i w:val="0"/>
          <w:iCs w:val="0"/>
          <w:caps w:val="0"/>
          <w:color w:val="222222"/>
          <w:spacing w:val="0"/>
          <w:sz w:val="28"/>
          <w:szCs w:val="28"/>
          <w:bdr w:val="none" w:color="auto" w:sz="0" w:space="0"/>
          <w:lang w:val="en-US"/>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Style w:val="20"/>
          <w:rFonts w:hint="default" w:ascii="Times New Roman" w:hAnsi="Times New Roman" w:cs="Times New Roman"/>
          <w:b/>
          <w:bCs/>
          <w:i w:val="0"/>
          <w:iCs w:val="0"/>
          <w:caps w:val="0"/>
          <w:color w:val="000000"/>
          <w:spacing w:val="0"/>
          <w:sz w:val="28"/>
          <w:szCs w:val="28"/>
          <w:bdr w:val="none" w:color="auto" w:sz="0" w:space="0"/>
        </w:rPr>
        <w:t>IX. Các vấn đề cần lưu ý khác</w:t>
      </w:r>
      <w:r>
        <w:rPr>
          <w:rStyle w:val="20"/>
          <w:rFonts w:hint="default" w:ascii="Times New Roman" w:hAnsi="Times New Roman" w:cs="Times New Roman"/>
          <w:b/>
          <w:bCs/>
          <w:i w:val="0"/>
          <w:iCs w:val="0"/>
          <w:caps w:val="0"/>
          <w:color w:val="000000"/>
          <w:spacing w:val="0"/>
          <w:sz w:val="28"/>
          <w:szCs w:val="28"/>
          <w:bdr w:val="none" w:color="auto" w:sz="0" w:space="0"/>
          <w:lang w:val="en-US"/>
        </w:rPr>
        <w:t xml:space="preserve">: </w:t>
      </w:r>
    </w:p>
    <w:tbl>
      <w:tblPr>
        <w:tblW w:w="9413"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722"/>
        <w:gridCol w:w="4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612" w:type="dxa"/>
            <w:shd w:val="clear"/>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both"/>
              <w:rPr>
                <w:rFonts w:hint="default" w:ascii="Times New Roman" w:hAnsi="Times New Roman" w:cs="Times New Roman"/>
                <w:color w:val="222222"/>
                <w:sz w:val="28"/>
                <w:szCs w:val="28"/>
              </w:rPr>
            </w:pPr>
            <w:r>
              <w:rPr>
                <w:rStyle w:val="12"/>
                <w:rFonts w:hint="default" w:ascii="Times New Roman" w:hAnsi="Times New Roman" w:cs="Times New Roman"/>
                <w:b/>
                <w:bCs/>
                <w:color w:val="000000"/>
                <w:sz w:val="28"/>
                <w:szCs w:val="28"/>
                <w:bdr w:val="none" w:color="auto" w:sz="0" w:space="0"/>
              </w:rPr>
              <w:t>Nơi nhận:</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both"/>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both"/>
              <w:rPr>
                <w:rFonts w:hint="default" w:ascii="Times New Roman" w:hAnsi="Times New Roman" w:cs="Times New Roman"/>
                <w:color w:val="222222"/>
                <w:sz w:val="28"/>
                <w:szCs w:val="28"/>
              </w:rPr>
            </w:pPr>
            <w:r>
              <w:rPr>
                <w:rFonts w:hint="default" w:ascii="Times New Roman" w:hAnsi="Times New Roman" w:cs="Times New Roman"/>
                <w:color w:val="000000"/>
                <w:sz w:val="28"/>
                <w:szCs w:val="28"/>
                <w:bdr w:val="none" w:color="auto" w:sz="0" w:space="0"/>
              </w:rPr>
              <w:t xml:space="preserve">- Lưu: VT </w:t>
            </w:r>
            <w:r>
              <w:rPr>
                <w:rFonts w:hint="default" w:ascii="Times New Roman" w:hAnsi="Times New Roman" w:cs="Times New Roman"/>
                <w:color w:val="000000"/>
                <w:sz w:val="28"/>
                <w:szCs w:val="28"/>
                <w:bdr w:val="none" w:color="auto" w:sz="0" w:space="0"/>
                <w:lang w:val="en-US"/>
              </w:rPr>
              <w:t>…</w:t>
            </w:r>
          </w:p>
        </w:tc>
        <w:tc>
          <w:tcPr>
            <w:tcW w:w="3588" w:type="dxa"/>
            <w:shd w:val="clear"/>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Style w:val="20"/>
                <w:rFonts w:hint="default" w:ascii="Times New Roman" w:hAnsi="Times New Roman" w:cs="Times New Roman"/>
                <w:b/>
                <w:bCs/>
                <w:color w:val="000000"/>
                <w:sz w:val="28"/>
                <w:szCs w:val="28"/>
                <w:bdr w:val="none" w:color="auto" w:sz="0" w:space="0"/>
              </w:rPr>
              <w:t>CHỦ TỊCH HỘI ĐỒNG QUẢN TRỊ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Style w:val="12"/>
                <w:rFonts w:hint="default" w:ascii="Times New Roman" w:hAnsi="Times New Roman" w:cs="Times New Roman"/>
                <w:color w:val="000000"/>
                <w:sz w:val="28"/>
                <w:szCs w:val="28"/>
                <w:bdr w:val="none" w:color="auto" w:sz="0" w:space="0"/>
              </w:rPr>
              <w:t>(Ký, ghi rõ họ tên và đóng dấu)</w:t>
            </w:r>
          </w:p>
        </w:tc>
      </w:tr>
    </w:tbl>
    <w:p>
      <w:pPr>
        <w:spacing w:line="360" w:lineRule="auto"/>
        <w:rPr>
          <w:rFonts w:hint="default" w:ascii="Times New Roman" w:hAnsi="Times New Roman" w:cs="Times New Roman"/>
          <w:sz w:val="28"/>
          <w:szCs w:val="28"/>
          <w:lang w:val="en-US" w:eastAsia="zh-CN"/>
        </w:rPr>
      </w:pPr>
    </w:p>
    <w:sectPr>
      <w:headerReference r:id="rId3" w:type="default"/>
      <w:pgSz w:w="12240" w:h="15840"/>
      <w:pgMar w:top="1040" w:right="740" w:bottom="280" w:left="1540" w:header="726"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H">
    <w:altName w:val="Segoe Print"/>
    <w:panose1 w:val="020B7200000000000000"/>
    <w:charset w:val="00"/>
    <w:family w:val="swiss"/>
    <w:pitch w:val="default"/>
    <w:sig w:usb0="00000000" w:usb1="00000000" w:usb2="00000000" w:usb3="00000000" w:csb0="00000013" w:csb1="00000000"/>
  </w:font>
  <w:font w:name=".VnTime">
    <w:altName w:val="Segoe Print"/>
    <w:panose1 w:val="020B7200000000000000"/>
    <w:charset w:val="00"/>
    <w:family w:val="swiss"/>
    <w:pitch w:val="default"/>
    <w:sig w:usb0="00000000" w:usb1="00000000" w:usb2="00000000" w:usb3="00000000" w:csb0="00000001" w:csb1="00000000"/>
  </w:font>
  <w:font w:name=".VnAvantH">
    <w:altName w:val="Segoe Print"/>
    <w:panose1 w:val="020B7200000000000000"/>
    <w:charset w:val="00"/>
    <w:family w:val="swiss"/>
    <w:pitch w:val="default"/>
    <w:sig w:usb0="00000000" w:usb1="00000000" w:usb2="00000000" w:usb3="00000000" w:csb0="00000001" w:csb1="00000000"/>
  </w:font>
  <w:font w:name="MS Mincho">
    <w:panose1 w:val="02020609040205080304"/>
    <w:charset w:val="80"/>
    <w:family w:val="roman"/>
    <w:pitch w:val="default"/>
    <w:sig w:usb0="E00002FF" w:usb1="6AC7FDFB" w:usb2="08000012" w:usb3="00000000" w:csb0="4002009F" w:csb1="DFD70000"/>
  </w:font>
  <w:font w:name=".VnCentury Schoolbook">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0" w:line="14" w:lineRule="auto"/>
      <w:ind w:left="0" w:firstLine="0"/>
      <w:jc w:val="left"/>
      <w:rPr>
        <w:sz w:val="20"/>
      </w:rPr>
    </w:pPr>
    <w:r>
      <mc:AlternateContent>
        <mc:Choice Requires="wps">
          <w:drawing>
            <wp:anchor distT="0" distB="0" distL="0" distR="0" simplePos="0" relativeHeight="251659264" behindDoc="1" locked="0" layoutInCell="1" allowOverlap="1">
              <wp:simplePos x="0" y="0"/>
              <wp:positionH relativeFrom="page">
                <wp:posOffset>4065270</wp:posOffset>
              </wp:positionH>
              <wp:positionV relativeFrom="page">
                <wp:posOffset>448310</wp:posOffset>
              </wp:positionV>
              <wp:extent cx="196215" cy="227965"/>
              <wp:effectExtent l="0" t="0" r="0" b="0"/>
              <wp:wrapNone/>
              <wp:docPr id="3" name="Textbox 3"/>
              <wp:cNvGraphicFramePr/>
              <a:graphic xmlns:a="http://schemas.openxmlformats.org/drawingml/2006/main">
                <a:graphicData uri="http://schemas.microsoft.com/office/word/2010/wordprocessingShape">
                  <wps:wsp>
                    <wps:cNvSpPr txBox="1"/>
                    <wps:spPr>
                      <a:xfrm>
                        <a:off x="0" y="0"/>
                        <a:ext cx="196215" cy="227965"/>
                      </a:xfrm>
                      <a:prstGeom prst="rect">
                        <a:avLst/>
                      </a:prstGeom>
                    </wps:spPr>
                    <wps:txbx>
                      <w:txbxContent>
                        <w:p>
                          <w:pPr>
                            <w:pStyle w:val="11"/>
                            <w:spacing w:before="20"/>
                            <w:ind w:left="60" w:firstLine="0"/>
                            <w:jc w:val="left"/>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2</w:t>
                          </w:r>
                          <w:r>
                            <w:rPr>
                              <w:rFonts w:ascii="Courier New"/>
                              <w:spacing w:val="-10"/>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320.1pt;margin-top:35.3pt;height:17.95pt;width:15.45pt;mso-position-horizontal-relative:page;mso-position-vertical-relative:page;z-index:-251657216;mso-width-relative:page;mso-height-relative:page;" filled="f" stroked="f" coordsize="21600,21600" o:gfxdata="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VV&#10;+WDYAAAACgEAAA8AAAAAAAAAAQAgAAAAIgAAAGRycy9kb3ducmV2LnhtbFBLAQIUABQAAAAIAIdO&#10;4kDBs7HjsQEAAHMDAAAOAAAAAAAAAAEAIAAAACcBAABkcnMvZTJvRG9jLnhtbFBLBQYAAAAABgAG&#10;AFkBAABKBQAAAAA=&#10;">
              <v:fill on="f" focussize="0,0"/>
              <v:stroke on="f"/>
              <v:imagedata o:title=""/>
              <o:lock v:ext="edit" aspectratio="f"/>
              <v:textbox inset="0mm,0mm,0mm,0mm">
                <w:txbxContent>
                  <w:p>
                    <w:pPr>
                      <w:pStyle w:val="11"/>
                      <w:spacing w:before="20"/>
                      <w:ind w:left="60" w:firstLine="0"/>
                      <w:jc w:val="left"/>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2</w:t>
                    </w:r>
                    <w:r>
                      <w:rPr>
                        <w:rFonts w:ascii="Courier New"/>
                        <w:spacing w:val="-10"/>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1BFDF"/>
    <w:multiLevelType w:val="singleLevel"/>
    <w:tmpl w:val="5C81BFDF"/>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361DA"/>
    <w:rsid w:val="017936BE"/>
    <w:rsid w:val="018D72EB"/>
    <w:rsid w:val="023128A5"/>
    <w:rsid w:val="02E226C9"/>
    <w:rsid w:val="030A2589"/>
    <w:rsid w:val="043938AF"/>
    <w:rsid w:val="05AF696F"/>
    <w:rsid w:val="060E737E"/>
    <w:rsid w:val="069140D4"/>
    <w:rsid w:val="07EC0061"/>
    <w:rsid w:val="083E3E79"/>
    <w:rsid w:val="08E35BA2"/>
    <w:rsid w:val="09033ED8"/>
    <w:rsid w:val="09570789"/>
    <w:rsid w:val="0C517728"/>
    <w:rsid w:val="0D0535D0"/>
    <w:rsid w:val="0D653A50"/>
    <w:rsid w:val="0D752773"/>
    <w:rsid w:val="0DD94221"/>
    <w:rsid w:val="0E8D3EEF"/>
    <w:rsid w:val="0F6C32A7"/>
    <w:rsid w:val="0F7560C5"/>
    <w:rsid w:val="0FFE504A"/>
    <w:rsid w:val="1023528A"/>
    <w:rsid w:val="1097377E"/>
    <w:rsid w:val="10B2012E"/>
    <w:rsid w:val="12306264"/>
    <w:rsid w:val="12A846C5"/>
    <w:rsid w:val="133A1F99"/>
    <w:rsid w:val="1461161C"/>
    <w:rsid w:val="14B10881"/>
    <w:rsid w:val="14B8240A"/>
    <w:rsid w:val="16AD6A71"/>
    <w:rsid w:val="170532D4"/>
    <w:rsid w:val="18021EF2"/>
    <w:rsid w:val="18907906"/>
    <w:rsid w:val="1909450E"/>
    <w:rsid w:val="19484788"/>
    <w:rsid w:val="19AE3232"/>
    <w:rsid w:val="1A8E701D"/>
    <w:rsid w:val="1D095B62"/>
    <w:rsid w:val="1EB573ED"/>
    <w:rsid w:val="1F0065EA"/>
    <w:rsid w:val="1F78753A"/>
    <w:rsid w:val="1FAE5406"/>
    <w:rsid w:val="200E0A5D"/>
    <w:rsid w:val="21386BFD"/>
    <w:rsid w:val="21436B21"/>
    <w:rsid w:val="21EF7EEE"/>
    <w:rsid w:val="2255003C"/>
    <w:rsid w:val="231F5A1C"/>
    <w:rsid w:val="242732B5"/>
    <w:rsid w:val="242762F0"/>
    <w:rsid w:val="2489657E"/>
    <w:rsid w:val="24A274A8"/>
    <w:rsid w:val="24D569FD"/>
    <w:rsid w:val="24E742E7"/>
    <w:rsid w:val="24E76E19"/>
    <w:rsid w:val="259A0BF0"/>
    <w:rsid w:val="267D2073"/>
    <w:rsid w:val="26FB7A76"/>
    <w:rsid w:val="27AE16A9"/>
    <w:rsid w:val="281B4A2F"/>
    <w:rsid w:val="285B7244"/>
    <w:rsid w:val="28753671"/>
    <w:rsid w:val="29D457AB"/>
    <w:rsid w:val="2A48576A"/>
    <w:rsid w:val="2B51088B"/>
    <w:rsid w:val="2C6960A8"/>
    <w:rsid w:val="2C886183"/>
    <w:rsid w:val="2D1346BA"/>
    <w:rsid w:val="2D5F0659"/>
    <w:rsid w:val="2DAD40FD"/>
    <w:rsid w:val="2FC67770"/>
    <w:rsid w:val="30692033"/>
    <w:rsid w:val="30717C09"/>
    <w:rsid w:val="313827ED"/>
    <w:rsid w:val="31DF050B"/>
    <w:rsid w:val="32424AF0"/>
    <w:rsid w:val="32431FD3"/>
    <w:rsid w:val="325E4CB1"/>
    <w:rsid w:val="33EC20BE"/>
    <w:rsid w:val="34083F6D"/>
    <w:rsid w:val="3463198D"/>
    <w:rsid w:val="34703FD0"/>
    <w:rsid w:val="34C73B4C"/>
    <w:rsid w:val="35051F7A"/>
    <w:rsid w:val="357B604D"/>
    <w:rsid w:val="35895299"/>
    <w:rsid w:val="35F7121A"/>
    <w:rsid w:val="360D0AC4"/>
    <w:rsid w:val="36981C70"/>
    <w:rsid w:val="36D60888"/>
    <w:rsid w:val="36D83D8B"/>
    <w:rsid w:val="36E01197"/>
    <w:rsid w:val="37460B3B"/>
    <w:rsid w:val="380C273E"/>
    <w:rsid w:val="38C522B1"/>
    <w:rsid w:val="38F52E00"/>
    <w:rsid w:val="393C5773"/>
    <w:rsid w:val="395C5CA8"/>
    <w:rsid w:val="39CA37A1"/>
    <w:rsid w:val="3A5C38AE"/>
    <w:rsid w:val="3A6B5E65"/>
    <w:rsid w:val="3B235613"/>
    <w:rsid w:val="3CA1688E"/>
    <w:rsid w:val="3CBD3F0C"/>
    <w:rsid w:val="3D4F2725"/>
    <w:rsid w:val="3DA20EAA"/>
    <w:rsid w:val="3DB72FC9"/>
    <w:rsid w:val="3E61479E"/>
    <w:rsid w:val="3F071B71"/>
    <w:rsid w:val="3F16680E"/>
    <w:rsid w:val="3F2F7B88"/>
    <w:rsid w:val="3F4113D6"/>
    <w:rsid w:val="3F530871"/>
    <w:rsid w:val="41425B1E"/>
    <w:rsid w:val="41DD636D"/>
    <w:rsid w:val="42210A91"/>
    <w:rsid w:val="42B11578"/>
    <w:rsid w:val="42ED5B59"/>
    <w:rsid w:val="43322DCB"/>
    <w:rsid w:val="43916667"/>
    <w:rsid w:val="46772BDB"/>
    <w:rsid w:val="46C206AE"/>
    <w:rsid w:val="4785796B"/>
    <w:rsid w:val="486A271D"/>
    <w:rsid w:val="49287F12"/>
    <w:rsid w:val="495B1666"/>
    <w:rsid w:val="49CD0AD8"/>
    <w:rsid w:val="4A826ECA"/>
    <w:rsid w:val="4A904E9E"/>
    <w:rsid w:val="4A9A15E2"/>
    <w:rsid w:val="4A9F427C"/>
    <w:rsid w:val="4B1F5E4F"/>
    <w:rsid w:val="4BF53947"/>
    <w:rsid w:val="4CC12FFC"/>
    <w:rsid w:val="4E9A7DA5"/>
    <w:rsid w:val="4FB74A30"/>
    <w:rsid w:val="502320DB"/>
    <w:rsid w:val="503E099D"/>
    <w:rsid w:val="513C1005"/>
    <w:rsid w:val="51C51AB5"/>
    <w:rsid w:val="51E90A08"/>
    <w:rsid w:val="52CF57EB"/>
    <w:rsid w:val="550A1892"/>
    <w:rsid w:val="5514410B"/>
    <w:rsid w:val="552C424F"/>
    <w:rsid w:val="55BD4D0D"/>
    <w:rsid w:val="579C181C"/>
    <w:rsid w:val="57FB0573"/>
    <w:rsid w:val="57FE2C25"/>
    <w:rsid w:val="5825013C"/>
    <w:rsid w:val="587C3438"/>
    <w:rsid w:val="58AB03C5"/>
    <w:rsid w:val="58B65FA2"/>
    <w:rsid w:val="59A04DC3"/>
    <w:rsid w:val="5A32450F"/>
    <w:rsid w:val="5AD52312"/>
    <w:rsid w:val="5BC23D94"/>
    <w:rsid w:val="5C182A2D"/>
    <w:rsid w:val="5C6D02C7"/>
    <w:rsid w:val="5E222D7F"/>
    <w:rsid w:val="600C7235"/>
    <w:rsid w:val="628C0609"/>
    <w:rsid w:val="63163D6C"/>
    <w:rsid w:val="63F12C65"/>
    <w:rsid w:val="64370060"/>
    <w:rsid w:val="64646CC1"/>
    <w:rsid w:val="64DC563C"/>
    <w:rsid w:val="65135B60"/>
    <w:rsid w:val="65E40437"/>
    <w:rsid w:val="66BD6A5C"/>
    <w:rsid w:val="66BF7F33"/>
    <w:rsid w:val="67AC5848"/>
    <w:rsid w:val="67B361DA"/>
    <w:rsid w:val="68F100BA"/>
    <w:rsid w:val="6A1679FB"/>
    <w:rsid w:val="6A19423A"/>
    <w:rsid w:val="6AE17565"/>
    <w:rsid w:val="6C1824E6"/>
    <w:rsid w:val="6C2650EB"/>
    <w:rsid w:val="6C267BFC"/>
    <w:rsid w:val="6C6B2A4B"/>
    <w:rsid w:val="6CAC7E00"/>
    <w:rsid w:val="6CB40765"/>
    <w:rsid w:val="6CFA128D"/>
    <w:rsid w:val="6D4F696A"/>
    <w:rsid w:val="6D7256A0"/>
    <w:rsid w:val="6DAC72B5"/>
    <w:rsid w:val="6E0B0D16"/>
    <w:rsid w:val="6F1D56DB"/>
    <w:rsid w:val="6F26267D"/>
    <w:rsid w:val="6F736A40"/>
    <w:rsid w:val="70F574E0"/>
    <w:rsid w:val="711D5D51"/>
    <w:rsid w:val="71924DDF"/>
    <w:rsid w:val="724D63AB"/>
    <w:rsid w:val="736265AA"/>
    <w:rsid w:val="738F1CDD"/>
    <w:rsid w:val="73AB30E2"/>
    <w:rsid w:val="74143D5C"/>
    <w:rsid w:val="74416C47"/>
    <w:rsid w:val="745D652C"/>
    <w:rsid w:val="75140F69"/>
    <w:rsid w:val="756C53EB"/>
    <w:rsid w:val="75DA0756"/>
    <w:rsid w:val="7637387F"/>
    <w:rsid w:val="763A00EB"/>
    <w:rsid w:val="764B0FDA"/>
    <w:rsid w:val="76E53183"/>
    <w:rsid w:val="785E6707"/>
    <w:rsid w:val="787729C7"/>
    <w:rsid w:val="787F4226"/>
    <w:rsid w:val="7A051E28"/>
    <w:rsid w:val="7A500722"/>
    <w:rsid w:val="7C7B0321"/>
    <w:rsid w:val="7CC059B7"/>
    <w:rsid w:val="7D273B09"/>
    <w:rsid w:val="7E890826"/>
    <w:rsid w:val="7E8D2AAF"/>
    <w:rsid w:val="7E8E1028"/>
    <w:rsid w:val="7F9D4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8"/>
      <w:szCs w:val="28"/>
      <w:lang w:val="en-US" w:eastAsia="en-US" w:bidi="ar-SA"/>
    </w:rPr>
  </w:style>
  <w:style w:type="paragraph" w:styleId="2">
    <w:name w:val="heading 1"/>
    <w:basedOn w:val="1"/>
    <w:next w:val="1"/>
    <w:autoRedefine/>
    <w:qFormat/>
    <w:uiPriority w:val="1"/>
    <w:pPr>
      <w:spacing w:before="125"/>
      <w:ind w:left="55" w:hanging="465"/>
      <w:outlineLvl w:val="1"/>
    </w:pPr>
    <w:rPr>
      <w:rFonts w:ascii="Times New Roman" w:hAnsi="Times New Roman" w:eastAsia="Times New Roman" w:cs="Times New Roman"/>
      <w:b/>
      <w:bCs/>
      <w:sz w:val="28"/>
      <w:szCs w:val="28"/>
      <w:lang w:val="vi" w:eastAsia="en-US" w:bidi="ar-SA"/>
    </w:rPr>
  </w:style>
  <w:style w:type="paragraph" w:styleId="3">
    <w:name w:val="heading 2"/>
    <w:basedOn w:val="1"/>
    <w:autoRedefine/>
    <w:qFormat/>
    <w:uiPriority w:val="1"/>
    <w:pPr>
      <w:spacing w:before="88"/>
      <w:ind w:left="1891"/>
      <w:jc w:val="center"/>
      <w:outlineLvl w:val="2"/>
    </w:pPr>
    <w:rPr>
      <w:rFonts w:ascii="Times New Roman" w:hAnsi="Times New Roman" w:eastAsia="Times New Roman" w:cs="Times New Roman"/>
      <w:b/>
      <w:bCs/>
      <w:sz w:val="28"/>
      <w:szCs w:val="28"/>
      <w:lang w:val="vi" w:eastAsia="en-US" w:bidi="ar-SA"/>
    </w:rPr>
  </w:style>
  <w:style w:type="paragraph" w:styleId="4">
    <w:name w:val="heading 3"/>
    <w:basedOn w:val="1"/>
    <w:autoRedefine/>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basedOn w:val="1"/>
    <w:next w:val="1"/>
    <w:autoRedefine/>
    <w:qFormat/>
    <w:uiPriority w:val="0"/>
    <w:pPr>
      <w:keepNext/>
      <w:spacing w:after="60"/>
      <w:jc w:val="center"/>
      <w:outlineLvl w:val="3"/>
    </w:pPr>
    <w:rPr>
      <w:rFonts w:ascii=".VnTimeH" w:hAnsi=".VnTimeH"/>
      <w:b/>
      <w:sz w:val="22"/>
      <w:szCs w:val="22"/>
    </w:rPr>
  </w:style>
  <w:style w:type="paragraph" w:styleId="6">
    <w:name w:val="heading 5"/>
    <w:basedOn w:val="1"/>
    <w:next w:val="1"/>
    <w:autoRedefine/>
    <w:qFormat/>
    <w:uiPriority w:val="0"/>
    <w:pPr>
      <w:spacing w:before="240" w:after="60"/>
      <w:outlineLvl w:val="4"/>
    </w:pPr>
    <w:rPr>
      <w:rFonts w:ascii=".VnTime" w:hAnsi=".VnTime"/>
      <w:b/>
      <w:bCs/>
      <w:i/>
      <w:iCs/>
      <w:sz w:val="26"/>
      <w:szCs w:val="26"/>
    </w:rPr>
  </w:style>
  <w:style w:type="paragraph" w:styleId="7">
    <w:name w:val="heading 6"/>
    <w:basedOn w:val="1"/>
    <w:next w:val="1"/>
    <w:autoRedefine/>
    <w:qFormat/>
    <w:uiPriority w:val="0"/>
    <w:pPr>
      <w:spacing w:before="240" w:after="60"/>
      <w:outlineLvl w:val="5"/>
    </w:pPr>
    <w:rPr>
      <w:b/>
      <w:bCs/>
      <w:sz w:val="22"/>
      <w:szCs w:val="22"/>
    </w:rPr>
  </w:style>
  <w:style w:type="paragraph" w:styleId="8">
    <w:name w:val="heading 7"/>
    <w:basedOn w:val="1"/>
    <w:next w:val="1"/>
    <w:autoRedefine/>
    <w:qFormat/>
    <w:uiPriority w:val="0"/>
    <w:pPr>
      <w:spacing w:before="240" w:after="60"/>
      <w:outlineLvl w:val="6"/>
    </w:pPr>
    <w:rPr>
      <w:sz w:val="24"/>
      <w:szCs w:val="24"/>
    </w:rPr>
  </w:style>
  <w:style w:type="character" w:default="1" w:styleId="9">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11">
    <w:name w:val="Body Text"/>
    <w:basedOn w:val="1"/>
    <w:autoRedefine/>
    <w:qFormat/>
    <w:uiPriority w:val="1"/>
    <w:rPr>
      <w:rFonts w:ascii="Times New Roman" w:hAnsi="Times New Roman" w:eastAsia="Times New Roman" w:cs="Times New Roman"/>
      <w:sz w:val="28"/>
      <w:szCs w:val="28"/>
      <w:lang w:val="vi" w:eastAsia="en-US" w:bidi="ar-SA"/>
    </w:rPr>
  </w:style>
  <w:style w:type="character" w:styleId="12">
    <w:name w:val="Emphasis"/>
    <w:basedOn w:val="9"/>
    <w:autoRedefine/>
    <w:qFormat/>
    <w:uiPriority w:val="0"/>
    <w:rPr>
      <w:i/>
      <w:iCs/>
    </w:rPr>
  </w:style>
  <w:style w:type="paragraph" w:styleId="13">
    <w:name w:val="footer"/>
    <w:basedOn w:val="1"/>
    <w:autoRedefine/>
    <w:qFormat/>
    <w:uiPriority w:val="0"/>
    <w:pPr>
      <w:tabs>
        <w:tab w:val="center" w:pos="4320"/>
        <w:tab w:val="right" w:pos="8640"/>
      </w:tabs>
    </w:pPr>
  </w:style>
  <w:style w:type="character" w:styleId="14">
    <w:name w:val="footnote reference"/>
    <w:basedOn w:val="9"/>
    <w:autoRedefine/>
    <w:qFormat/>
    <w:uiPriority w:val="0"/>
    <w:rPr>
      <w:vertAlign w:val="superscript"/>
    </w:rPr>
  </w:style>
  <w:style w:type="paragraph" w:styleId="15">
    <w:name w:val="footnote text"/>
    <w:basedOn w:val="1"/>
    <w:autoRedefine/>
    <w:semiHidden/>
    <w:qFormat/>
    <w:uiPriority w:val="0"/>
    <w:rPr>
      <w:sz w:val="20"/>
      <w:szCs w:val="20"/>
    </w:rPr>
  </w:style>
  <w:style w:type="paragraph" w:styleId="16">
    <w:name w:val="header"/>
    <w:basedOn w:val="1"/>
    <w:autoRedefine/>
    <w:qFormat/>
    <w:uiPriority w:val="99"/>
    <w:pPr>
      <w:tabs>
        <w:tab w:val="center" w:pos="4680"/>
        <w:tab w:val="right" w:pos="9360"/>
      </w:tabs>
    </w:pPr>
  </w:style>
  <w:style w:type="character" w:styleId="17">
    <w:name w:val="Hyperlink"/>
    <w:basedOn w:val="9"/>
    <w:autoRedefine/>
    <w:qFormat/>
    <w:uiPriority w:val="0"/>
    <w:rPr>
      <w:color w:val="0000FF"/>
      <w:u w:val="single"/>
    </w:rPr>
  </w:style>
  <w:style w:type="paragraph" w:styleId="18">
    <w:name w:val="Normal (Web)"/>
    <w:basedOn w:val="1"/>
    <w:autoRedefine/>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9">
    <w:name w:val="page number"/>
    <w:basedOn w:val="9"/>
    <w:autoRedefine/>
    <w:qFormat/>
    <w:uiPriority w:val="0"/>
  </w:style>
  <w:style w:type="character" w:styleId="20">
    <w:name w:val="Strong"/>
    <w:basedOn w:val="9"/>
    <w:autoRedefine/>
    <w:qFormat/>
    <w:uiPriority w:val="0"/>
    <w:rPr>
      <w:b/>
      <w:bCs/>
    </w:rPr>
  </w:style>
  <w:style w:type="table" w:styleId="2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Quyet dinh"/>
    <w:basedOn w:val="1"/>
    <w:autoRedefine/>
    <w:qFormat/>
    <w:uiPriority w:val="0"/>
    <w:pPr>
      <w:spacing w:before="480" w:after="40" w:line="264" w:lineRule="auto"/>
      <w:jc w:val="center"/>
    </w:pPr>
    <w:rPr>
      <w:rFonts w:ascii=".VnAvantH" w:hAnsi=".VnAvantH" w:eastAsia="MS Mincho"/>
      <w:b/>
      <w:sz w:val="26"/>
      <w:szCs w:val="20"/>
    </w:rPr>
  </w:style>
  <w:style w:type="paragraph" w:customStyle="1" w:styleId="23">
    <w:name w:val="noi dung"/>
    <w:basedOn w:val="1"/>
    <w:autoRedefine/>
    <w:qFormat/>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24">
    <w:name w:val="1 nho"/>
    <w:basedOn w:val="1"/>
    <w:autoRedefine/>
    <w:qFormat/>
    <w:uiPriority w:val="0"/>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25">
    <w:name w:val="5 so muc"/>
    <w:basedOn w:val="1"/>
    <w:autoRedefine/>
    <w:qFormat/>
    <w:uiPriority w:val="0"/>
    <w:pPr>
      <w:widowControl w:val="0"/>
      <w:jc w:val="center"/>
    </w:pPr>
    <w:rPr>
      <w:rFonts w:ascii=".VnCentury Schoolbook" w:hAnsi=".VnCentury Schoolbook" w:eastAsia="Calibri"/>
      <w:b/>
      <w:color w:val="000000"/>
      <w:sz w:val="22"/>
      <w:szCs w:val="22"/>
    </w:rPr>
  </w:style>
  <w:style w:type="paragraph" w:customStyle="1" w:styleId="26">
    <w:name w:val="A lon"/>
    <w:basedOn w:val="8"/>
    <w:autoRedefine/>
    <w:qFormat/>
    <w:uiPriority w:val="0"/>
    <w:pPr>
      <w:keepNext/>
      <w:autoSpaceDE w:val="0"/>
      <w:autoSpaceDN w:val="0"/>
      <w:adjustRightInd w:val="0"/>
      <w:spacing w:before="40" w:after="40" w:line="260" w:lineRule="exact"/>
    </w:pPr>
    <w:rPr>
      <w:rFonts w:ascii=".VnAvantH" w:hAnsi=".VnAvantH"/>
      <w:b/>
      <w:bCs/>
      <w:color w:val="000000"/>
      <w:sz w:val="22"/>
    </w:rPr>
  </w:style>
  <w:style w:type="character" w:customStyle="1" w:styleId="27">
    <w:name w:val="Picture caption (3)_"/>
    <w:link w:val="28"/>
    <w:autoRedefine/>
    <w:qFormat/>
    <w:uiPriority w:val="0"/>
    <w:rPr>
      <w:i/>
      <w:iCs/>
      <w:shd w:val="clear" w:color="auto" w:fill="FFFFFF"/>
    </w:rPr>
  </w:style>
  <w:style w:type="paragraph" w:customStyle="1" w:styleId="28">
    <w:name w:val="Picture caption (3)"/>
    <w:basedOn w:val="1"/>
    <w:link w:val="27"/>
    <w:autoRedefine/>
    <w:qFormat/>
    <w:uiPriority w:val="0"/>
    <w:pPr>
      <w:widowControl w:val="0"/>
      <w:shd w:val="clear" w:color="auto" w:fill="FFFFFF"/>
      <w:spacing w:line="408" w:lineRule="exact"/>
      <w:jc w:val="both"/>
    </w:pPr>
    <w:rPr>
      <w:i/>
      <w:iCs/>
      <w:shd w:val="clear" w:color="auto" w:fill="FFFFFF"/>
    </w:rPr>
  </w:style>
  <w:style w:type="paragraph" w:customStyle="1" w:styleId="29">
    <w:name w:val="Default"/>
    <w:autoRedefine/>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30">
    <w:name w:val="List Paragraph"/>
    <w:basedOn w:val="1"/>
    <w:autoRedefine/>
    <w:qFormat/>
    <w:uiPriority w:val="0"/>
    <w:pPr>
      <w:spacing w:after="200" w:line="276" w:lineRule="auto"/>
      <w:ind w:left="720"/>
      <w:contextualSpacing/>
    </w:pPr>
    <w:rPr>
      <w:rFonts w:ascii="Calibri" w:hAnsi="Calibri" w:eastAsia="Calibri"/>
      <w:sz w:val="22"/>
      <w:szCs w:val="22"/>
    </w:rPr>
  </w:style>
  <w:style w:type="table" w:customStyle="1" w:styleId="31">
    <w:name w:val="_Style 10"/>
    <w:basedOn w:val="32"/>
    <w:autoRedefine/>
    <w:qFormat/>
    <w:uiPriority w:val="0"/>
    <w:tblPr>
      <w:tblCellMar>
        <w:top w:w="100" w:type="dxa"/>
        <w:left w:w="100" w:type="dxa"/>
        <w:bottom w:w="100" w:type="dxa"/>
        <w:right w:w="100" w:type="dxa"/>
      </w:tblCellMar>
    </w:tblPr>
    <w:tcPr>
      <w:shd w:val="clear" w:color="auto" w:fill="F6F6F6"/>
    </w:tcPr>
  </w:style>
  <w:style w:type="table" w:customStyle="1" w:styleId="32">
    <w:name w:val="Table Normal1"/>
    <w:autoRedefine/>
    <w:qFormat/>
    <w:uiPriority w:val="0"/>
  </w:style>
  <w:style w:type="table" w:customStyle="1" w:styleId="33">
    <w:name w:val="_Style 11"/>
    <w:basedOn w:val="32"/>
    <w:autoRedefine/>
    <w:qFormat/>
    <w:uiPriority w:val="0"/>
    <w:tblPr>
      <w:tblCellMar>
        <w:top w:w="100" w:type="dxa"/>
        <w:left w:w="100" w:type="dxa"/>
        <w:bottom w:w="100" w:type="dxa"/>
        <w:right w:w="100" w:type="dxa"/>
      </w:tblCellMar>
    </w:tblPr>
    <w:tcPr>
      <w:shd w:val="clear" w:color="auto" w:fill="F6F6F6"/>
    </w:tcPr>
  </w:style>
  <w:style w:type="paragraph" w:customStyle="1" w:styleId="34">
    <w:name w:val="Table Paragraph"/>
    <w:basedOn w:val="1"/>
    <w:autoRedefine/>
    <w:qFormat/>
    <w:uiPriority w:val="1"/>
    <w:rPr>
      <w:rFonts w:ascii="Times New Roman" w:hAnsi="Times New Roman" w:eastAsia="Times New Roman" w:cs="Times New Roman"/>
      <w:lang w:val="vi" w:eastAsia="en-US" w:bidi="ar-SA"/>
    </w:rPr>
  </w:style>
  <w:style w:type="paragraph" w:customStyle="1" w:styleId="35">
    <w:name w:val="Style13"/>
    <w:basedOn w:val="1"/>
    <w:autoRedefine/>
    <w:qFormat/>
    <w:uiPriority w:val="0"/>
    <w:pPr>
      <w:spacing w:before="120" w:after="120" w:line="312" w:lineRule="auto"/>
      <w:ind w:firstLine="720"/>
      <w:jc w:val="center"/>
    </w:pPr>
    <w:rPr>
      <w:b/>
      <w:lang w:val="nl-NL"/>
    </w:rPr>
  </w:style>
  <w:style w:type="paragraph" w:customStyle="1" w:styleId="36">
    <w:name w:val="V/v"/>
    <w:basedOn w:val="1"/>
    <w:qFormat/>
    <w:uiPriority w:val="0"/>
    <w:pPr>
      <w:tabs>
        <w:tab w:val="center" w:pos="1701"/>
      </w:tabs>
      <w:spacing w:before="60" w:line="260" w:lineRule="atLeast"/>
    </w:pPr>
    <w:rPr>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11</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2024-01-18T12:10:00Z</dcterms:created>
  <dc:creator>LENOVO</dc:creator>
  <cp:lastModifiedBy>Thuỷ Thu</cp:lastModifiedBy>
  <dcterms:modified xsi:type="dcterms:W3CDTF">2024-05-09T03:30:12Z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A50DD3DE842540BC9CE115F9D41EB282_11</vt:lpwstr>
  </property>
</Properties>
</file>