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06"/>
        <w:gridCol w:w="4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828" w:type="dxa"/>
            <w:shd w:val="clear"/>
            <w:tcMar>
              <w:left w:w="108" w:type="dxa"/>
              <w:right w:w="108"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TÊN</w:t>
            </w:r>
            <w:r>
              <w:rPr>
                <w:rStyle w:val="20"/>
                <w:rFonts w:hint="default" w:ascii="Times New Roman" w:hAnsi="Times New Roman" w:cs="Times New Roman"/>
                <w:b/>
                <w:bCs/>
                <w:color w:val="222222"/>
                <w:sz w:val="28"/>
                <w:szCs w:val="28"/>
                <w:bdr w:val="none" w:color="auto" w:sz="0" w:space="0"/>
              </w:rPr>
              <w:t> ĐƠN VỊ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vertAlign w:val="superscript"/>
              </w:rPr>
              <w:t>______________</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Fonts w:hint="default" w:ascii="Times New Roman" w:hAnsi="Times New Roman" w:cs="Times New Roman"/>
                <w:color w:val="222222"/>
                <w:sz w:val="28"/>
                <w:szCs w:val="28"/>
                <w:bdr w:val="none" w:color="auto" w:sz="0" w:space="0"/>
              </w:rPr>
              <w:t>Số:</w:t>
            </w:r>
            <w:r>
              <w:rPr>
                <w:rFonts w:hint="default" w:ascii="Times New Roman" w:hAnsi="Times New Roman" w:cs="Times New Roman"/>
                <w:color w:val="222222"/>
                <w:sz w:val="28"/>
                <w:szCs w:val="28"/>
                <w:bdr w:val="none" w:color="auto" w:sz="0" w:space="0"/>
                <w:lang w:val="en-US"/>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3828" w:type="dxa"/>
            <w:shd w:val="clear"/>
            <w:tcMar>
              <w:left w:w="108" w:type="dxa"/>
              <w:right w:w="108"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CỘNG HÒA XÃ HỘI CHỦ NGHĨA VIỆT NAM</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Độc lập - Tự do - Hạnh phúc</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vertAlign w:val="superscript"/>
              </w:rPr>
              <w:t>_____________________</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lang w:val="en-US"/>
              </w:rPr>
            </w:pPr>
            <w:r>
              <w:rPr>
                <w:rStyle w:val="12"/>
                <w:rFonts w:hint="default" w:ascii="Times New Roman" w:hAnsi="Times New Roman" w:cs="Times New Roman"/>
                <w:i w:val="0"/>
                <w:iCs w:val="0"/>
                <w:color w:val="222222"/>
                <w:sz w:val="28"/>
                <w:szCs w:val="28"/>
                <w:bdr w:val="none" w:color="auto" w:sz="0" w:space="0"/>
                <w:lang w:val="en-US"/>
              </w:rPr>
              <w:t>…</w:t>
            </w:r>
            <w:r>
              <w:rPr>
                <w:rStyle w:val="12"/>
                <w:rFonts w:hint="default" w:ascii="Times New Roman" w:hAnsi="Times New Roman" w:cs="Times New Roman"/>
                <w:i w:val="0"/>
                <w:iCs w:val="0"/>
                <w:color w:val="222222"/>
                <w:sz w:val="28"/>
                <w:szCs w:val="28"/>
                <w:bdr w:val="none" w:color="auto" w:sz="0" w:space="0"/>
              </w:rPr>
              <w:t>, ngày</w:t>
            </w:r>
            <w:r>
              <w:rPr>
                <w:rStyle w:val="12"/>
                <w:rFonts w:hint="default" w:ascii="Times New Roman" w:hAnsi="Times New Roman" w:cs="Times New Roman"/>
                <w:i w:val="0"/>
                <w:iCs w:val="0"/>
                <w:color w:val="222222"/>
                <w:sz w:val="28"/>
                <w:szCs w:val="28"/>
                <w:bdr w:val="none" w:color="auto" w:sz="0" w:space="0"/>
                <w:lang w:val="en-US"/>
              </w:rPr>
              <w:t xml:space="preserve"> …</w:t>
            </w:r>
            <w:r>
              <w:rPr>
                <w:rStyle w:val="12"/>
                <w:rFonts w:hint="default" w:ascii="Times New Roman" w:hAnsi="Times New Roman" w:cs="Times New Roman"/>
                <w:i w:val="0"/>
                <w:iCs w:val="0"/>
                <w:color w:val="222222"/>
                <w:sz w:val="28"/>
                <w:szCs w:val="28"/>
                <w:bdr w:val="none" w:color="auto" w:sz="0" w:space="0"/>
              </w:rPr>
              <w:t xml:space="preserve"> tháng</w:t>
            </w:r>
            <w:r>
              <w:rPr>
                <w:rStyle w:val="12"/>
                <w:rFonts w:hint="default" w:ascii="Times New Roman" w:hAnsi="Times New Roman" w:cs="Times New Roman"/>
                <w:i w:val="0"/>
                <w:iCs w:val="0"/>
                <w:color w:val="222222"/>
                <w:sz w:val="28"/>
                <w:szCs w:val="28"/>
                <w:bdr w:val="none" w:color="auto" w:sz="0" w:space="0"/>
                <w:lang w:val="en-US"/>
              </w:rPr>
              <w:t xml:space="preserve"> …</w:t>
            </w:r>
            <w:r>
              <w:rPr>
                <w:rStyle w:val="12"/>
                <w:rFonts w:hint="default" w:ascii="Times New Roman" w:hAnsi="Times New Roman" w:cs="Times New Roman"/>
                <w:i w:val="0"/>
                <w:iCs w:val="0"/>
                <w:color w:val="222222"/>
                <w:sz w:val="28"/>
                <w:szCs w:val="28"/>
                <w:bdr w:val="none" w:color="auto" w:sz="0" w:space="0"/>
              </w:rPr>
              <w:t xml:space="preserve"> năm</w:t>
            </w:r>
            <w:r>
              <w:rPr>
                <w:rStyle w:val="12"/>
                <w:rFonts w:hint="default" w:ascii="Times New Roman" w:hAnsi="Times New Roman" w:cs="Times New Roman"/>
                <w:i w:val="0"/>
                <w:iCs w:val="0"/>
                <w:color w:val="222222"/>
                <w:sz w:val="28"/>
                <w:szCs w:val="28"/>
                <w:bdr w:val="none" w:color="auto" w:sz="0" w:space="0"/>
                <w:lang w:val="en-US"/>
              </w:rPr>
              <w:t xml:space="preserve"> …</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222222"/>
          <w:spacing w:val="0"/>
          <w:sz w:val="28"/>
          <w:szCs w:val="28"/>
          <w:bdr w:val="none" w:color="auto" w:sz="0" w:space="0"/>
        </w:rPr>
        <w:t>ĐƠN ĐỀ NGHỊ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0"/>
          <w:rFonts w:hint="default" w:ascii="Times New Roman" w:hAnsi="Times New Roman" w:cs="Times New Roman"/>
          <w:b/>
          <w:bCs/>
          <w:i w:val="0"/>
          <w:iCs w:val="0"/>
          <w:caps w:val="0"/>
          <w:color w:val="222222"/>
          <w:spacing w:val="0"/>
          <w:sz w:val="28"/>
          <w:szCs w:val="28"/>
          <w:bdr w:val="none" w:color="auto" w:sz="0" w:space="0"/>
        </w:rPr>
        <w:t>Cấp/cấp lại Tem kiểm định và Tem nộp phí sử dụng đường bộ</w:t>
      </w:r>
      <w:r>
        <w:rPr>
          <w:rFonts w:hint="default" w:ascii="Times New Roman" w:hAnsi="Times New Roman" w:cs="Times New Roman"/>
          <w:i w:val="0"/>
          <w:iCs w:val="0"/>
          <w:caps w:val="0"/>
          <w:color w:val="222222"/>
          <w:spacing w:val="0"/>
          <w:sz w:val="28"/>
          <w:szCs w:val="28"/>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Kính gửi: Đơn vị đăng kiểm xe cơ giới</w:t>
      </w:r>
      <w:r>
        <w:rPr>
          <w:rFonts w:hint="default" w:ascii="Times New Roman" w:hAnsi="Times New Roman" w:cs="Times New Roman"/>
          <w:i w:val="0"/>
          <w:iCs w:val="0"/>
          <w:caps w:val="0"/>
          <w:color w:val="222222"/>
          <w:spacing w:val="0"/>
          <w:sz w:val="28"/>
          <w:szCs w:val="28"/>
          <w:bdr w:val="none" w:color="auto" w:sz="0" w:space="0"/>
          <w:lang w:val="en-US"/>
        </w:rPr>
        <w:t xml:space="preserve"> …</w:t>
      </w:r>
      <w:bookmarkStart w:id="0" w:name="_GoBack"/>
      <w:bookmarkEnd w:id="0"/>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Tên tôi là: </w:t>
      </w:r>
      <w:r>
        <w:rPr>
          <w:rFonts w:hint="default" w:ascii="Times New Roman" w:hAnsi="Times New Roman" w:cs="Times New Roman"/>
          <w:i w:val="0"/>
          <w:iCs w:val="0"/>
          <w:caps w:val="0"/>
          <w:color w:val="222222"/>
          <w:spacing w:val="0"/>
          <w:sz w:val="28"/>
          <w:szCs w:val="28"/>
          <w:bdr w:val="none" w:color="auto" w:sz="0" w:space="0"/>
          <w:lang w:val="en-US"/>
        </w:rPr>
        <w:t>…</w:t>
      </w:r>
      <w:r>
        <w:rPr>
          <w:rFonts w:hint="default" w:ascii="Times New Roman" w:hAnsi="Times New Roman" w:cs="Times New Roman"/>
          <w:i w:val="0"/>
          <w:iCs w:val="0"/>
          <w:caps w:val="0"/>
          <w:color w:val="222222"/>
          <w:spacing w:val="0"/>
          <w:sz w:val="28"/>
          <w:szCs w:val="28"/>
          <w:bdr w:val="none" w:color="auto" w:sz="0" w:space="0"/>
        </w:rPr>
        <w:t>, đại diện cho </w:t>
      </w:r>
      <w:r>
        <w:rPr>
          <w:rStyle w:val="12"/>
          <w:rFonts w:hint="default" w:ascii="Times New Roman" w:hAnsi="Times New Roman" w:cs="Times New Roman"/>
          <w:i w:val="0"/>
          <w:iCs w:val="0"/>
          <w:caps w:val="0"/>
          <w:color w:val="222222"/>
          <w:spacing w:val="0"/>
          <w:sz w:val="28"/>
          <w:szCs w:val="28"/>
          <w:bdr w:val="none" w:color="auto" w:sz="0" w:space="0"/>
        </w:rPr>
        <w:t>…</w:t>
      </w:r>
      <w:r>
        <w:rPr>
          <w:rStyle w:val="12"/>
          <w:rFonts w:hint="default" w:ascii="Times New Roman" w:hAnsi="Times New Roman" w:cs="Times New Roman"/>
          <w:i w:val="0"/>
          <w:iCs w:val="0"/>
          <w:caps w:val="0"/>
          <w:color w:val="222222"/>
          <w:spacing w:val="0"/>
          <w:sz w:val="28"/>
          <w:szCs w:val="28"/>
          <w:bdr w:val="none" w:color="auto" w:sz="0" w:space="0"/>
          <w:lang w:val="en-US"/>
        </w:rPr>
        <w:t xml:space="preserve"> </w:t>
      </w:r>
      <w:r>
        <w:rPr>
          <w:rStyle w:val="12"/>
          <w:rFonts w:hint="default" w:ascii="Times New Roman" w:hAnsi="Times New Roman" w:cs="Times New Roman"/>
          <w:i w:val="0"/>
          <w:iCs w:val="0"/>
          <w:caps w:val="0"/>
          <w:color w:val="222222"/>
          <w:spacing w:val="0"/>
          <w:sz w:val="28"/>
          <w:szCs w:val="28"/>
          <w:bdr w:val="none" w:color="auto" w:sz="0" w:space="0"/>
        </w:rPr>
        <w:t>(doanh nghiệp)</w:t>
      </w:r>
      <w:r>
        <w:rPr>
          <w:rStyle w:val="12"/>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Số hộ chiếu/</w:t>
      </w:r>
      <w:r>
        <w:rPr>
          <w:rFonts w:hint="default" w:ascii="Times New Roman" w:hAnsi="Times New Roman" w:cs="Times New Roman"/>
          <w:i w:val="0"/>
          <w:iCs w:val="0"/>
          <w:caps w:val="0"/>
          <w:color w:val="222222"/>
          <w:spacing w:val="0"/>
          <w:sz w:val="28"/>
          <w:szCs w:val="28"/>
          <w:bdr w:val="none" w:color="auto" w:sz="0" w:space="0"/>
          <w:lang w:val="en-US"/>
        </w:rPr>
        <w:t>căn cước công dân/chứng minh nhân dân h</w:t>
      </w:r>
      <w:r>
        <w:rPr>
          <w:rFonts w:hint="default" w:ascii="Times New Roman" w:hAnsi="Times New Roman" w:cs="Times New Roman"/>
          <w:i w:val="0"/>
          <w:iCs w:val="0"/>
          <w:caps w:val="0"/>
          <w:color w:val="222222"/>
          <w:spacing w:val="0"/>
          <w:sz w:val="28"/>
          <w:szCs w:val="28"/>
          <w:bdr w:val="none" w:color="auto" w:sz="0" w:space="0"/>
        </w:rPr>
        <w:t>oặc số định danh cá nhân: </w:t>
      </w:r>
      <w:r>
        <w:rPr>
          <w:rFonts w:hint="default" w:ascii="Times New Roman" w:hAnsi="Times New Roman" w:cs="Times New Roman"/>
          <w:i w:val="0"/>
          <w:iCs w:val="0"/>
          <w:caps w:val="0"/>
          <w:color w:val="222222"/>
          <w:spacing w:val="0"/>
          <w:sz w:val="28"/>
          <w:szCs w:val="28"/>
          <w:bdr w:val="none" w:color="auto" w:sz="0" w:space="0"/>
          <w:lang w:val="en-US"/>
        </w:rPr>
        <w:t xml:space="preserve"> … </w:t>
      </w:r>
      <w:r>
        <w:rPr>
          <w:rFonts w:hint="default" w:ascii="Times New Roman" w:hAnsi="Times New Roman" w:cs="Times New Roman"/>
          <w:i w:val="0"/>
          <w:iCs w:val="0"/>
          <w:caps w:val="0"/>
          <w:color w:val="222222"/>
          <w:spacing w:val="0"/>
          <w:sz w:val="28"/>
          <w:szCs w:val="28"/>
          <w:bdr w:val="none" w:color="auto" w:sz="0" w:space="0"/>
        </w:rPr>
        <w:t>cấp ngày:</w:t>
      </w:r>
      <w:r>
        <w:rPr>
          <w:rFonts w:hint="default" w:ascii="Times New Roman" w:hAnsi="Times New Roman" w:cs="Times New Roman"/>
          <w:i w:val="0"/>
          <w:iCs w:val="0"/>
          <w:caps w:val="0"/>
          <w:color w:val="222222"/>
          <w:spacing w:val="0"/>
          <w:sz w:val="28"/>
          <w:szCs w:val="28"/>
          <w:bdr w:val="none" w:color="auto" w:sz="0" w:space="0"/>
          <w:lang w:val="en-US"/>
        </w:rPr>
        <w:t xml:space="preserve"> … </w:t>
      </w:r>
      <w:r>
        <w:rPr>
          <w:rFonts w:hint="default" w:ascii="Times New Roman" w:hAnsi="Times New Roman" w:cs="Times New Roman"/>
          <w:i w:val="0"/>
          <w:iCs w:val="0"/>
          <w:caps w:val="0"/>
          <w:color w:val="222222"/>
          <w:spacing w:val="0"/>
          <w:sz w:val="28"/>
          <w:szCs w:val="28"/>
          <w:bdr w:val="none" w:color="auto" w:sz="0" w:space="0"/>
        </w:rPr>
        <w:t>tại: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bdr w:val="none" w:color="auto" w:sz="0" w:space="0"/>
          <w:lang w:val="en-US"/>
        </w:rPr>
      </w:pPr>
      <w:r>
        <w:rPr>
          <w:rFonts w:hint="default" w:ascii="Times New Roman" w:hAnsi="Times New Roman" w:cs="Times New Roman"/>
          <w:i w:val="0"/>
          <w:iCs w:val="0"/>
          <w:caps w:val="0"/>
          <w:color w:val="222222"/>
          <w:spacing w:val="0"/>
          <w:sz w:val="28"/>
          <w:szCs w:val="28"/>
          <w:bdr w:val="none" w:color="auto" w:sz="0" w:space="0"/>
        </w:rPr>
        <w:t>Địa chỉ (theo hộ khẩu thường trú):</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Ngày</w:t>
      </w:r>
      <w:r>
        <w:rPr>
          <w:rFonts w:hint="default" w:ascii="Times New Roman" w:hAnsi="Times New Roman" w:cs="Times New Roman"/>
          <w:i w:val="0"/>
          <w:iCs w:val="0"/>
          <w:caps w:val="0"/>
          <w:color w:val="222222"/>
          <w:spacing w:val="0"/>
          <w:sz w:val="28"/>
          <w:szCs w:val="28"/>
          <w:bdr w:val="none" w:color="auto" w:sz="0" w:space="0"/>
          <w:lang w:val="en-US"/>
        </w:rPr>
        <w:t xml:space="preserve"> …</w:t>
      </w:r>
      <w:r>
        <w:rPr>
          <w:rFonts w:hint="default" w:ascii="Times New Roman" w:hAnsi="Times New Roman" w:cs="Times New Roman"/>
          <w:i w:val="0"/>
          <w:iCs w:val="0"/>
          <w:caps w:val="0"/>
          <w:color w:val="222222"/>
          <w:spacing w:val="0"/>
          <w:sz w:val="28"/>
          <w:szCs w:val="28"/>
          <w:bdr w:val="none" w:color="auto" w:sz="0" w:space="0"/>
        </w:rPr>
        <w:t>, tôi đã có đơn và đã nộp Tem kiểm định và Tem nộp phí sử dụng đường bộ để làm căn cứ xác định thời gian tạm dừng hoạt động của các phương tiện. Nay đề nghị được cấp lại Tem kiểm định và Tem nộp phí sử dụng đường bộ cho các phương tiện sau đây để được tiếp tục lưu hành, bao gồm:</w:t>
      </w:r>
    </w:p>
    <w:tbl>
      <w:tblPr>
        <w:tblW w:w="9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6"/>
        <w:gridCol w:w="2895"/>
        <w:gridCol w:w="2570"/>
        <w:gridCol w:w="2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 w:hRule="atLeast"/>
          <w:jc w:val="center"/>
        </w:trPr>
        <w:tc>
          <w:tcPr>
            <w:tcW w:w="13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Số TT</w:t>
            </w:r>
          </w:p>
        </w:tc>
        <w:tc>
          <w:tcPr>
            <w:tcW w:w="289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Loại xe</w:t>
            </w:r>
          </w:p>
        </w:tc>
        <w:tc>
          <w:tcPr>
            <w:tcW w:w="256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Biển số xe</w:t>
            </w:r>
          </w:p>
        </w:tc>
        <w:tc>
          <w:tcPr>
            <w:tcW w:w="2579"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Ghi chú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jc w:val="center"/>
        </w:trPr>
        <w:tc>
          <w:tcPr>
            <w:tcW w:w="13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1</w:t>
            </w:r>
          </w:p>
        </w:tc>
        <w:tc>
          <w:tcPr>
            <w:tcW w:w="289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6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79"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 w:hRule="atLeast"/>
          <w:jc w:val="center"/>
        </w:trPr>
        <w:tc>
          <w:tcPr>
            <w:tcW w:w="1365"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2</w:t>
            </w:r>
          </w:p>
        </w:tc>
        <w:tc>
          <w:tcPr>
            <w:tcW w:w="289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67"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79"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 w:hRule="atLeast"/>
          <w:jc w:val="center"/>
        </w:trPr>
        <w:tc>
          <w:tcPr>
            <w:tcW w:w="1365"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892"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67"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579" w:type="dxa"/>
            <w:tcBorders>
              <w:top w:val="single" w:color="auto" w:sz="8" w:space="0"/>
              <w:left w:val="single" w:color="auto" w:sz="8" w:space="0"/>
              <w:bottom w:val="single" w:color="auto" w:sz="8" w:space="0"/>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keepNext w:val="0"/>
        <w:keepLines w:val="0"/>
        <w:widowControl/>
        <w:suppressLineNumbers w:val="0"/>
        <w:spacing w:line="360" w:lineRule="auto"/>
        <w:ind w:left="0" w:firstLine="0"/>
        <w:jc w:val="left"/>
        <w:rPr>
          <w:rFonts w:hint="default" w:ascii="Times New Roman" w:hAnsi="Times New Roman" w:cs="Times New Roman"/>
          <w:i w:val="0"/>
          <w:iCs w:val="0"/>
          <w:caps w:val="0"/>
          <w:color w:val="2E2E2E"/>
          <w:spacing w:val="0"/>
          <w:sz w:val="28"/>
          <w:szCs w:val="28"/>
        </w:rPr>
      </w:pPr>
      <w:r>
        <w:rPr>
          <w:rFonts w:hint="default" w:ascii="Times New Roman" w:hAnsi="Times New Roman" w:eastAsia="SimSun" w:cs="Times New Roman"/>
          <w:i w:val="0"/>
          <w:iCs w:val="0"/>
          <w:caps w:val="0"/>
          <w:color w:val="2E2E2E"/>
          <w:spacing w:val="0"/>
          <w:kern w:val="0"/>
          <w:sz w:val="28"/>
          <w:szCs w:val="28"/>
          <w:lang w:val="en-US" w:eastAsia="zh-CN" w:bidi="ar"/>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Đơn đề nghị này được lập thành 02 bản, 01 bản giao cho chủ phương tiện, 01 bản lưu tại đơn vị đăng kiểm. </w:t>
      </w:r>
    </w:p>
    <w:tbl>
      <w:tblPr>
        <w:tblW w:w="9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27"/>
        <w:gridCol w:w="3143"/>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556" w:type="dxa"/>
            <w:shd w:val="clear"/>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DOANH NGHIỆP</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222222"/>
                <w:sz w:val="28"/>
                <w:szCs w:val="28"/>
                <w:bdr w:val="none" w:color="auto" w:sz="0" w:space="0"/>
              </w:rPr>
              <w:t>(Ký tên và đóng dấu)</w:t>
            </w:r>
          </w:p>
        </w:tc>
        <w:tc>
          <w:tcPr>
            <w:tcW w:w="2568" w:type="dxa"/>
            <w:shd w:val="clear"/>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NHÂN VIÊN ĐƠN VỊ</w:t>
            </w:r>
            <w:r>
              <w:rPr>
                <w:rStyle w:val="20"/>
                <w:rFonts w:hint="default" w:ascii="Times New Roman" w:hAnsi="Times New Roman" w:cs="Times New Roman"/>
                <w:b/>
                <w:bCs/>
                <w:color w:val="222222"/>
                <w:sz w:val="28"/>
                <w:szCs w:val="28"/>
                <w:bdr w:val="none" w:color="auto" w:sz="0" w:space="0"/>
              </w:rPr>
              <w:br w:type="textWrapping"/>
            </w:r>
            <w:r>
              <w:rPr>
                <w:rStyle w:val="20"/>
                <w:rFonts w:hint="default" w:ascii="Times New Roman" w:hAnsi="Times New Roman" w:cs="Times New Roman"/>
                <w:b/>
                <w:bCs/>
                <w:color w:val="222222"/>
                <w:sz w:val="28"/>
                <w:szCs w:val="28"/>
                <w:bdr w:val="none" w:color="auto" w:sz="0" w:space="0"/>
              </w:rPr>
              <w:t>ĐĂNG KIỂM</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222222"/>
                <w:sz w:val="28"/>
                <w:szCs w:val="28"/>
                <w:bdr w:val="none" w:color="auto" w:sz="0" w:space="0"/>
              </w:rPr>
              <w:t>(Ký và ghi rõ họ tên)</w:t>
            </w:r>
          </w:p>
        </w:tc>
        <w:tc>
          <w:tcPr>
            <w:tcW w:w="2568" w:type="dxa"/>
            <w:shd w:val="clear"/>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THỦ TRƯỞNG ĐƠN VỊ</w:t>
            </w:r>
            <w:r>
              <w:rPr>
                <w:rStyle w:val="20"/>
                <w:rFonts w:hint="default" w:ascii="Times New Roman" w:hAnsi="Times New Roman" w:cs="Times New Roman"/>
                <w:b/>
                <w:bCs/>
                <w:color w:val="222222"/>
                <w:sz w:val="28"/>
                <w:szCs w:val="28"/>
                <w:bdr w:val="none" w:color="auto" w:sz="0" w:space="0"/>
                <w:lang w:val="en-US"/>
              </w:rPr>
              <w:t xml:space="preserve"> </w:t>
            </w:r>
            <w:r>
              <w:rPr>
                <w:rStyle w:val="20"/>
                <w:rFonts w:hint="default" w:ascii="Times New Roman" w:hAnsi="Times New Roman" w:cs="Times New Roman"/>
                <w:b/>
                <w:bCs/>
                <w:color w:val="222222"/>
                <w:sz w:val="28"/>
                <w:szCs w:val="28"/>
                <w:bdr w:val="none" w:color="auto" w:sz="0" w:space="0"/>
              </w:rPr>
              <w:t>ĐĂNG KIỂM</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222222"/>
                <w:sz w:val="28"/>
                <w:szCs w:val="28"/>
                <w:bdr w:val="none" w:color="auto" w:sz="0" w:space="0"/>
              </w:rPr>
              <w:t>(Ký, ghi rõ họ tên và đóng dấu)</w:t>
            </w:r>
          </w:p>
        </w:tc>
      </w:tr>
    </w:tbl>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Segoe UI Variable Small Light">
    <w:panose1 w:val="00000000000000000000"/>
    <w:charset w:val="00"/>
    <w:family w:val="auto"/>
    <w:pitch w:val="default"/>
    <w:sig w:usb0="A00002FF" w:usb1="0000000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0E737E"/>
    <w:rsid w:val="069140D4"/>
    <w:rsid w:val="07EC0061"/>
    <w:rsid w:val="083E3E79"/>
    <w:rsid w:val="08E35BA2"/>
    <w:rsid w:val="09033ED8"/>
    <w:rsid w:val="09570789"/>
    <w:rsid w:val="0C517728"/>
    <w:rsid w:val="0D0535D0"/>
    <w:rsid w:val="0D653A50"/>
    <w:rsid w:val="0D752773"/>
    <w:rsid w:val="0DD94221"/>
    <w:rsid w:val="0E8D3EEF"/>
    <w:rsid w:val="0F6C32A7"/>
    <w:rsid w:val="0F7560C5"/>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484788"/>
    <w:rsid w:val="19AE3232"/>
    <w:rsid w:val="1A8E701D"/>
    <w:rsid w:val="1D095B62"/>
    <w:rsid w:val="1EB573ED"/>
    <w:rsid w:val="1F0065EA"/>
    <w:rsid w:val="1F78753A"/>
    <w:rsid w:val="1FAE5406"/>
    <w:rsid w:val="200E0A5D"/>
    <w:rsid w:val="21386BFD"/>
    <w:rsid w:val="21436B21"/>
    <w:rsid w:val="21EF7EE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692033"/>
    <w:rsid w:val="30717C09"/>
    <w:rsid w:val="313827ED"/>
    <w:rsid w:val="31DF050B"/>
    <w:rsid w:val="32424AF0"/>
    <w:rsid w:val="32431FD3"/>
    <w:rsid w:val="325E4CB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B235613"/>
    <w:rsid w:val="3CA1688E"/>
    <w:rsid w:val="3CBD3F0C"/>
    <w:rsid w:val="3D4F2725"/>
    <w:rsid w:val="3DA20EAA"/>
    <w:rsid w:val="3DB72FC9"/>
    <w:rsid w:val="3E61479E"/>
    <w:rsid w:val="3F071B71"/>
    <w:rsid w:val="3F16680E"/>
    <w:rsid w:val="3F2F7B88"/>
    <w:rsid w:val="3F4113D6"/>
    <w:rsid w:val="3F530871"/>
    <w:rsid w:val="41425B1E"/>
    <w:rsid w:val="41DD636D"/>
    <w:rsid w:val="42210A91"/>
    <w:rsid w:val="42B11578"/>
    <w:rsid w:val="42ED5B59"/>
    <w:rsid w:val="43322DCB"/>
    <w:rsid w:val="43916667"/>
    <w:rsid w:val="46772BDB"/>
    <w:rsid w:val="46C206AE"/>
    <w:rsid w:val="4785796B"/>
    <w:rsid w:val="486A271D"/>
    <w:rsid w:val="49287F12"/>
    <w:rsid w:val="495B1666"/>
    <w:rsid w:val="49CD0AD8"/>
    <w:rsid w:val="4A826ECA"/>
    <w:rsid w:val="4A904E9E"/>
    <w:rsid w:val="4A9A15E2"/>
    <w:rsid w:val="4A9F427C"/>
    <w:rsid w:val="4B1F5E4F"/>
    <w:rsid w:val="4BF53947"/>
    <w:rsid w:val="4CC12FFC"/>
    <w:rsid w:val="4E9A7DA5"/>
    <w:rsid w:val="4FB74A30"/>
    <w:rsid w:val="502320DB"/>
    <w:rsid w:val="503E099D"/>
    <w:rsid w:val="513C1005"/>
    <w:rsid w:val="51C51AB5"/>
    <w:rsid w:val="51E90A08"/>
    <w:rsid w:val="52CF57EB"/>
    <w:rsid w:val="550A1892"/>
    <w:rsid w:val="5514410B"/>
    <w:rsid w:val="552C424F"/>
    <w:rsid w:val="55BD4D0D"/>
    <w:rsid w:val="579C181C"/>
    <w:rsid w:val="57FB0573"/>
    <w:rsid w:val="57FE2C25"/>
    <w:rsid w:val="5825013C"/>
    <w:rsid w:val="587C3438"/>
    <w:rsid w:val="58AB03C5"/>
    <w:rsid w:val="58B65FA2"/>
    <w:rsid w:val="59A04DC3"/>
    <w:rsid w:val="5A32450F"/>
    <w:rsid w:val="5AD52312"/>
    <w:rsid w:val="5BC23D94"/>
    <w:rsid w:val="5C182A2D"/>
    <w:rsid w:val="5C6D02C7"/>
    <w:rsid w:val="5E222D7F"/>
    <w:rsid w:val="600C7235"/>
    <w:rsid w:val="628C0609"/>
    <w:rsid w:val="63163D6C"/>
    <w:rsid w:val="63F12C65"/>
    <w:rsid w:val="64370060"/>
    <w:rsid w:val="64646CC1"/>
    <w:rsid w:val="64DC563C"/>
    <w:rsid w:val="65135B60"/>
    <w:rsid w:val="65E40437"/>
    <w:rsid w:val="66BD6A5C"/>
    <w:rsid w:val="66BF7F33"/>
    <w:rsid w:val="67AC5848"/>
    <w:rsid w:val="67B361DA"/>
    <w:rsid w:val="68F100BA"/>
    <w:rsid w:val="6A1679FB"/>
    <w:rsid w:val="6A19423A"/>
    <w:rsid w:val="6AE17565"/>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8F1CDD"/>
    <w:rsid w:val="73AB30E2"/>
    <w:rsid w:val="74143D5C"/>
    <w:rsid w:val="74416C47"/>
    <w:rsid w:val="745D652C"/>
    <w:rsid w:val="75140F69"/>
    <w:rsid w:val="756C53EB"/>
    <w:rsid w:val="75DA0756"/>
    <w:rsid w:val="7637387F"/>
    <w:rsid w:val="763A00EB"/>
    <w:rsid w:val="764B0FDA"/>
    <w:rsid w:val="76E53183"/>
    <w:rsid w:val="785E6707"/>
    <w:rsid w:val="787729C7"/>
    <w:rsid w:val="787F4226"/>
    <w:rsid w:val="7A051E28"/>
    <w:rsid w:val="7C7B0321"/>
    <w:rsid w:val="7CC059B7"/>
    <w:rsid w:val="7D273B09"/>
    <w:rsid w:val="7E890826"/>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character" w:styleId="12">
    <w:name w:val="Emphasis"/>
    <w:basedOn w:val="9"/>
    <w:autoRedefine/>
    <w:qFormat/>
    <w:uiPriority w:val="0"/>
    <w:rPr>
      <w:i/>
      <w:iCs/>
    </w:rPr>
  </w:style>
  <w:style w:type="paragraph" w:styleId="13">
    <w:name w:val="footer"/>
    <w:basedOn w:val="1"/>
    <w:autoRedefine/>
    <w:qFormat/>
    <w:uiPriority w:val="0"/>
    <w:pPr>
      <w:tabs>
        <w:tab w:val="center" w:pos="4320"/>
        <w:tab w:val="right" w:pos="8640"/>
      </w:tabs>
    </w:pPr>
  </w:style>
  <w:style w:type="character" w:styleId="14">
    <w:name w:val="footnote reference"/>
    <w:basedOn w:val="9"/>
    <w:autoRedefine/>
    <w:qFormat/>
    <w:uiPriority w:val="0"/>
    <w:rPr>
      <w:vertAlign w:val="superscript"/>
    </w:rPr>
  </w:style>
  <w:style w:type="paragraph" w:styleId="15">
    <w:name w:val="footnote text"/>
    <w:basedOn w:val="1"/>
    <w:autoRedefine/>
    <w:semiHidden/>
    <w:qFormat/>
    <w:uiPriority w:val="0"/>
    <w:rPr>
      <w:sz w:val="20"/>
      <w:szCs w:val="20"/>
    </w:rPr>
  </w:style>
  <w:style w:type="paragraph" w:styleId="16">
    <w:name w:val="header"/>
    <w:basedOn w:val="1"/>
    <w:autoRedefine/>
    <w:qFormat/>
    <w:uiPriority w:val="99"/>
    <w:pPr>
      <w:tabs>
        <w:tab w:val="center" w:pos="4680"/>
        <w:tab w:val="right" w:pos="9360"/>
      </w:tabs>
    </w:pPr>
  </w:style>
  <w:style w:type="character" w:styleId="17">
    <w:name w:val="Hyperlink"/>
    <w:basedOn w:val="9"/>
    <w:autoRedefine/>
    <w:qFormat/>
    <w:uiPriority w:val="0"/>
    <w:rPr>
      <w:color w:val="0000FF"/>
      <w:u w:val="single"/>
    </w:rPr>
  </w:style>
  <w:style w:type="paragraph" w:styleId="18">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autoRedefine/>
    <w:qFormat/>
    <w:uiPriority w:val="0"/>
  </w:style>
  <w:style w:type="character" w:styleId="20">
    <w:name w:val="Strong"/>
    <w:basedOn w:val="9"/>
    <w:autoRedefine/>
    <w:qFormat/>
    <w:uiPriority w:val="0"/>
    <w:rPr>
      <w:b/>
      <w:bCs/>
    </w:rPr>
  </w:style>
  <w:style w:type="table" w:styleId="2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autoRedefine/>
    <w:qFormat/>
    <w:uiPriority w:val="0"/>
    <w:rPr>
      <w:i/>
      <w:iCs/>
      <w:shd w:val="clear" w:color="auto" w:fill="FFFFFF"/>
    </w:rPr>
  </w:style>
  <w:style w:type="paragraph" w:customStyle="1" w:styleId="28">
    <w:name w:val="Picture caption (3)"/>
    <w:basedOn w:val="1"/>
    <w:link w:val="27"/>
    <w:autoRedefine/>
    <w:qFormat/>
    <w:uiPriority w:val="0"/>
    <w:pPr>
      <w:widowControl w:val="0"/>
      <w:shd w:val="clear" w:color="auto" w:fill="FFFFFF"/>
      <w:spacing w:line="408" w:lineRule="exact"/>
      <w:jc w:val="both"/>
    </w:pPr>
    <w:rPr>
      <w:i/>
      <w:iCs/>
      <w:shd w:val="clear" w:color="auto" w:fill="FFFFFF"/>
    </w:rPr>
  </w:style>
  <w:style w:type="paragraph" w:customStyle="1" w:styleId="29">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autoRedefine/>
    <w:qFormat/>
    <w:uiPriority w:val="0"/>
    <w:tblPr>
      <w:tblCellMar>
        <w:top w:w="100" w:type="dxa"/>
        <w:left w:w="100" w:type="dxa"/>
        <w:bottom w:w="100" w:type="dxa"/>
        <w:right w:w="100" w:type="dxa"/>
      </w:tblCellMar>
    </w:tblPr>
    <w:tcPr>
      <w:shd w:val="clear" w:color="auto" w:fill="F6F6F6"/>
    </w:tcPr>
  </w:style>
  <w:style w:type="table" w:customStyle="1" w:styleId="32">
    <w:name w:val="Table Normal1"/>
    <w:autoRedefine/>
    <w:qFormat/>
    <w:uiPriority w:val="0"/>
  </w:style>
  <w:style w:type="table" w:customStyle="1" w:styleId="33">
    <w:name w:val="_Style 11"/>
    <w:basedOn w:val="32"/>
    <w:autoRedefine/>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autoRedefine/>
    <w:qFormat/>
    <w:uiPriority w:val="1"/>
    <w:rPr>
      <w:rFonts w:ascii="Times New Roman" w:hAnsi="Times New Roman" w:eastAsia="Times New Roman" w:cs="Times New Roman"/>
      <w:lang w:val="vi" w:eastAsia="en-US" w:bidi="ar-SA"/>
    </w:rPr>
  </w:style>
  <w:style w:type="paragraph" w:customStyle="1" w:styleId="35">
    <w:name w:val="Style13"/>
    <w:basedOn w:val="1"/>
    <w:autoRedefine/>
    <w:qFormat/>
    <w:uiPriority w:val="0"/>
    <w:pPr>
      <w:spacing w:before="120" w:after="120" w:line="312" w:lineRule="auto"/>
      <w:ind w:firstLine="720"/>
      <w:jc w:val="center"/>
    </w:pPr>
    <w:rPr>
      <w:b/>
      <w:lang w:val="nl-NL"/>
    </w:rPr>
  </w:style>
  <w:style w:type="paragraph" w:customStyle="1" w:styleId="36">
    <w:name w:val="V/v"/>
    <w:basedOn w:val="1"/>
    <w:qFormat/>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2024-05-08T14:47:09Z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A50DD3DE842540BC9CE115F9D41EB282_11</vt:lpwstr>
  </property>
</Properties>
</file>