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BÁO CÁO TÌNH HÌNH PHÁT TRIỂN CỦA CON NUÔI TRONG NƯỚC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Báo cáo số:</w:t>
      </w: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</w:t>
      </w:r>
      <w:r>
        <w:rPr>
          <w:rStyle w:val="20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Kính gử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i: ...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142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I. NHỮNG THÔNG TIN CHUNG </w:t>
      </w:r>
    </w:p>
    <w:tbl>
      <w:tblPr>
        <w:tblW w:w="10176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23"/>
        <w:gridCol w:w="385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1. Cha, mẹ nuôi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pacing w:val="8"/>
                <w:sz w:val="28"/>
                <w:szCs w:val="28"/>
                <w:bdr w:val="none" w:color="auto" w:sz="0" w:space="0"/>
              </w:rPr>
              <w:t>Họ, chữ đệm, tên cha nuôi</w:t>
            </w:r>
          </w:p>
        </w:tc>
        <w:tc>
          <w:tcPr>
            <w:tcW w:w="3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…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pacing w:val="8"/>
                <w:sz w:val="28"/>
                <w:szCs w:val="28"/>
                <w:bdr w:val="none" w:color="auto" w:sz="0" w:space="0"/>
              </w:rPr>
              <w:t>Họ, chữ đệm, tên mẹ nuôi</w:t>
            </w:r>
          </w:p>
        </w:tc>
        <w:tc>
          <w:tcPr>
            <w:tcW w:w="3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…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Địa chỉ liên hệ</w:t>
            </w:r>
          </w:p>
        </w:tc>
        <w:tc>
          <w:tcPr>
            <w:tcW w:w="3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…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pacing w:val="8"/>
                <w:sz w:val="28"/>
                <w:szCs w:val="28"/>
                <w:bdr w:val="none" w:color="auto" w:sz="0" w:space="0"/>
              </w:rPr>
              <w:t>Điện thoại/Thư điện tử</w:t>
            </w:r>
          </w:p>
        </w:tc>
        <w:tc>
          <w:tcPr>
            <w:tcW w:w="3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…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7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2. Con nuôi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Họ, chữ đệm, tên (trước khi được nhận làm con nuôi)</w:t>
            </w:r>
          </w:p>
        </w:tc>
        <w:tc>
          <w:tcPr>
            <w:tcW w:w="3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…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Họ, chữ đệm, tên (sau khi được nhận làm con nuôi)</w:t>
            </w:r>
          </w:p>
        </w:tc>
        <w:tc>
          <w:tcPr>
            <w:tcW w:w="3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…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Ngày, tháng, năm sinh</w:t>
            </w:r>
          </w:p>
        </w:tc>
        <w:tc>
          <w:tcPr>
            <w:tcW w:w="3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…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Giới tính</w:t>
            </w:r>
          </w:p>
        </w:tc>
        <w:tc>
          <w:tcPr>
            <w:tcW w:w="3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Nam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>;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Nữ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>.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Nơi cư trú hiện tại </w:t>
            </w:r>
          </w:p>
        </w:tc>
        <w:tc>
          <w:tcPr>
            <w:tcW w:w="3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…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Được nhận làm con nuôi</w:t>
            </w:r>
          </w:p>
        </w:tc>
        <w:tc>
          <w:tcPr>
            <w:tcW w:w="3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Theo Giấy chứng nhận nuôi con nuôi trong nước số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 … 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Ngày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 … 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.tháng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năm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 …, 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do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…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cấp.</w:t>
            </w:r>
          </w:p>
        </w:tc>
      </w:tr>
    </w:tbl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II. ĐIỀU KIỆN SỐNG, SINH HOẠT HIỆN TẠI CỦA CON NUÔI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1. Hiện đang sống cùng: 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36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Cha, mẹ nuôi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;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36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Người khác: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Nếu con nuôi đang sống cùng với người khác, đề nghị nêu rõ: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- Nêu lý do sống cùng người khác: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- Mối quan hệ của trẻ em với người đang sống cùng: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- 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- Đ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-4"/>
          <w:sz w:val="28"/>
          <w:szCs w:val="28"/>
          <w:bdr w:val="none" w:color="auto" w:sz="0" w:space="0"/>
        </w:rPr>
        <w:t>iện thoại/Thư điện tử liên hệ: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-4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2. Hoàn cảnh gia đình cha, mẹ nuôi có gì thay đổi không?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Không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/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Có 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Nếu có, nêu rõ thay đổi và việc thay đổi có ảnh hưởng tới con nuôi không?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-6"/>
          <w:sz w:val="28"/>
          <w:szCs w:val="28"/>
          <w:bdr w:val="none" w:color="auto" w:sz="0" w:space="0"/>
        </w:rPr>
        <w:t>III. ĐÁNH GIÁ TÌNH HÌNH PHÁT TRIỂN, HÒA NHẬP CỦA CON NUÔI (kèm theo những hình ảnh của con nuôi, nếu có)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1. Đánh giá chung về mức độ phát triển của con nuôi 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i) Sức khỏe thể chất của con nuôi (chiều cao, cân nặng):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ii) Sự hòa nhập của con nuôi với gia đình, cộng đồng: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iii) Tình hình học tập và các vấn đề khác đối với sự phát triển của con nuôi: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.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..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2. Nêu rõ những khó khăn cơ bản con nuôi gặp phải (nếu có)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33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i) Về hòa nhập (với cha mẹ nuôi, gia đình họ hàng, cộng đồng: tự ti, mặc cảm; khó làm quen, gắn bó với cha mẹ và các thành viên khác trong gia đình; khó thích nghi với nề nếp sinh hoạt mới; có thái độ phản ứng/chống đối/quậy phá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…):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33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ii) Về sức khỏe (con nuôi có mắc bệnh không, việc điều trị y tế như thế nào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…):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iii) Về phát triển vận động (con nuôi có khó khăn khi trườn, ngồi, bò, đi, đứng, chạy, nhảy… so với độ tuổi hay không):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both"/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</w:pP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Làm tại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, ngày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 xml:space="preserve"> tháng 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…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 xml:space="preserve"> năm 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…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center"/>
        <w:rPr>
          <w:rStyle w:val="12"/>
          <w:rFonts w:hint="default" w:ascii="Times New Roman" w:hAnsi="Times New Roman" w:cs="Times New Roman"/>
          <w:i w:val="0"/>
          <w:iCs w:val="0"/>
          <w:color w:val="222222"/>
          <w:sz w:val="28"/>
          <w:szCs w:val="28"/>
          <w:lang w:val="en-US"/>
        </w:rPr>
      </w:pPr>
      <w:r>
        <w:rPr>
          <w:rStyle w:val="12"/>
          <w:rFonts w:hint="default" w:cs="Times New Roman"/>
          <w:i w:val="0"/>
          <w:iCs w:val="0"/>
          <w:color w:val="222222"/>
          <w:sz w:val="28"/>
          <w:szCs w:val="28"/>
          <w:lang w:val="en-US"/>
        </w:rPr>
        <w:t>…</w:t>
      </w:r>
      <w:r>
        <w:rPr>
          <w:rStyle w:val="12"/>
          <w:rFonts w:hint="default" w:ascii="Times New Roman" w:hAnsi="Times New Roman" w:cs="Times New Roman"/>
          <w:i w:val="0"/>
          <w:iCs w:val="0"/>
          <w:color w:val="222222"/>
          <w:sz w:val="28"/>
          <w:szCs w:val="28"/>
        </w:rPr>
        <w:t>, ngày</w:t>
      </w:r>
      <w:r>
        <w:rPr>
          <w:rStyle w:val="12"/>
          <w:rFonts w:hint="default" w:cs="Times New Roman"/>
          <w:i w:val="0"/>
          <w:iCs w:val="0"/>
          <w:color w:val="222222"/>
          <w:sz w:val="28"/>
          <w:szCs w:val="28"/>
          <w:lang w:val="en-US"/>
        </w:rPr>
        <w:t xml:space="preserve"> …</w:t>
      </w:r>
      <w:r>
        <w:rPr>
          <w:rStyle w:val="12"/>
          <w:rFonts w:hint="default" w:ascii="Times New Roman" w:hAnsi="Times New Roman" w:cs="Times New Roman"/>
          <w:i w:val="0"/>
          <w:iCs w:val="0"/>
          <w:color w:val="222222"/>
          <w:sz w:val="28"/>
          <w:szCs w:val="28"/>
        </w:rPr>
        <w:t xml:space="preserve"> tháng</w:t>
      </w:r>
      <w:r>
        <w:rPr>
          <w:rStyle w:val="12"/>
          <w:rFonts w:hint="default" w:cs="Times New Roman"/>
          <w:i w:val="0"/>
          <w:iCs w:val="0"/>
          <w:color w:val="222222"/>
          <w:sz w:val="28"/>
          <w:szCs w:val="28"/>
          <w:lang w:val="en-US"/>
        </w:rPr>
        <w:t xml:space="preserve"> … </w:t>
      </w:r>
      <w:r>
        <w:rPr>
          <w:rStyle w:val="12"/>
          <w:rFonts w:hint="default" w:ascii="Times New Roman" w:hAnsi="Times New Roman" w:cs="Times New Roman"/>
          <w:i w:val="0"/>
          <w:iCs w:val="0"/>
          <w:color w:val="222222"/>
          <w:sz w:val="28"/>
          <w:szCs w:val="28"/>
        </w:rPr>
        <w:t>năm</w:t>
      </w:r>
      <w:r>
        <w:rPr>
          <w:rStyle w:val="12"/>
          <w:rFonts w:hint="default" w:cs="Times New Roman"/>
          <w:i w:val="0"/>
          <w:iCs w:val="0"/>
          <w:color w:val="222222"/>
          <w:sz w:val="28"/>
          <w:szCs w:val="28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center"/>
        <w:rPr>
          <w:rStyle w:val="20"/>
          <w:rFonts w:hint="default" w:ascii="Times New Roman" w:hAnsi="Times New Roman" w:cs="Times New Roman"/>
          <w:b/>
          <w:bCs/>
          <w:color w:val="222222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color w:val="222222"/>
          <w:sz w:val="28"/>
          <w:szCs w:val="28"/>
        </w:rPr>
        <w:t>Người lập báo cáo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284"/>
        <w:jc w:val="center"/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</w:pPr>
      <w:r>
        <w:rPr>
          <w:rStyle w:val="12"/>
          <w:rFonts w:hint="default" w:ascii="Times New Roman" w:hAnsi="Times New Roman" w:cs="Times New Roman"/>
          <w:color w:val="222222"/>
          <w:sz w:val="28"/>
          <w:szCs w:val="28"/>
        </w:rPr>
        <w:t>(Ký, ghi rõ họ, chữ đệm, tên)</w:t>
      </w:r>
    </w:p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17936BE"/>
    <w:rsid w:val="018D72EB"/>
    <w:rsid w:val="02E226C9"/>
    <w:rsid w:val="030A2589"/>
    <w:rsid w:val="043938AF"/>
    <w:rsid w:val="05AF696F"/>
    <w:rsid w:val="069140D4"/>
    <w:rsid w:val="07EC0061"/>
    <w:rsid w:val="083E3E79"/>
    <w:rsid w:val="08E35BA2"/>
    <w:rsid w:val="09033ED8"/>
    <w:rsid w:val="09570789"/>
    <w:rsid w:val="0D0535D0"/>
    <w:rsid w:val="0DD94221"/>
    <w:rsid w:val="0FFE504A"/>
    <w:rsid w:val="10B2012E"/>
    <w:rsid w:val="12306264"/>
    <w:rsid w:val="12A846C5"/>
    <w:rsid w:val="133A1F99"/>
    <w:rsid w:val="14B10881"/>
    <w:rsid w:val="14B8240A"/>
    <w:rsid w:val="170532D4"/>
    <w:rsid w:val="18907906"/>
    <w:rsid w:val="1909450E"/>
    <w:rsid w:val="19AE3232"/>
    <w:rsid w:val="1A8E701D"/>
    <w:rsid w:val="1D095B62"/>
    <w:rsid w:val="1EB573ED"/>
    <w:rsid w:val="1F0065EA"/>
    <w:rsid w:val="1F78753A"/>
    <w:rsid w:val="1FAE5406"/>
    <w:rsid w:val="2255003C"/>
    <w:rsid w:val="231F5A1C"/>
    <w:rsid w:val="242732B5"/>
    <w:rsid w:val="242762F0"/>
    <w:rsid w:val="24D569FD"/>
    <w:rsid w:val="24E742E7"/>
    <w:rsid w:val="24E76E19"/>
    <w:rsid w:val="26FB7A76"/>
    <w:rsid w:val="281B4A2F"/>
    <w:rsid w:val="285B7244"/>
    <w:rsid w:val="29D457AB"/>
    <w:rsid w:val="2A48576A"/>
    <w:rsid w:val="2B51088B"/>
    <w:rsid w:val="2DAD40FD"/>
    <w:rsid w:val="2FC67770"/>
    <w:rsid w:val="30692033"/>
    <w:rsid w:val="30717C09"/>
    <w:rsid w:val="313827ED"/>
    <w:rsid w:val="32431FD3"/>
    <w:rsid w:val="325E4CB1"/>
    <w:rsid w:val="33EC20BE"/>
    <w:rsid w:val="34083F6D"/>
    <w:rsid w:val="34C73B4C"/>
    <w:rsid w:val="357B604D"/>
    <w:rsid w:val="35F7121A"/>
    <w:rsid w:val="36981C70"/>
    <w:rsid w:val="36D60888"/>
    <w:rsid w:val="37460B3B"/>
    <w:rsid w:val="380C273E"/>
    <w:rsid w:val="393C5773"/>
    <w:rsid w:val="395C5CA8"/>
    <w:rsid w:val="3A6B5E65"/>
    <w:rsid w:val="3B235613"/>
    <w:rsid w:val="3CA1688E"/>
    <w:rsid w:val="3D4F2725"/>
    <w:rsid w:val="3DA20EAA"/>
    <w:rsid w:val="3E61479E"/>
    <w:rsid w:val="3F071B71"/>
    <w:rsid w:val="3F16680E"/>
    <w:rsid w:val="3F2F7B88"/>
    <w:rsid w:val="3F4113D6"/>
    <w:rsid w:val="3F530871"/>
    <w:rsid w:val="41DD636D"/>
    <w:rsid w:val="42210A91"/>
    <w:rsid w:val="43322DCB"/>
    <w:rsid w:val="43916667"/>
    <w:rsid w:val="4785796B"/>
    <w:rsid w:val="486A271D"/>
    <w:rsid w:val="49287F12"/>
    <w:rsid w:val="49CD0AD8"/>
    <w:rsid w:val="4A904E9E"/>
    <w:rsid w:val="4A9A15E2"/>
    <w:rsid w:val="4A9F427C"/>
    <w:rsid w:val="4B1F5E4F"/>
    <w:rsid w:val="4BF53947"/>
    <w:rsid w:val="4CC12FFC"/>
    <w:rsid w:val="4FB74A30"/>
    <w:rsid w:val="502320DB"/>
    <w:rsid w:val="513C1005"/>
    <w:rsid w:val="51C51AB5"/>
    <w:rsid w:val="51E90A08"/>
    <w:rsid w:val="52CF57EB"/>
    <w:rsid w:val="550A1892"/>
    <w:rsid w:val="55BD4D0D"/>
    <w:rsid w:val="57FB0573"/>
    <w:rsid w:val="5825013C"/>
    <w:rsid w:val="58AB03C5"/>
    <w:rsid w:val="58B65FA2"/>
    <w:rsid w:val="59A04DC3"/>
    <w:rsid w:val="5A32450F"/>
    <w:rsid w:val="5AD52312"/>
    <w:rsid w:val="5BC23D94"/>
    <w:rsid w:val="5C6D02C7"/>
    <w:rsid w:val="600C7235"/>
    <w:rsid w:val="628C0609"/>
    <w:rsid w:val="63163D6C"/>
    <w:rsid w:val="63F12C65"/>
    <w:rsid w:val="64370060"/>
    <w:rsid w:val="64646CC1"/>
    <w:rsid w:val="65135B60"/>
    <w:rsid w:val="65E40437"/>
    <w:rsid w:val="67B361DA"/>
    <w:rsid w:val="68F100BA"/>
    <w:rsid w:val="6A19423A"/>
    <w:rsid w:val="6C2650EB"/>
    <w:rsid w:val="6C267BFC"/>
    <w:rsid w:val="6CB40765"/>
    <w:rsid w:val="6CFA128D"/>
    <w:rsid w:val="6D4F696A"/>
    <w:rsid w:val="6D7256A0"/>
    <w:rsid w:val="6DAC72B5"/>
    <w:rsid w:val="6E0B0D16"/>
    <w:rsid w:val="6F736A40"/>
    <w:rsid w:val="70F574E0"/>
    <w:rsid w:val="711D5D51"/>
    <w:rsid w:val="71924DDF"/>
    <w:rsid w:val="724D63AB"/>
    <w:rsid w:val="73AB30E2"/>
    <w:rsid w:val="74416C47"/>
    <w:rsid w:val="745D652C"/>
    <w:rsid w:val="75140F69"/>
    <w:rsid w:val="756C53EB"/>
    <w:rsid w:val="75DA0756"/>
    <w:rsid w:val="7637387F"/>
    <w:rsid w:val="764B0FDA"/>
    <w:rsid w:val="76E53183"/>
    <w:rsid w:val="785E6707"/>
    <w:rsid w:val="787729C7"/>
    <w:rsid w:val="7A051E28"/>
    <w:rsid w:val="7C7B0321"/>
    <w:rsid w:val="7CC059B7"/>
    <w:rsid w:val="7D273B09"/>
    <w:rsid w:val="7E8D2AAF"/>
    <w:rsid w:val="7F9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qFormat/>
    <w:uiPriority w:val="0"/>
    <w:rPr>
      <w:vertAlign w:val="superscript"/>
    </w:rPr>
  </w:style>
  <w:style w:type="paragraph" w:styleId="15">
    <w:name w:val="footnote text"/>
    <w:basedOn w:val="1"/>
    <w:semiHidden/>
    <w:qFormat/>
    <w:uiPriority w:val="0"/>
    <w:rPr>
      <w:sz w:val="20"/>
      <w:szCs w:val="20"/>
    </w:rPr>
  </w:style>
  <w:style w:type="paragraph" w:styleId="16">
    <w:name w:val="header"/>
    <w:basedOn w:val="1"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qFormat/>
    <w:uiPriority w:val="0"/>
    <w:rPr>
      <w:color w:val="0000FF"/>
      <w:u w:val="single"/>
    </w:rPr>
  </w:style>
  <w:style w:type="paragraph" w:styleId="1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qFormat/>
    <w:uiPriority w:val="0"/>
  </w:style>
  <w:style w:type="character" w:styleId="20">
    <w:name w:val="Strong"/>
    <w:basedOn w:val="9"/>
    <w:qFormat/>
    <w:uiPriority w:val="0"/>
    <w:rPr>
      <w:b/>
      <w:bCs/>
    </w:rPr>
  </w:style>
  <w:style w:type="table" w:styleId="2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qFormat/>
    <w:uiPriority w:val="0"/>
  </w:style>
  <w:style w:type="table" w:customStyle="1" w:styleId="33">
    <w:name w:val="_Style 11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2024-03-19T20:53:39Z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A50DD3DE842540BC9CE115F9D41EB282_11</vt:lpwstr>
  </property>
</Properties>
</file>