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20" w:type="dxa"/>
        <w:tblInd w:w="30" w:type="dxa"/>
        <w:tblBorders>
          <w:top w:val="single" w:color="212529" w:sz="4" w:space="0"/>
          <w:left w:val="single" w:color="212529" w:sz="4" w:space="0"/>
          <w:bottom w:val="single" w:color="212529" w:sz="4" w:space="0"/>
          <w:right w:val="single" w:color="21252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3107"/>
        <w:gridCol w:w="5113"/>
      </w:tblGrid>
      <w:tr>
        <w:tblPrEx>
          <w:tblBorders>
            <w:top w:val="single" w:color="212529" w:sz="4" w:space="0"/>
            <w:left w:val="single" w:color="212529" w:sz="4" w:space="0"/>
            <w:bottom w:val="single" w:color="212529" w:sz="4" w:space="0"/>
            <w:right w:val="single" w:color="21252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2676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ỦY BAN NHÂN DÂN …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vertAlign w:val="baseline"/>
              </w:rPr>
              <w:br w:type="textWrapping"/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-------</w:t>
            </w:r>
          </w:p>
        </w:tc>
        <w:tc>
          <w:tcPr>
            <w:tcW w:w="4404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CỘNG HÒA XÃ HỘI CHỦ NGHĨA VIỆT NAM</w:t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br w:type="textWrapping"/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Độc lập - Tự do - Hạnh phúc</w:t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br w:type="textWrapping"/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---------------</w:t>
            </w:r>
          </w:p>
        </w:tc>
      </w:tr>
      <w:tr>
        <w:tblPrEx>
          <w:tblBorders>
            <w:top w:val="single" w:color="212529" w:sz="4" w:space="0"/>
            <w:left w:val="single" w:color="212529" w:sz="4" w:space="0"/>
            <w:bottom w:val="single" w:color="212529" w:sz="4" w:space="0"/>
            <w:right w:val="single" w:color="21252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2676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Số: …/QĐ-UBND</w:t>
            </w:r>
          </w:p>
        </w:tc>
        <w:tc>
          <w:tcPr>
            <w:tcW w:w="4404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uto"/>
              <w:ind w:left="0" w:right="0"/>
              <w:jc w:val="righ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…, ngày … tháng … năm …</w:t>
            </w:r>
          </w:p>
        </w:tc>
      </w:tr>
    </w:tbl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QUYẾT ĐỊNH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Về việc trích tiền ký quỹ hoạt động cho thuê lại lao động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lang w:val="en-US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CHỦ TỊCH ỦY BAN NHÂN DÂN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Căn cứ Bộ luật Lao động ngày 20 tháng 11 năm 2019;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Căn cứ Nghị định số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…/…/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NĐ-CP ngày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...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tháng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...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năm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…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của Chính phủ ... (ghi tên Nghị định của Chính phủ quy định chi tiết và hướng dẫn thi hành về nội dung cho thuê lại lao động theo khoản 2 Điều 54 của Bộ luật Lao động);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Theo đề nghị của Giám đốc Sở Lao động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-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Thương binh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và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Xã hội tỉnh, thành phố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...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QUYẾT ĐỊNH: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Điều 1.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 Trích tiền từ tài khoản ký quỹ hoạt động cho thuê lại lao động của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…,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mã số doanh nghiệp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địa chỉ trụ sở chính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để thực hiện thanh toán chế độ, quyền lợi của người lao động theo danh sách kèm theo Quyết định này.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1. Số tài khoản ký quỹ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tại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2. Số tiền trích: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…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(Bằng chữ: ...)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3. Ngân hàng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…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thực hiện trích tiền ký quỹ và thanh toán chế độ cho người lao động thuê lại.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4.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..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. có trách nhiệm nộp bổ sung tiền ký quỹ trong thời hạn 30 ngày kể từ ngày tiền được rút ra khỏi tài khoản ký quỹ.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Điều 2.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Giám đốc Sở Lao động - Thương binh và Xã hội tỉnh, thành phố .......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vertAlign w:val="baseline"/>
        </w:rPr>
        <w:t>(9)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… Ngân hàng ..., Giám đốc </w:t>
      </w:r>
      <w:r>
        <w:rPr>
          <w:rStyle w:val="10"/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…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 xml:space="preserve"> chịu trách nhiệm thi hành Quyết định này.</w:t>
      </w:r>
    </w:p>
    <w:p>
      <w:pPr>
        <w:pStyle w:val="14"/>
        <w:keepNext w:val="0"/>
        <w:keepLines w:val="0"/>
        <w:widowControl/>
        <w:suppressLineNumbers w:val="0"/>
        <w:shd w:val="clear" w:fill="FFFFFF"/>
        <w:spacing w:before="0" w:beforeAutospacing="0" w:line="36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lang w:val="en-US"/>
        </w:rPr>
      </w:pPr>
      <w:r>
        <w:rPr>
          <w:rStyle w:val="15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Điều 3.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 Quyết định này có hiệu lực kể từ ngày ... tháng … năm …/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.</w:t>
      </w:r>
      <w:bookmarkStart w:id="0" w:name="_GoBack"/>
      <w:bookmarkEnd w:id="0"/>
    </w:p>
    <w:tbl>
      <w:tblPr>
        <w:tblW w:w="8220" w:type="dxa"/>
        <w:tblInd w:w="30" w:type="dxa"/>
        <w:tblBorders>
          <w:top w:val="single" w:color="212529" w:sz="4" w:space="0"/>
          <w:left w:val="single" w:color="212529" w:sz="4" w:space="0"/>
          <w:bottom w:val="single" w:color="212529" w:sz="4" w:space="0"/>
          <w:right w:val="single" w:color="212529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4110"/>
        <w:gridCol w:w="4110"/>
      </w:tblGrid>
      <w:tr>
        <w:tblPrEx>
          <w:tblBorders>
            <w:top w:val="single" w:color="212529" w:sz="4" w:space="0"/>
            <w:left w:val="single" w:color="212529" w:sz="4" w:space="0"/>
            <w:bottom w:val="single" w:color="212529" w:sz="4" w:space="0"/>
            <w:right w:val="single" w:color="212529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0" w:type="dxa"/>
            <w:left w:w="150" w:type="dxa"/>
            <w:bottom w:w="150" w:type="dxa"/>
            <w:right w:w="150" w:type="dxa"/>
          </w:tblCellMar>
        </w:tblPrEx>
        <w:tc>
          <w:tcPr>
            <w:tcW w:w="3540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Nơi nhận:</w:t>
            </w:r>
            <w:r>
              <w:rPr>
                <w:rStyle w:val="10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- …;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- …;</w:t>
            </w:r>
          </w:p>
        </w:tc>
        <w:tc>
          <w:tcPr>
            <w:tcW w:w="3540" w:type="dxa"/>
            <w:tcBorders>
              <w:top w:val="single" w:color="212529" w:sz="4" w:space="0"/>
              <w:left w:val="single" w:color="212529" w:sz="4" w:space="0"/>
              <w:bottom w:val="single" w:color="212529" w:sz="4" w:space="0"/>
              <w:right w:val="single" w:color="212529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/>
              <w:suppressLineNumbers w:val="0"/>
              <w:spacing w:before="0" w:beforeAutospacing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CHỦ TỊCH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vertAlign w:val="baseline"/>
              </w:rPr>
              <w:br w:type="textWrapping"/>
            </w:r>
            <w:r>
              <w:rPr>
                <w:rStyle w:val="10"/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(Chữ ký, dấu)</w:t>
            </w:r>
            <w:r>
              <w:rPr>
                <w:rStyle w:val="10"/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br w:type="textWrapping"/>
            </w:r>
            <w:r>
              <w:rPr>
                <w:rStyle w:val="15"/>
                <w:rFonts w:hint="default" w:ascii="Times New Roman" w:hAnsi="Times New Roman" w:eastAsia="helvetica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  <w:t>Họ và tên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69140D4"/>
    <w:rsid w:val="09033ED8"/>
    <w:rsid w:val="14B10881"/>
    <w:rsid w:val="1909450E"/>
    <w:rsid w:val="19AE3232"/>
    <w:rsid w:val="1F78753A"/>
    <w:rsid w:val="1FAE5406"/>
    <w:rsid w:val="231F5A1C"/>
    <w:rsid w:val="242732B5"/>
    <w:rsid w:val="24E76E19"/>
    <w:rsid w:val="281B4A2F"/>
    <w:rsid w:val="2A48576A"/>
    <w:rsid w:val="30717C09"/>
    <w:rsid w:val="35F7121A"/>
    <w:rsid w:val="36981C70"/>
    <w:rsid w:val="3A6B5E65"/>
    <w:rsid w:val="3CA1688E"/>
    <w:rsid w:val="3E61479E"/>
    <w:rsid w:val="3F071B71"/>
    <w:rsid w:val="3F4113D6"/>
    <w:rsid w:val="43322DCB"/>
    <w:rsid w:val="486A271D"/>
    <w:rsid w:val="49CD0AD8"/>
    <w:rsid w:val="4B1F5E4F"/>
    <w:rsid w:val="4FB74A30"/>
    <w:rsid w:val="55BD4D0D"/>
    <w:rsid w:val="58AB03C5"/>
    <w:rsid w:val="59A04DC3"/>
    <w:rsid w:val="5C6D02C7"/>
    <w:rsid w:val="600C7235"/>
    <w:rsid w:val="65135B60"/>
    <w:rsid w:val="67B361DA"/>
    <w:rsid w:val="68F100BA"/>
    <w:rsid w:val="6F736A40"/>
    <w:rsid w:val="71924DDF"/>
    <w:rsid w:val="7637387F"/>
    <w:rsid w:val="764B0FDA"/>
    <w:rsid w:val="7A05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2"/>
    <w:basedOn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5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6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0">
    <w:name w:val="Emphasis"/>
    <w:basedOn w:val="7"/>
    <w:qFormat/>
    <w:uiPriority w:val="0"/>
    <w:rPr>
      <w:i/>
      <w:iCs/>
    </w:rPr>
  </w:style>
  <w:style w:type="character" w:styleId="11">
    <w:name w:val="footnote reference"/>
    <w:qFormat/>
    <w:uiPriority w:val="0"/>
    <w:rPr>
      <w:vertAlign w:val="superscript"/>
    </w:rPr>
  </w:style>
  <w:style w:type="paragraph" w:styleId="12">
    <w:name w:val="footnote text"/>
    <w:basedOn w:val="1"/>
    <w:semiHidden/>
    <w:qFormat/>
    <w:uiPriority w:val="0"/>
    <w:rPr>
      <w:sz w:val="20"/>
      <w:szCs w:val="20"/>
    </w:rPr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paragraph" w:styleId="1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5">
    <w:name w:val="Strong"/>
    <w:basedOn w:val="7"/>
    <w:qFormat/>
    <w:uiPriority w:val="0"/>
    <w:rPr>
      <w:b/>
      <w:bCs/>
    </w:rPr>
  </w:style>
  <w:style w:type="table" w:styleId="16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18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19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0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1">
    <w:name w:val="A lon"/>
    <w:basedOn w:val="6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2">
    <w:name w:val="Picture caption (3)_"/>
    <w:link w:val="23"/>
    <w:qFormat/>
    <w:uiPriority w:val="0"/>
    <w:rPr>
      <w:i/>
      <w:iCs/>
      <w:shd w:val="clear" w:color="auto" w:fill="FFFFFF"/>
    </w:rPr>
  </w:style>
  <w:style w:type="paragraph" w:customStyle="1" w:styleId="23">
    <w:name w:val="Picture caption (3)"/>
    <w:basedOn w:val="1"/>
    <w:link w:val="22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25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2024-02-06T13:01:28Z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A50DD3DE842540BC9CE115F9D41EB282_11</vt:lpwstr>
  </property>
</Properties>
</file>