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360" w:lineRule="auto"/>
        <w:ind w:right="168"/>
        <w:jc w:val="center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CỘNG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HÒA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XÃ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HỘI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CHỦ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NGHĨA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VIỆT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NAM</w:t>
      </w:r>
    </w:p>
    <w:p>
      <w:pPr>
        <w:spacing w:before="0" w:line="360" w:lineRule="auto"/>
        <w:ind w:left="92" w:right="168" w:firstLine="0"/>
        <w:jc w:val="center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Độc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lập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Tự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do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Hạnh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phúc</w:t>
      </w:r>
    </w:p>
    <w:p>
      <w:pPr>
        <w:spacing w:before="1" w:line="360" w:lineRule="auto"/>
        <w:ind w:left="92" w:right="168" w:firstLine="0"/>
        <w:jc w:val="righ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  <w:lang w:val="en-US"/>
        </w:rPr>
        <w:t>…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,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4"/>
          <w:sz w:val="28"/>
          <w:szCs w:val="28"/>
          <w:vertAlign w:val="baseline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ngày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...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  <w:vertAlign w:val="baseline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tháng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...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4"/>
          <w:sz w:val="28"/>
          <w:szCs w:val="28"/>
          <w:vertAlign w:val="baseline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năm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vertAlign w:val="baseline"/>
        </w:rPr>
        <w:t>...</w:t>
      </w:r>
    </w:p>
    <w:p>
      <w:pPr>
        <w:pStyle w:val="2"/>
        <w:spacing w:line="360" w:lineRule="auto"/>
        <w:ind w:left="1248" w:right="1213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KẾ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HOẠCH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</w:p>
    <w:p>
      <w:pPr>
        <w:pStyle w:val="9"/>
        <w:spacing w:line="360" w:lineRule="auto"/>
        <w:ind w:left="182" w:right="112" w:firstLine="452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Căn cứ Quyết định số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…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ngày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.../.../... của Tổng Kiểm toán nhà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nước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về việc giao Kế hoạch kiểm toán năm... cho các đơn vị trực thuộc Kiểm toán nhà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nước, Kiểm toán nhà nước chuyên ngành/khu vực... lập Kế hoạch kiểm toán...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như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sau:</w:t>
      </w:r>
    </w:p>
    <w:p>
      <w:pPr>
        <w:pStyle w:val="2"/>
        <w:numPr>
          <w:ilvl w:val="0"/>
          <w:numId w:val="1"/>
        </w:numPr>
        <w:tabs>
          <w:tab w:val="left" w:pos="979"/>
        </w:tabs>
        <w:spacing w:before="81" w:after="0" w:line="360" w:lineRule="auto"/>
        <w:ind w:left="978" w:right="0" w:hanging="343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KẾT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QUẢ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KHẢO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SÁT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THU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THẬP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THÔNG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TIN</w:t>
      </w:r>
    </w:p>
    <w:p>
      <w:pPr>
        <w:pStyle w:val="25"/>
        <w:numPr>
          <w:ilvl w:val="1"/>
          <w:numId w:val="1"/>
        </w:numPr>
        <w:tabs>
          <w:tab w:val="left" w:pos="925"/>
        </w:tabs>
        <w:spacing w:before="149" w:after="0" w:line="360" w:lineRule="auto"/>
        <w:ind w:left="181" w:right="114" w:firstLine="453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Thông tin chung về đơn vị, tình hình quản lý tài chính, tình hình thanh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tra, kiểm tra, 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…</w:t>
      </w:r>
    </w:p>
    <w:p>
      <w:pPr>
        <w:pStyle w:val="2"/>
        <w:numPr>
          <w:ilvl w:val="1"/>
          <w:numId w:val="1"/>
        </w:numPr>
        <w:tabs>
          <w:tab w:val="left" w:pos="916"/>
        </w:tabs>
        <w:spacing w:before="81" w:after="0" w:line="360" w:lineRule="auto"/>
        <w:ind w:left="915" w:right="0" w:hanging="281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Thông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tin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về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chuyên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đề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lồng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ghép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…</w:t>
      </w:r>
    </w:p>
    <w:p>
      <w:pPr>
        <w:pStyle w:val="25"/>
        <w:numPr>
          <w:ilvl w:val="1"/>
          <w:numId w:val="1"/>
        </w:numPr>
        <w:tabs>
          <w:tab w:val="left" w:pos="925"/>
        </w:tabs>
        <w:spacing w:before="82" w:after="0" w:line="360" w:lineRule="auto"/>
        <w:ind w:left="181" w:right="115" w:firstLine="453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Đánh giá Hệ thống kiểm soát nội bộ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…</w:t>
      </w:r>
    </w:p>
    <w:p>
      <w:pPr>
        <w:pStyle w:val="2"/>
        <w:numPr>
          <w:ilvl w:val="0"/>
          <w:numId w:val="1"/>
        </w:numPr>
        <w:tabs>
          <w:tab w:val="left" w:pos="962"/>
        </w:tabs>
        <w:spacing w:before="80" w:after="0" w:line="360" w:lineRule="auto"/>
        <w:ind w:left="961" w:right="0" w:hanging="328"/>
        <w:jc w:val="both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MỤC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TIÊU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  <w:t xml:space="preserve"> …</w:t>
      </w:r>
    </w:p>
    <w:p>
      <w:pPr>
        <w:pStyle w:val="2"/>
        <w:numPr>
          <w:ilvl w:val="0"/>
          <w:numId w:val="1"/>
        </w:numPr>
        <w:tabs>
          <w:tab w:val="left" w:pos="978"/>
        </w:tabs>
        <w:spacing w:before="88" w:after="0" w:line="360" w:lineRule="auto"/>
        <w:ind w:left="977" w:right="0" w:hanging="343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TIÊU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CHÍ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ĐÁNH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GIÁ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TRONG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HOẠT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ĐỘNG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  <w:t xml:space="preserve"> …</w:t>
      </w:r>
    </w:p>
    <w:p>
      <w:pPr>
        <w:pStyle w:val="2"/>
        <w:numPr>
          <w:ilvl w:val="0"/>
          <w:numId w:val="1"/>
        </w:numPr>
        <w:tabs>
          <w:tab w:val="left" w:pos="977"/>
        </w:tabs>
        <w:spacing w:before="158" w:after="0" w:line="360" w:lineRule="auto"/>
        <w:ind w:left="976" w:right="0" w:hanging="343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ĐÁNH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GIÁ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RỦI RO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CÓ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SAI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SÓT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TRỌNG YẾU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  <w:t xml:space="preserve"> …</w:t>
      </w:r>
    </w:p>
    <w:p>
      <w:pPr>
        <w:pStyle w:val="2"/>
        <w:spacing w:before="82" w:line="360" w:lineRule="auto"/>
        <w:ind w:left="634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Đ.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NỘI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DUNG,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PHƯƠNG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PHÁP,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THỦ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TỤC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en-US"/>
        </w:rPr>
        <w:t xml:space="preserve"> …</w:t>
      </w:r>
    </w:p>
    <w:p>
      <w:pPr>
        <w:pStyle w:val="25"/>
        <w:numPr>
          <w:ilvl w:val="0"/>
          <w:numId w:val="2"/>
        </w:numPr>
        <w:tabs>
          <w:tab w:val="left" w:pos="867"/>
        </w:tabs>
        <w:spacing w:before="158" w:after="0" w:line="360" w:lineRule="auto"/>
        <w:ind w:left="866" w:right="0" w:hanging="233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NỘI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DUNG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"/>
        <w:numPr>
          <w:ilvl w:val="1"/>
          <w:numId w:val="2"/>
        </w:numPr>
        <w:tabs>
          <w:tab w:val="left" w:pos="914"/>
        </w:tabs>
        <w:spacing w:before="159" w:after="0" w:line="360" w:lineRule="auto"/>
        <w:ind w:left="913" w:right="0" w:hanging="280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Nội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dung,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khoản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mục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trọng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yếu 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"/>
        <w:numPr>
          <w:ilvl w:val="1"/>
          <w:numId w:val="2"/>
        </w:numPr>
        <w:tabs>
          <w:tab w:val="left" w:pos="914"/>
        </w:tabs>
        <w:spacing w:before="80" w:after="0" w:line="360" w:lineRule="auto"/>
        <w:ind w:left="913" w:right="0" w:hanging="280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nội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dung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khác</w:t>
      </w:r>
    </w:p>
    <w:p>
      <w:pPr>
        <w:pStyle w:val="25"/>
        <w:numPr>
          <w:ilvl w:val="0"/>
          <w:numId w:val="2"/>
        </w:numPr>
        <w:tabs>
          <w:tab w:val="left" w:pos="962"/>
        </w:tabs>
        <w:spacing w:before="159" w:after="0" w:line="360" w:lineRule="auto"/>
        <w:ind w:left="961" w:right="0" w:hanging="328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PHƯƠNG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PHÁP VÀ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THỦ TỤC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ĐẶC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THÙ</w:t>
      </w:r>
    </w:p>
    <w:p>
      <w:pPr>
        <w:pStyle w:val="2"/>
        <w:numPr>
          <w:ilvl w:val="0"/>
          <w:numId w:val="1"/>
        </w:numPr>
        <w:tabs>
          <w:tab w:val="left" w:pos="964"/>
        </w:tabs>
        <w:spacing w:before="85" w:after="0" w:line="360" w:lineRule="auto"/>
        <w:ind w:left="963" w:right="0" w:hanging="328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PHẠM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VÀ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GIỚI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</w:p>
    <w:p>
      <w:pPr>
        <w:pStyle w:val="25"/>
        <w:numPr>
          <w:ilvl w:val="0"/>
          <w:numId w:val="3"/>
        </w:numPr>
        <w:tabs>
          <w:tab w:val="left" w:pos="870"/>
        </w:tabs>
        <w:spacing w:before="158" w:after="0" w:line="360" w:lineRule="auto"/>
        <w:ind w:left="869" w:right="0" w:hanging="23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PHẠM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"/>
        <w:numPr>
          <w:ilvl w:val="1"/>
          <w:numId w:val="3"/>
        </w:numPr>
        <w:tabs>
          <w:tab w:val="left" w:pos="915"/>
        </w:tabs>
        <w:spacing w:before="158" w:after="0" w:line="360" w:lineRule="auto"/>
        <w:ind w:left="914" w:right="0" w:hanging="279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Thời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kỳ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được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5"/>
        <w:numPr>
          <w:ilvl w:val="1"/>
          <w:numId w:val="3"/>
        </w:numPr>
        <w:tabs>
          <w:tab w:val="left" w:pos="915"/>
        </w:tabs>
        <w:spacing w:before="158" w:after="0" w:line="360" w:lineRule="auto"/>
        <w:ind w:left="914" w:right="0" w:hanging="28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vị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được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</w:p>
    <w:p>
      <w:pPr>
        <w:pStyle w:val="25"/>
        <w:numPr>
          <w:ilvl w:val="0"/>
          <w:numId w:val="4"/>
        </w:numPr>
        <w:tabs>
          <w:tab w:val="left" w:pos="798"/>
        </w:tabs>
        <w:spacing w:before="158" w:after="0" w:line="360" w:lineRule="auto"/>
        <w:ind w:left="798" w:right="0" w:hanging="163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tổng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hợp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tại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ị</w:t>
      </w:r>
    </w:p>
    <w:p>
      <w:pPr>
        <w:pStyle w:val="25"/>
        <w:numPr>
          <w:ilvl w:val="0"/>
          <w:numId w:val="4"/>
        </w:numPr>
        <w:tabs>
          <w:tab w:val="left" w:pos="798"/>
        </w:tabs>
        <w:spacing w:before="158" w:after="0" w:line="360" w:lineRule="auto"/>
        <w:ind w:left="798" w:right="0" w:hanging="163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Ki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chi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tiết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tại 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đơn vị</w:t>
      </w:r>
    </w:p>
    <w:p>
      <w:pPr>
        <w:pStyle w:val="25"/>
        <w:numPr>
          <w:ilvl w:val="0"/>
          <w:numId w:val="3"/>
        </w:numPr>
        <w:tabs>
          <w:tab w:val="left" w:pos="959"/>
        </w:tabs>
        <w:spacing w:before="84" w:after="0" w:line="360" w:lineRule="auto"/>
        <w:ind w:left="958" w:right="0" w:hanging="326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GIỚI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HẠN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"/>
        <w:spacing w:before="82" w:line="360" w:lineRule="auto"/>
        <w:ind w:left="633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G.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ĐỊA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VÀ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THỜI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</w:p>
    <w:p>
      <w:pPr>
        <w:pStyle w:val="2"/>
        <w:spacing w:before="169" w:line="360" w:lineRule="auto"/>
        <w:ind w:left="633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1. Địa điểm kiểm toán</w:t>
      </w:r>
    </w:p>
    <w:p>
      <w:pPr>
        <w:pStyle w:val="2"/>
        <w:spacing w:before="169" w:line="360" w:lineRule="auto"/>
        <w:ind w:left="633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2. Thời hạn kiểm toán</w:t>
      </w:r>
    </w:p>
    <w:p>
      <w:pPr>
        <w:pStyle w:val="2"/>
        <w:spacing w:before="169" w:line="360" w:lineRule="auto"/>
        <w:ind w:left="633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H.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TỔ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CHỨC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ĐOÀN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</w:p>
    <w:p>
      <w:pPr>
        <w:pStyle w:val="25"/>
        <w:numPr>
          <w:ilvl w:val="0"/>
          <w:numId w:val="5"/>
        </w:numPr>
        <w:tabs>
          <w:tab w:val="left" w:pos="914"/>
        </w:tabs>
        <w:spacing w:before="167" w:after="0" w:line="360" w:lineRule="auto"/>
        <w:ind w:left="913" w:right="0" w:hanging="281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Đoàn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5"/>
        <w:numPr>
          <w:ilvl w:val="0"/>
          <w:numId w:val="4"/>
        </w:numPr>
        <w:tabs>
          <w:tab w:val="left" w:pos="797"/>
        </w:tabs>
        <w:spacing w:before="168" w:after="0" w:line="360" w:lineRule="auto"/>
        <w:ind w:left="796" w:right="0" w:hanging="164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Trưởng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đoàn;</w:t>
      </w:r>
    </w:p>
    <w:p>
      <w:pPr>
        <w:pStyle w:val="25"/>
        <w:numPr>
          <w:ilvl w:val="0"/>
          <w:numId w:val="4"/>
        </w:numPr>
        <w:tabs>
          <w:tab w:val="left" w:pos="797"/>
        </w:tabs>
        <w:spacing w:before="168" w:after="0" w:line="360" w:lineRule="auto"/>
        <w:ind w:left="796" w:right="0" w:hanging="164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Phó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Trưởng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đoàn;</w:t>
      </w:r>
    </w:p>
    <w:p>
      <w:pPr>
        <w:pStyle w:val="25"/>
        <w:numPr>
          <w:ilvl w:val="0"/>
          <w:numId w:val="4"/>
        </w:numPr>
        <w:tabs>
          <w:tab w:val="left" w:pos="797"/>
        </w:tabs>
        <w:spacing w:before="168" w:after="0" w:line="360" w:lineRule="auto"/>
        <w:ind w:left="796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thành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viên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của Đoàn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chia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thành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tổ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toán.</w:t>
      </w:r>
    </w:p>
    <w:p>
      <w:pPr>
        <w:pStyle w:val="2"/>
        <w:numPr>
          <w:ilvl w:val="0"/>
          <w:numId w:val="5"/>
        </w:numPr>
        <w:tabs>
          <w:tab w:val="left" w:pos="897"/>
        </w:tabs>
        <w:spacing w:before="82" w:after="0" w:line="360" w:lineRule="auto"/>
        <w:ind w:left="896" w:right="0" w:hanging="263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Quy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định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về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lập,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gửi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Biên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bản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toán,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Báo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cáo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5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4"/>
          <w:sz w:val="28"/>
          <w:szCs w:val="28"/>
        </w:rPr>
        <w:t>(nếu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4"/>
          <w:sz w:val="28"/>
          <w:szCs w:val="28"/>
        </w:rPr>
        <w:t>có).</w:t>
      </w:r>
    </w:p>
    <w:p>
      <w:pPr>
        <w:spacing w:before="169" w:line="360" w:lineRule="auto"/>
        <w:ind w:left="635" w:right="0" w:firstLine="0"/>
        <w:jc w:val="left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I.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DỰ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KINH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PHÍ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VÀ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ĐIỀU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KIỆN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VẬT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CHẤT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CHO</w:t>
      </w:r>
      <w:r>
        <w:rPr>
          <w:rFonts w:hint="default" w:ascii="Times New Roman" w:hAnsi="Times New Roman" w:cs="Times New Roman"/>
          <w:b/>
          <w:bCs w:val="0"/>
          <w:i w:val="0"/>
          <w:iCs w:val="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HOẠT</w:t>
      </w:r>
    </w:p>
    <w:p>
      <w:pPr>
        <w:pStyle w:val="2"/>
        <w:spacing w:before="87" w:line="360" w:lineRule="auto"/>
        <w:ind w:left="181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ĐỘNG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</w:p>
    <w:p>
      <w:pPr>
        <w:pStyle w:val="25"/>
        <w:numPr>
          <w:ilvl w:val="0"/>
          <w:numId w:val="6"/>
        </w:numPr>
        <w:tabs>
          <w:tab w:val="left" w:pos="799"/>
        </w:tabs>
        <w:spacing w:before="168" w:after="0" w:line="360" w:lineRule="auto"/>
        <w:ind w:left="634" w:leftChars="0" w:right="0" w:rightChars="0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Dự toán kinh phí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168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Công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phí;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167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Tiền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phòng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nghỉ;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169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Chi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phí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thuê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tư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vấn;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168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Chi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phí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khác.</w:t>
      </w:r>
    </w:p>
    <w:p>
      <w:pPr>
        <w:pStyle w:val="25"/>
        <w:numPr>
          <w:ilvl w:val="0"/>
          <w:numId w:val="6"/>
        </w:numPr>
        <w:tabs>
          <w:tab w:val="left" w:pos="799"/>
        </w:tabs>
        <w:spacing w:before="168" w:after="0" w:line="360" w:lineRule="auto"/>
        <w:ind w:left="634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>Điều kiện và vật chất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169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Ô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tô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phục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vụ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lại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của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Đoàn 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toán;</w:t>
      </w:r>
    </w:p>
    <w:p>
      <w:pPr>
        <w:pStyle w:val="25"/>
        <w:numPr>
          <w:ilvl w:val="0"/>
          <w:numId w:val="4"/>
        </w:numPr>
        <w:tabs>
          <w:tab w:val="left" w:pos="799"/>
        </w:tabs>
        <w:spacing w:before="88" w:after="0" w:line="360" w:lineRule="auto"/>
        <w:ind w:left="798" w:right="0" w:hanging="164"/>
        <w:jc w:val="left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Trang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thiết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bị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văn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phòng;</w:t>
      </w:r>
    </w:p>
    <w:p>
      <w:pPr>
        <w:pStyle w:val="9"/>
        <w:spacing w:before="158" w:line="360" w:lineRule="auto"/>
        <w:ind w:left="635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...</w:t>
      </w:r>
    </w:p>
    <w:p>
      <w:pPr>
        <w:pStyle w:val="9"/>
        <w:spacing w:before="158" w:line="360" w:lineRule="auto"/>
        <w:ind w:left="180" w:right="115" w:firstLine="454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Kế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hoạch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kiểm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toán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gồm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...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trang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và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các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phụ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lục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...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đã được Lãnh đạo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kiểm toán nhà nước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phê duyệt ngày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.../.../... Trong quá trình thực hiện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nếu có thay đổi Kế hoạch kiểm toán phải chấp hành đúng chế độ báo cáo, được cấp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có thẩm quyền phê duyệt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đúng quy định hiện hành của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pacing w:val="1"/>
          <w:sz w:val="28"/>
          <w:szCs w:val="28"/>
          <w:lang w:val="en-US"/>
        </w:rPr>
        <w:t>Kiểm toán nhà nước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./.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00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1" w:hRule="atLeast"/>
        </w:trPr>
        <w:tc>
          <w:tcPr>
            <w:tcW w:w="5500" w:type="dxa"/>
            <w:vAlign w:val="center"/>
          </w:tcPr>
          <w:p>
            <w:pPr>
              <w:spacing w:before="90" w:line="360" w:lineRule="auto"/>
              <w:ind w:left="242" w:right="0" w:firstLine="0"/>
              <w:jc w:val="both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  <w:t>Nơi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  <w:t>nhận: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3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Lãnh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đạo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3"/>
                <w:sz w:val="28"/>
                <w:szCs w:val="28"/>
                <w:lang w:val="en-US"/>
              </w:rPr>
              <w:t xml:space="preserve">kiểm toán nhà nước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(phụ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trách);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3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Kiểm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toán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trưởng;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3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Đoàn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3"/>
                <w:sz w:val="28"/>
                <w:szCs w:val="28"/>
                <w:lang w:val="en-US"/>
              </w:rPr>
              <w:t xml:space="preserve">kiểm toán nhà nước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(lưu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hồ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sơ);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29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Vụ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Tổng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hợp;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1" w:after="0" w:line="360" w:lineRule="auto"/>
              <w:ind w:left="371" w:right="0" w:hanging="129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Vụ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Pháp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chế;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29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Văn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phòng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3"/>
                <w:sz w:val="28"/>
                <w:szCs w:val="28"/>
                <w:lang w:val="en-US"/>
              </w:rPr>
              <w:t xml:space="preserve">kiểm toán nhà nước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(Phòng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TK-TH,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Phòng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kế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toán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vertAlign w:val="baseline"/>
              </w:rPr>
              <w:t>);</w:t>
            </w:r>
          </w:p>
          <w:p>
            <w:pPr>
              <w:pStyle w:val="25"/>
              <w:numPr>
                <w:ilvl w:val="0"/>
                <w:numId w:val="7"/>
              </w:numPr>
              <w:tabs>
                <w:tab w:val="left" w:pos="372"/>
              </w:tabs>
              <w:spacing w:before="0" w:after="0" w:line="360" w:lineRule="auto"/>
              <w:ind w:left="371" w:right="0" w:hanging="13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Lưu: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</w:rPr>
              <w:t>VT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4354" w:type="dxa"/>
            <w:tcBorders/>
            <w:vAlign w:val="center"/>
          </w:tcPr>
          <w:p>
            <w:pPr>
              <w:spacing w:before="90" w:line="360" w:lineRule="auto"/>
              <w:ind w:right="572"/>
              <w:jc w:val="center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  <w:t>KIỂM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  <w:t>TOÁN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sz w:val="28"/>
                <w:szCs w:val="28"/>
              </w:rPr>
              <w:t>TRƯỞNG</w:t>
            </w:r>
          </w:p>
          <w:p>
            <w:pPr>
              <w:spacing w:before="90" w:line="360" w:lineRule="auto"/>
              <w:ind w:right="572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(Ký,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ghi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rõ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họ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8"/>
                <w:szCs w:val="28"/>
              </w:rPr>
              <w:t>tên)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</w:p>
    <w:bookmarkEnd w:id="0"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798" w:hanging="1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84" w:hanging="16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16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453" w:hanging="16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37" w:hanging="16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222" w:hanging="16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106" w:hanging="16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991" w:hanging="16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875" w:hanging="163"/>
      </w:pPr>
      <w:rPr>
        <w:rFonts w:hint="default"/>
        <w:lang w:val="vi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ind w:left="866" w:hanging="23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91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w w:val="99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889" w:hanging="28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858" w:hanging="28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828" w:hanging="28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28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766" w:hanging="28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736" w:hanging="28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705" w:hanging="280"/>
      </w:pPr>
      <w:rPr>
        <w:rFonts w:hint="default"/>
        <w:lang w:val="vi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978" w:hanging="34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181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w w:val="99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942" w:hanging="29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905" w:hanging="29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29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830" w:hanging="29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793" w:hanging="29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756" w:hanging="29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718" w:hanging="290"/>
      </w:pPr>
      <w:rPr>
        <w:rFonts w:hint="default"/>
        <w:lang w:val="vi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91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28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64" w:hanging="28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37" w:hanging="28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409" w:hanging="28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282" w:hanging="28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154" w:hanging="28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027" w:hanging="28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899" w:hanging="280"/>
      </w:pPr>
      <w:rPr>
        <w:rFonts w:hint="default"/>
        <w:lang w:val="vi" w:eastAsia="en-US" w:bidi="ar-SA"/>
      </w:rPr>
    </w:lvl>
  </w:abstractNum>
  <w:abstractNum w:abstractNumId="4">
    <w:nsid w:val="488C04D8"/>
    <w:multiLevelType w:val="singleLevel"/>
    <w:tmpl w:val="488C04D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9ADCABA"/>
    <w:multiLevelType w:val="multilevel"/>
    <w:tmpl w:val="59ADCABA"/>
    <w:lvl w:ilvl="0" w:tentative="0">
      <w:start w:val="1"/>
      <w:numFmt w:val="upperRoman"/>
      <w:lvlText w:val="%1."/>
      <w:lvlJc w:val="left"/>
      <w:pPr>
        <w:ind w:left="869" w:hanging="2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914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1"/>
        <w:w w:val="99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889" w:hanging="27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858" w:hanging="27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828" w:hanging="27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27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766" w:hanging="27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736" w:hanging="27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705" w:hanging="279"/>
      </w:pPr>
      <w:rPr>
        <w:rFonts w:hint="default"/>
        <w:lang w:val="vi" w:eastAsia="en-US" w:bidi="ar-SA"/>
      </w:rPr>
    </w:lvl>
  </w:abstractNum>
  <w:abstractNum w:abstractNumId="6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371" w:hanging="129"/>
      </w:pPr>
      <w:rPr>
        <w:rFonts w:hint="default" w:ascii="Times New Roman" w:hAnsi="Times New Roman" w:eastAsia="Times New Roman" w:cs="Times New Roman"/>
        <w:w w:val="99"/>
        <w:sz w:val="22"/>
        <w:szCs w:val="22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20" w:hanging="1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889" w:hanging="16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99" w:hanging="16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908" w:hanging="16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418" w:hanging="16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16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437" w:hanging="16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947" w:hanging="16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43938AF"/>
    <w:rsid w:val="069140D4"/>
    <w:rsid w:val="09033ED8"/>
    <w:rsid w:val="14B10881"/>
    <w:rsid w:val="1F78753A"/>
    <w:rsid w:val="231F5A1C"/>
    <w:rsid w:val="242732B5"/>
    <w:rsid w:val="24E76E19"/>
    <w:rsid w:val="2A48576A"/>
    <w:rsid w:val="30717C09"/>
    <w:rsid w:val="35F7121A"/>
    <w:rsid w:val="36981C70"/>
    <w:rsid w:val="3A6B5E65"/>
    <w:rsid w:val="3E61479E"/>
    <w:rsid w:val="3F071B71"/>
    <w:rsid w:val="3F4113D6"/>
    <w:rsid w:val="43322DCB"/>
    <w:rsid w:val="486A271D"/>
    <w:rsid w:val="4B1F5E4F"/>
    <w:rsid w:val="55BD4D0D"/>
    <w:rsid w:val="58AB03C5"/>
    <w:rsid w:val="59A04DC3"/>
    <w:rsid w:val="600C7235"/>
    <w:rsid w:val="67B361DA"/>
    <w:rsid w:val="71924DDF"/>
    <w:rsid w:val="7637387F"/>
    <w:rsid w:val="7A0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5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qFormat/>
    <w:uiPriority w:val="0"/>
    <w:rPr>
      <w:vertAlign w:val="superscript"/>
    </w:rPr>
  </w:style>
  <w:style w:type="paragraph" w:styleId="12">
    <w:name w:val="footnote text"/>
    <w:basedOn w:val="1"/>
    <w:semiHidden/>
    <w:qFormat/>
    <w:uiPriority w:val="0"/>
    <w:rPr>
      <w:sz w:val="20"/>
      <w:szCs w:val="20"/>
    </w:rPr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5">
    <w:name w:val="Strong"/>
    <w:basedOn w:val="7"/>
    <w:qFormat/>
    <w:uiPriority w:val="0"/>
    <w:rPr>
      <w:b/>
      <w:bCs/>
    </w:rPr>
  </w:style>
  <w:style w:type="table" w:styleId="16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18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19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0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1">
    <w:name w:val="A lon"/>
    <w:basedOn w:val="6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2">
    <w:name w:val="Picture caption (3)_"/>
    <w:link w:val="23"/>
    <w:qFormat/>
    <w:uiPriority w:val="0"/>
    <w:rPr>
      <w:i/>
      <w:iCs/>
      <w:shd w:val="clear" w:color="auto" w:fill="FFFFFF"/>
    </w:rPr>
  </w:style>
  <w:style w:type="paragraph" w:customStyle="1" w:styleId="23">
    <w:name w:val="Picture caption (3)"/>
    <w:basedOn w:val="1"/>
    <w:link w:val="22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2024-01-24T10:09:33Z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A50DD3DE842540BC9CE115F9D41EB282_11</vt:lpwstr>
  </property>
</Properties>
</file>