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3B7" w:rsidRPr="004463B7" w:rsidRDefault="004463B7" w:rsidP="004463B7">
      <w:pPr>
        <w:pStyle w:val="NormalWeb"/>
        <w:shd w:val="clear" w:color="auto" w:fill="FFFFFF"/>
        <w:spacing w:before="0" w:beforeAutospacing="0" w:after="0" w:afterAutospacing="0" w:line="276" w:lineRule="auto"/>
        <w:jc w:val="center"/>
        <w:rPr>
          <w:color w:val="222222"/>
          <w:sz w:val="26"/>
          <w:szCs w:val="26"/>
        </w:rPr>
      </w:pPr>
      <w:r w:rsidRPr="004463B7">
        <w:rPr>
          <w:color w:val="222222"/>
          <w:sz w:val="26"/>
          <w:szCs w:val="26"/>
        </w:rPr>
        <w:t>CỘNG HÒA XÃ HỘI CHỦ NGHĨA VIỆT NAM</w:t>
      </w:r>
    </w:p>
    <w:p w:rsidR="004463B7" w:rsidRPr="004463B7" w:rsidRDefault="004463B7" w:rsidP="004463B7">
      <w:pPr>
        <w:pStyle w:val="NormalWeb"/>
        <w:shd w:val="clear" w:color="auto" w:fill="FFFFFF"/>
        <w:spacing w:before="0" w:beforeAutospacing="0" w:after="0" w:afterAutospacing="0" w:line="276" w:lineRule="auto"/>
        <w:jc w:val="center"/>
        <w:rPr>
          <w:color w:val="222222"/>
          <w:sz w:val="26"/>
          <w:szCs w:val="26"/>
        </w:rPr>
      </w:pPr>
      <w:r w:rsidRPr="004463B7">
        <w:rPr>
          <w:color w:val="222222"/>
          <w:sz w:val="26"/>
          <w:szCs w:val="26"/>
        </w:rPr>
        <w:t>Độc lập – Tự do – Hạnh phúc</w:t>
      </w:r>
    </w:p>
    <w:p w:rsidR="004463B7" w:rsidRPr="004463B7" w:rsidRDefault="004463B7" w:rsidP="004463B7">
      <w:pPr>
        <w:pStyle w:val="NormalWeb"/>
        <w:shd w:val="clear" w:color="auto" w:fill="FFFFFF"/>
        <w:spacing w:before="0" w:beforeAutospacing="0" w:after="150" w:afterAutospacing="0" w:line="276" w:lineRule="auto"/>
        <w:jc w:val="center"/>
        <w:rPr>
          <w:color w:val="222222"/>
          <w:sz w:val="26"/>
          <w:szCs w:val="26"/>
        </w:rPr>
      </w:pPr>
    </w:p>
    <w:p w:rsidR="004463B7" w:rsidRPr="004463B7" w:rsidRDefault="004463B7" w:rsidP="004463B7">
      <w:pPr>
        <w:pStyle w:val="NormalWeb"/>
        <w:shd w:val="clear" w:color="auto" w:fill="FFFFFF"/>
        <w:spacing w:before="0" w:beforeAutospacing="0" w:after="0" w:afterAutospacing="0" w:line="276" w:lineRule="auto"/>
        <w:jc w:val="center"/>
        <w:rPr>
          <w:color w:val="222222"/>
          <w:sz w:val="26"/>
          <w:szCs w:val="26"/>
        </w:rPr>
      </w:pPr>
      <w:r w:rsidRPr="004463B7">
        <w:rPr>
          <w:rStyle w:val="Strong"/>
          <w:color w:val="222222"/>
          <w:sz w:val="26"/>
          <w:szCs w:val="26"/>
        </w:rPr>
        <w:t>HỢP ĐỒNG HỢP TÁC PHÁT TRIỂN PHẦN MỀM</w:t>
      </w:r>
    </w:p>
    <w:p w:rsidR="004463B7" w:rsidRPr="004463B7" w:rsidRDefault="004463B7" w:rsidP="004463B7">
      <w:pPr>
        <w:pStyle w:val="NormalWeb"/>
        <w:shd w:val="clear" w:color="auto" w:fill="FFFFFF"/>
        <w:spacing w:before="0" w:beforeAutospacing="0" w:after="0" w:afterAutospacing="0" w:line="276" w:lineRule="auto"/>
        <w:jc w:val="center"/>
        <w:rPr>
          <w:color w:val="222222"/>
          <w:sz w:val="26"/>
          <w:szCs w:val="26"/>
        </w:rPr>
      </w:pPr>
      <w:r w:rsidRPr="004463B7">
        <w:rPr>
          <w:color w:val="222222"/>
          <w:sz w:val="26"/>
          <w:szCs w:val="26"/>
        </w:rPr>
        <w:t>(Số: ......./......../HĐ-PTPM)</w:t>
      </w:r>
    </w:p>
    <w:p w:rsidR="004463B7" w:rsidRPr="004463B7" w:rsidRDefault="004463B7" w:rsidP="004463B7">
      <w:pPr>
        <w:pStyle w:val="NormalWeb"/>
        <w:shd w:val="clear" w:color="auto" w:fill="FFFFFF"/>
        <w:spacing w:before="0" w:beforeAutospacing="0" w:after="0" w:afterAutospacing="0" w:line="276" w:lineRule="auto"/>
        <w:rPr>
          <w:color w:val="222222"/>
          <w:sz w:val="26"/>
          <w:szCs w:val="26"/>
        </w:rPr>
      </w:pPr>
    </w:p>
    <w:p w:rsidR="004463B7" w:rsidRPr="004463B7" w:rsidRDefault="004463B7" w:rsidP="004463B7">
      <w:pPr>
        <w:pStyle w:val="NormalWeb"/>
        <w:shd w:val="clear" w:color="auto" w:fill="FFFFFF"/>
        <w:spacing w:before="0" w:beforeAutospacing="0" w:after="0" w:afterAutospacing="0" w:line="276" w:lineRule="auto"/>
        <w:rPr>
          <w:i/>
          <w:color w:val="222222"/>
          <w:sz w:val="26"/>
          <w:szCs w:val="26"/>
        </w:rPr>
      </w:pPr>
      <w:r w:rsidRPr="004463B7">
        <w:rPr>
          <w:i/>
          <w:color w:val="222222"/>
          <w:sz w:val="26"/>
          <w:szCs w:val="26"/>
        </w:rPr>
        <w:t>- Căn cứ Bộ luật Dân sự năm 2015 sửa đổi bổ sung 2017;</w:t>
      </w:r>
    </w:p>
    <w:p w:rsidR="004463B7" w:rsidRDefault="004463B7" w:rsidP="004463B7">
      <w:pPr>
        <w:pStyle w:val="NormalWeb"/>
        <w:shd w:val="clear" w:color="auto" w:fill="FFFFFF"/>
        <w:spacing w:before="0" w:beforeAutospacing="0" w:after="0" w:afterAutospacing="0" w:line="276" w:lineRule="auto"/>
        <w:rPr>
          <w:i/>
          <w:color w:val="222222"/>
          <w:sz w:val="26"/>
          <w:szCs w:val="26"/>
        </w:rPr>
      </w:pPr>
      <w:r w:rsidRPr="004463B7">
        <w:rPr>
          <w:i/>
          <w:color w:val="222222"/>
          <w:sz w:val="26"/>
          <w:szCs w:val="26"/>
        </w:rPr>
        <w:t>- Căn cứ luật Thương mại 2020;</w:t>
      </w:r>
    </w:p>
    <w:p w:rsidR="004463B7" w:rsidRDefault="004463B7" w:rsidP="004463B7">
      <w:pPr>
        <w:pStyle w:val="NormalWeb"/>
        <w:shd w:val="clear" w:color="auto" w:fill="FFFFFF"/>
        <w:spacing w:before="0" w:beforeAutospacing="0" w:after="0" w:afterAutospacing="0" w:line="276" w:lineRule="auto"/>
        <w:rPr>
          <w:i/>
          <w:iCs/>
          <w:color w:val="222222"/>
          <w:sz w:val="26"/>
          <w:szCs w:val="26"/>
        </w:rPr>
      </w:pPr>
      <w:r w:rsidRPr="004463B7">
        <w:rPr>
          <w:i/>
          <w:iCs/>
          <w:color w:val="222222"/>
          <w:sz w:val="26"/>
          <w:szCs w:val="26"/>
        </w:rPr>
        <w:t>- Dựa trên tinh thần trung thực và thiện chí hợp tác của các Bên;</w:t>
      </w:r>
    </w:p>
    <w:p w:rsidR="004463B7" w:rsidRPr="000E04F3" w:rsidRDefault="004463B7" w:rsidP="004463B7">
      <w:pPr>
        <w:pStyle w:val="NormalWeb"/>
        <w:shd w:val="clear" w:color="auto" w:fill="FFFFFF"/>
        <w:spacing w:before="0" w:beforeAutospacing="0" w:after="0" w:afterAutospacing="0" w:line="276" w:lineRule="auto"/>
        <w:rPr>
          <w:i/>
          <w:color w:val="222222"/>
          <w:sz w:val="26"/>
          <w:szCs w:val="26"/>
        </w:rPr>
      </w:pPr>
      <w:r w:rsidRPr="004463B7">
        <w:rPr>
          <w:i/>
          <w:iCs/>
          <w:color w:val="222222"/>
          <w:sz w:val="26"/>
          <w:szCs w:val="26"/>
        </w:rPr>
        <w:t xml:space="preserve">Hôm nay, ngày…. tháng </w:t>
      </w:r>
      <w:proofErr w:type="gramStart"/>
      <w:r w:rsidRPr="004463B7">
        <w:rPr>
          <w:i/>
          <w:iCs/>
          <w:color w:val="222222"/>
          <w:sz w:val="26"/>
          <w:szCs w:val="26"/>
        </w:rPr>
        <w:t>…..</w:t>
      </w:r>
      <w:proofErr w:type="gramEnd"/>
      <w:r w:rsidRPr="004463B7">
        <w:rPr>
          <w:i/>
          <w:iCs/>
          <w:color w:val="222222"/>
          <w:sz w:val="26"/>
          <w:szCs w:val="26"/>
        </w:rPr>
        <w:t xml:space="preserve"> năm, chúng tôi gồm:</w:t>
      </w:r>
    </w:p>
    <w:p w:rsidR="004463B7" w:rsidRPr="004463B7" w:rsidRDefault="004463B7" w:rsidP="004463B7">
      <w:pPr>
        <w:pStyle w:val="NormalWeb"/>
        <w:spacing w:before="180" w:beforeAutospacing="0" w:after="180" w:afterAutospacing="0" w:line="276" w:lineRule="auto"/>
        <w:rPr>
          <w:color w:val="222222"/>
          <w:sz w:val="26"/>
          <w:szCs w:val="26"/>
        </w:rPr>
      </w:pPr>
      <w:r w:rsidRPr="004463B7">
        <w:rPr>
          <w:rStyle w:val="Strong"/>
          <w:color w:val="222222"/>
          <w:sz w:val="26"/>
          <w:szCs w:val="26"/>
        </w:rPr>
        <w:t xml:space="preserve">BÊN SỬ DỤNG PHẦN MỀM </w:t>
      </w:r>
      <w:proofErr w:type="gramStart"/>
      <w:r w:rsidRPr="004463B7">
        <w:rPr>
          <w:rStyle w:val="Strong"/>
          <w:color w:val="222222"/>
          <w:sz w:val="26"/>
          <w:szCs w:val="26"/>
        </w:rPr>
        <w:t>( gọi</w:t>
      </w:r>
      <w:proofErr w:type="gramEnd"/>
      <w:r w:rsidRPr="004463B7">
        <w:rPr>
          <w:rStyle w:val="Strong"/>
          <w:color w:val="222222"/>
          <w:sz w:val="26"/>
          <w:szCs w:val="26"/>
        </w:rPr>
        <w:t xml:space="preserve"> tắt là Bên A) : </w:t>
      </w:r>
      <w:r w:rsidRPr="004463B7">
        <w:rPr>
          <w:color w:val="222222"/>
          <w:sz w:val="26"/>
          <w:szCs w:val="26"/>
        </w:rPr>
        <w:t>………</w:t>
      </w:r>
    </w:p>
    <w:p w:rsidR="004463B7" w:rsidRPr="004463B7" w:rsidRDefault="004463B7" w:rsidP="004463B7">
      <w:pPr>
        <w:pStyle w:val="NormalWeb"/>
        <w:spacing w:before="180" w:beforeAutospacing="0" w:after="180" w:afterAutospacing="0" w:line="276" w:lineRule="auto"/>
        <w:ind w:left="2160" w:hanging="2160"/>
        <w:rPr>
          <w:color w:val="222222"/>
          <w:sz w:val="26"/>
          <w:szCs w:val="26"/>
        </w:rPr>
      </w:pPr>
      <w:r w:rsidRPr="004463B7">
        <w:rPr>
          <w:color w:val="222222"/>
          <w:sz w:val="26"/>
          <w:szCs w:val="26"/>
        </w:rPr>
        <w:t xml:space="preserve">Địa </w:t>
      </w:r>
      <w:proofErr w:type="gramStart"/>
      <w:r w:rsidRPr="004463B7">
        <w:rPr>
          <w:color w:val="222222"/>
          <w:sz w:val="26"/>
          <w:szCs w:val="26"/>
        </w:rPr>
        <w:t>chỉ:…</w:t>
      </w:r>
      <w:proofErr w:type="gramEnd"/>
      <w:r w:rsidRPr="004463B7">
        <w:rPr>
          <w:color w:val="222222"/>
          <w:sz w:val="26"/>
          <w:szCs w:val="26"/>
        </w:rPr>
        <w:t>..</w:t>
      </w:r>
    </w:p>
    <w:p w:rsidR="004463B7" w:rsidRPr="004463B7" w:rsidRDefault="004463B7" w:rsidP="004463B7">
      <w:pPr>
        <w:pStyle w:val="NormalWeb"/>
        <w:spacing w:before="180" w:beforeAutospacing="0" w:after="180" w:afterAutospacing="0" w:line="276" w:lineRule="auto"/>
        <w:rPr>
          <w:color w:val="222222"/>
          <w:sz w:val="26"/>
          <w:szCs w:val="26"/>
        </w:rPr>
      </w:pPr>
      <w:r w:rsidRPr="004463B7">
        <w:rPr>
          <w:color w:val="222222"/>
          <w:sz w:val="26"/>
          <w:szCs w:val="26"/>
        </w:rPr>
        <w:t xml:space="preserve">Đại </w:t>
      </w:r>
      <w:proofErr w:type="gramStart"/>
      <w:r w:rsidRPr="004463B7">
        <w:rPr>
          <w:color w:val="222222"/>
          <w:sz w:val="26"/>
          <w:szCs w:val="26"/>
        </w:rPr>
        <w:t>diện:Ông</w:t>
      </w:r>
      <w:proofErr w:type="gramEnd"/>
      <w:r w:rsidRPr="004463B7">
        <w:rPr>
          <w:color w:val="222222"/>
          <w:sz w:val="26"/>
          <w:szCs w:val="26"/>
        </w:rPr>
        <w:t xml:space="preserve">….. Chức </w:t>
      </w:r>
      <w:proofErr w:type="gramStart"/>
      <w:r w:rsidRPr="004463B7">
        <w:rPr>
          <w:color w:val="222222"/>
          <w:sz w:val="26"/>
          <w:szCs w:val="26"/>
        </w:rPr>
        <w:t>vụ:…</w:t>
      </w:r>
      <w:proofErr w:type="gramEnd"/>
      <w:r w:rsidRPr="004463B7">
        <w:rPr>
          <w:color w:val="222222"/>
          <w:sz w:val="26"/>
          <w:szCs w:val="26"/>
        </w:rPr>
        <w:t>….</w:t>
      </w:r>
    </w:p>
    <w:p w:rsidR="004463B7" w:rsidRPr="004463B7" w:rsidRDefault="004463B7" w:rsidP="004463B7">
      <w:pPr>
        <w:pStyle w:val="NormalWeb"/>
        <w:spacing w:before="180" w:beforeAutospacing="0" w:after="180" w:afterAutospacing="0" w:line="276" w:lineRule="auto"/>
        <w:rPr>
          <w:color w:val="222222"/>
          <w:sz w:val="26"/>
          <w:szCs w:val="26"/>
        </w:rPr>
      </w:pPr>
      <w:r w:rsidRPr="004463B7">
        <w:rPr>
          <w:color w:val="222222"/>
          <w:sz w:val="26"/>
          <w:szCs w:val="26"/>
        </w:rPr>
        <w:t xml:space="preserve">Điện </w:t>
      </w:r>
      <w:proofErr w:type="gramStart"/>
      <w:r w:rsidRPr="004463B7">
        <w:rPr>
          <w:color w:val="222222"/>
          <w:sz w:val="26"/>
          <w:szCs w:val="26"/>
        </w:rPr>
        <w:t>thoại:…</w:t>
      </w:r>
      <w:proofErr w:type="gramEnd"/>
      <w:r w:rsidRPr="004463B7">
        <w:rPr>
          <w:color w:val="222222"/>
          <w:sz w:val="26"/>
          <w:szCs w:val="26"/>
        </w:rPr>
        <w:t>..      </w:t>
      </w:r>
    </w:p>
    <w:p w:rsidR="004463B7" w:rsidRPr="004463B7" w:rsidRDefault="004463B7" w:rsidP="004463B7">
      <w:pPr>
        <w:pStyle w:val="NormalWeb"/>
        <w:spacing w:before="180" w:beforeAutospacing="0" w:after="180" w:afterAutospacing="0" w:line="276" w:lineRule="auto"/>
        <w:jc w:val="both"/>
        <w:rPr>
          <w:color w:val="222222"/>
          <w:sz w:val="26"/>
          <w:szCs w:val="26"/>
        </w:rPr>
      </w:pPr>
      <w:r w:rsidRPr="004463B7">
        <w:rPr>
          <w:color w:val="222222"/>
          <w:sz w:val="26"/>
          <w:szCs w:val="26"/>
        </w:rPr>
        <w:t xml:space="preserve">Số tài </w:t>
      </w:r>
      <w:proofErr w:type="gramStart"/>
      <w:r w:rsidRPr="004463B7">
        <w:rPr>
          <w:color w:val="222222"/>
          <w:sz w:val="26"/>
          <w:szCs w:val="26"/>
        </w:rPr>
        <w:t>khoản:..</w:t>
      </w:r>
      <w:proofErr w:type="gramEnd"/>
      <w:r w:rsidRPr="004463B7">
        <w:rPr>
          <w:color w:val="222222"/>
          <w:sz w:val="26"/>
          <w:szCs w:val="26"/>
        </w:rPr>
        <w:t xml:space="preserve">…        </w:t>
      </w:r>
      <w:proofErr w:type="gramStart"/>
      <w:r w:rsidRPr="004463B7">
        <w:rPr>
          <w:color w:val="222222"/>
          <w:sz w:val="26"/>
          <w:szCs w:val="26"/>
        </w:rPr>
        <w:t>tại:…</w:t>
      </w:r>
      <w:proofErr w:type="gramEnd"/>
      <w:r w:rsidRPr="004463B7">
        <w:rPr>
          <w:color w:val="222222"/>
          <w:sz w:val="26"/>
          <w:szCs w:val="26"/>
        </w:rPr>
        <w:t>…</w:t>
      </w:r>
    </w:p>
    <w:p w:rsidR="004463B7" w:rsidRPr="004463B7" w:rsidRDefault="004463B7" w:rsidP="004463B7">
      <w:pPr>
        <w:pStyle w:val="NormalWeb"/>
        <w:spacing w:before="180" w:beforeAutospacing="0" w:after="180" w:afterAutospacing="0" w:line="276" w:lineRule="auto"/>
        <w:jc w:val="both"/>
        <w:rPr>
          <w:color w:val="222222"/>
          <w:sz w:val="26"/>
          <w:szCs w:val="26"/>
        </w:rPr>
      </w:pPr>
      <w:r w:rsidRPr="004463B7">
        <w:rPr>
          <w:rStyle w:val="Strong"/>
          <w:color w:val="222222"/>
          <w:sz w:val="26"/>
          <w:szCs w:val="26"/>
        </w:rPr>
        <w:t>Và</w:t>
      </w:r>
    </w:p>
    <w:p w:rsidR="004463B7" w:rsidRPr="004463B7" w:rsidRDefault="004463B7" w:rsidP="004463B7">
      <w:pPr>
        <w:pStyle w:val="NormalWeb"/>
        <w:spacing w:before="180" w:beforeAutospacing="0" w:after="180" w:afterAutospacing="0" w:line="276" w:lineRule="auto"/>
        <w:jc w:val="both"/>
        <w:rPr>
          <w:color w:val="222222"/>
          <w:sz w:val="26"/>
          <w:szCs w:val="26"/>
        </w:rPr>
      </w:pPr>
      <w:r w:rsidRPr="004463B7">
        <w:rPr>
          <w:rStyle w:val="Strong"/>
          <w:color w:val="222222"/>
          <w:sz w:val="26"/>
          <w:szCs w:val="26"/>
        </w:rPr>
        <w:t xml:space="preserve">BÊN CUNG ỨNG DỊCH VỤ PHÁT TRIỂN PHẦN MỀM </w:t>
      </w:r>
      <w:proofErr w:type="gramStart"/>
      <w:r w:rsidRPr="004463B7">
        <w:rPr>
          <w:rStyle w:val="Strong"/>
          <w:color w:val="222222"/>
          <w:sz w:val="26"/>
          <w:szCs w:val="26"/>
        </w:rPr>
        <w:t>( gọi</w:t>
      </w:r>
      <w:proofErr w:type="gramEnd"/>
      <w:r w:rsidRPr="004463B7">
        <w:rPr>
          <w:rStyle w:val="Strong"/>
          <w:color w:val="222222"/>
          <w:sz w:val="26"/>
          <w:szCs w:val="26"/>
        </w:rPr>
        <w:t xml:space="preserve"> tắt là Bên B):</w:t>
      </w:r>
    </w:p>
    <w:p w:rsidR="004463B7" w:rsidRPr="004463B7" w:rsidRDefault="004463B7" w:rsidP="004463B7">
      <w:pPr>
        <w:pStyle w:val="NormalWeb"/>
        <w:spacing w:before="180" w:beforeAutospacing="0" w:after="180" w:afterAutospacing="0" w:line="276" w:lineRule="auto"/>
        <w:ind w:left="2160" w:hanging="2160"/>
        <w:jc w:val="both"/>
        <w:rPr>
          <w:color w:val="222222"/>
          <w:sz w:val="26"/>
          <w:szCs w:val="26"/>
        </w:rPr>
      </w:pPr>
      <w:r w:rsidRPr="004463B7">
        <w:rPr>
          <w:color w:val="222222"/>
          <w:sz w:val="26"/>
          <w:szCs w:val="26"/>
        </w:rPr>
        <w:t xml:space="preserve">Địa </w:t>
      </w:r>
      <w:proofErr w:type="gramStart"/>
      <w:r w:rsidRPr="004463B7">
        <w:rPr>
          <w:color w:val="222222"/>
          <w:sz w:val="26"/>
          <w:szCs w:val="26"/>
        </w:rPr>
        <w:t>chỉ:…</w:t>
      </w:r>
      <w:proofErr w:type="gramEnd"/>
      <w:r w:rsidRPr="004463B7">
        <w:rPr>
          <w:color w:val="222222"/>
          <w:sz w:val="26"/>
          <w:szCs w:val="26"/>
        </w:rPr>
        <w:t>..</w:t>
      </w:r>
    </w:p>
    <w:p w:rsidR="004463B7" w:rsidRPr="004463B7" w:rsidRDefault="004463B7" w:rsidP="004463B7">
      <w:pPr>
        <w:pStyle w:val="NormalWeb"/>
        <w:spacing w:before="180" w:beforeAutospacing="0" w:after="180" w:afterAutospacing="0" w:line="276" w:lineRule="auto"/>
        <w:jc w:val="both"/>
        <w:rPr>
          <w:color w:val="222222"/>
          <w:sz w:val="26"/>
          <w:szCs w:val="26"/>
        </w:rPr>
      </w:pPr>
      <w:r w:rsidRPr="004463B7">
        <w:rPr>
          <w:color w:val="222222"/>
          <w:sz w:val="26"/>
          <w:szCs w:val="26"/>
        </w:rPr>
        <w:t xml:space="preserve">Đại </w:t>
      </w:r>
      <w:proofErr w:type="gramStart"/>
      <w:r w:rsidRPr="004463B7">
        <w:rPr>
          <w:color w:val="222222"/>
          <w:sz w:val="26"/>
          <w:szCs w:val="26"/>
        </w:rPr>
        <w:t>diện:Ông</w:t>
      </w:r>
      <w:proofErr w:type="gramEnd"/>
      <w:r w:rsidRPr="004463B7">
        <w:rPr>
          <w:color w:val="222222"/>
          <w:sz w:val="26"/>
          <w:szCs w:val="26"/>
        </w:rPr>
        <w:t xml:space="preserve">….. Chức </w:t>
      </w:r>
      <w:proofErr w:type="gramStart"/>
      <w:r w:rsidRPr="004463B7">
        <w:rPr>
          <w:color w:val="222222"/>
          <w:sz w:val="26"/>
          <w:szCs w:val="26"/>
        </w:rPr>
        <w:t>vụ:…</w:t>
      </w:r>
      <w:proofErr w:type="gramEnd"/>
      <w:r w:rsidRPr="004463B7">
        <w:rPr>
          <w:color w:val="222222"/>
          <w:sz w:val="26"/>
          <w:szCs w:val="26"/>
        </w:rPr>
        <w:t>..</w:t>
      </w:r>
    </w:p>
    <w:p w:rsidR="004463B7" w:rsidRPr="004463B7" w:rsidRDefault="004463B7" w:rsidP="004463B7">
      <w:pPr>
        <w:pStyle w:val="NormalWeb"/>
        <w:spacing w:before="180" w:beforeAutospacing="0" w:after="180" w:afterAutospacing="0" w:line="276" w:lineRule="auto"/>
        <w:jc w:val="both"/>
        <w:rPr>
          <w:color w:val="222222"/>
          <w:sz w:val="26"/>
          <w:szCs w:val="26"/>
        </w:rPr>
      </w:pPr>
      <w:r w:rsidRPr="004463B7">
        <w:rPr>
          <w:color w:val="222222"/>
          <w:sz w:val="26"/>
          <w:szCs w:val="26"/>
        </w:rPr>
        <w:t xml:space="preserve">Điện </w:t>
      </w:r>
      <w:proofErr w:type="gramStart"/>
      <w:r w:rsidRPr="004463B7">
        <w:rPr>
          <w:color w:val="222222"/>
          <w:sz w:val="26"/>
          <w:szCs w:val="26"/>
        </w:rPr>
        <w:t>thoại:…</w:t>
      </w:r>
      <w:proofErr w:type="gramEnd"/>
      <w:r w:rsidRPr="004463B7">
        <w:rPr>
          <w:color w:val="222222"/>
          <w:sz w:val="26"/>
          <w:szCs w:val="26"/>
        </w:rPr>
        <w:t>…..      </w:t>
      </w:r>
    </w:p>
    <w:p w:rsidR="004463B7" w:rsidRPr="004463B7" w:rsidRDefault="004463B7" w:rsidP="004463B7">
      <w:pPr>
        <w:pStyle w:val="NormalWeb"/>
        <w:spacing w:before="180" w:beforeAutospacing="0" w:after="180" w:afterAutospacing="0" w:line="276" w:lineRule="auto"/>
        <w:jc w:val="both"/>
        <w:rPr>
          <w:color w:val="222222"/>
          <w:sz w:val="26"/>
          <w:szCs w:val="26"/>
        </w:rPr>
      </w:pPr>
      <w:r w:rsidRPr="004463B7">
        <w:rPr>
          <w:color w:val="222222"/>
          <w:sz w:val="26"/>
          <w:szCs w:val="26"/>
        </w:rPr>
        <w:t xml:space="preserve">Số tài </w:t>
      </w:r>
      <w:proofErr w:type="gramStart"/>
      <w:r w:rsidRPr="004463B7">
        <w:rPr>
          <w:color w:val="222222"/>
          <w:sz w:val="26"/>
          <w:szCs w:val="26"/>
        </w:rPr>
        <w:t>khoản:…</w:t>
      </w:r>
      <w:proofErr w:type="gramEnd"/>
      <w:r w:rsidRPr="004463B7">
        <w:rPr>
          <w:color w:val="222222"/>
          <w:sz w:val="26"/>
          <w:szCs w:val="26"/>
        </w:rPr>
        <w:t>…  </w:t>
      </w:r>
      <w:bookmarkStart w:id="0" w:name="_GoBack"/>
      <w:bookmarkEnd w:id="0"/>
      <w:r w:rsidRPr="004463B7">
        <w:rPr>
          <w:color w:val="222222"/>
          <w:sz w:val="26"/>
          <w:szCs w:val="26"/>
        </w:rPr>
        <w:t xml:space="preserve">      </w:t>
      </w:r>
      <w:proofErr w:type="gramStart"/>
      <w:r w:rsidRPr="004463B7">
        <w:rPr>
          <w:color w:val="222222"/>
          <w:sz w:val="26"/>
          <w:szCs w:val="26"/>
        </w:rPr>
        <w:t>tại:…</w:t>
      </w:r>
      <w:proofErr w:type="gramEnd"/>
      <w:r w:rsidRPr="004463B7">
        <w:rPr>
          <w:color w:val="222222"/>
          <w:sz w:val="26"/>
          <w:szCs w:val="26"/>
        </w:rPr>
        <w:t>…</w:t>
      </w:r>
    </w:p>
    <w:p w:rsidR="004463B7" w:rsidRPr="004463B7" w:rsidRDefault="004463B7" w:rsidP="004463B7">
      <w:pPr>
        <w:pStyle w:val="NormalWeb"/>
        <w:spacing w:before="180" w:beforeAutospacing="0" w:after="180" w:afterAutospacing="0" w:line="276" w:lineRule="auto"/>
        <w:jc w:val="both"/>
        <w:rPr>
          <w:color w:val="222222"/>
          <w:sz w:val="26"/>
          <w:szCs w:val="26"/>
        </w:rPr>
      </w:pPr>
      <w:r w:rsidRPr="004463B7">
        <w:rPr>
          <w:color w:val="222222"/>
          <w:sz w:val="26"/>
          <w:szCs w:val="26"/>
        </w:rPr>
        <w:t xml:space="preserve">Cùng thỏa thuận ký hợp đồng hợp tác </w:t>
      </w:r>
      <w:r>
        <w:rPr>
          <w:color w:val="222222"/>
          <w:sz w:val="26"/>
          <w:szCs w:val="26"/>
        </w:rPr>
        <w:t>phát triển phần mềm</w:t>
      </w:r>
      <w:r w:rsidRPr="004463B7">
        <w:rPr>
          <w:color w:val="222222"/>
          <w:sz w:val="26"/>
          <w:szCs w:val="26"/>
        </w:rPr>
        <w:t xml:space="preserve"> với những điều khoản sau đây:</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rStyle w:val="Strong"/>
          <w:color w:val="222222"/>
          <w:sz w:val="26"/>
          <w:szCs w:val="26"/>
        </w:rPr>
        <w:t>ĐIỀU 1: ĐỐI TƯỢNG HỢP ĐỒNG PHÁT TRIỂN PHẦN MỀM</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 xml:space="preserve">Bên B đồng ý cung cấp và Bên A đồng ý mua bản quyền phần mềm </w:t>
      </w:r>
      <w:proofErr w:type="gramStart"/>
      <w:r w:rsidRPr="004463B7">
        <w:rPr>
          <w:color w:val="222222"/>
          <w:sz w:val="26"/>
          <w:szCs w:val="26"/>
        </w:rPr>
        <w:t>…..</w:t>
      </w:r>
      <w:proofErr w:type="gramEnd"/>
      <w:r w:rsidRPr="004463B7">
        <w:rPr>
          <w:color w:val="222222"/>
          <w:sz w:val="26"/>
          <w:szCs w:val="26"/>
        </w:rPr>
        <w:t xml:space="preserve"> (sau đây gọi là Phần mềm) thuộc quyền sở hữu hợp pháp của Bên B để thực hiện chức năng</w:t>
      </w:r>
      <w:proofErr w:type="gramStart"/>
      <w:r w:rsidRPr="004463B7">
        <w:rPr>
          <w:color w:val="222222"/>
          <w:sz w:val="26"/>
          <w:szCs w:val="26"/>
        </w:rPr>
        <w:t>…..</w:t>
      </w:r>
      <w:proofErr w:type="gramEnd"/>
      <w:r w:rsidRPr="004463B7">
        <w:rPr>
          <w:color w:val="222222"/>
          <w:sz w:val="26"/>
          <w:szCs w:val="26"/>
        </w:rPr>
        <w:t xml:space="preserve"> cho Bên A.</w:t>
      </w:r>
    </w:p>
    <w:p w:rsidR="004463B7" w:rsidRDefault="004463B7" w:rsidP="004463B7">
      <w:pPr>
        <w:pStyle w:val="NormalWeb"/>
        <w:shd w:val="clear" w:color="auto" w:fill="FFFFFF"/>
        <w:spacing w:before="0" w:beforeAutospacing="0" w:after="0" w:afterAutospacing="0" w:line="276" w:lineRule="auto"/>
        <w:jc w:val="both"/>
        <w:rPr>
          <w:rStyle w:val="Strong"/>
          <w:color w:val="222222"/>
          <w:sz w:val="26"/>
          <w:szCs w:val="26"/>
        </w:rPr>
      </w:pP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rStyle w:val="Strong"/>
          <w:color w:val="222222"/>
          <w:sz w:val="26"/>
          <w:szCs w:val="26"/>
        </w:rPr>
        <w:t>HỖ TRỢ KỸ THUẬT</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lastRenderedPageBreak/>
        <w:t>Cài đặt chương trình: phần mềm được cài đặt trên hệ thống máy chủ trên nền tảng công nghệ điện toán đám mây do bên B cung cấp, đảm bảo chương trình phần mềm hoạt động ổn định, an toàn; và đầy đủ các chức năng như bản mô tả trong phụ lục hợp đồng.</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 xml:space="preserve">Bàn giao thông tin quản trị phần mềm cho Bên A, cung cấp các thông tin và chuyển giao, hướng dẫn, đào tạo nghiệp </w:t>
      </w:r>
      <w:proofErr w:type="gramStart"/>
      <w:r w:rsidRPr="004463B7">
        <w:rPr>
          <w:color w:val="222222"/>
          <w:sz w:val="26"/>
          <w:szCs w:val="26"/>
        </w:rPr>
        <w:t>vụ  cho</w:t>
      </w:r>
      <w:proofErr w:type="gramEnd"/>
      <w:r w:rsidRPr="004463B7">
        <w:rPr>
          <w:color w:val="222222"/>
          <w:sz w:val="26"/>
          <w:szCs w:val="26"/>
        </w:rPr>
        <w:t xml:space="preserve"> việc sử dụng hiệu của phần mềm cho bên A.</w:t>
      </w:r>
    </w:p>
    <w:p w:rsidR="004463B7" w:rsidRDefault="004463B7" w:rsidP="004463B7">
      <w:pPr>
        <w:pStyle w:val="NormalWeb"/>
        <w:shd w:val="clear" w:color="auto" w:fill="FFFFFF"/>
        <w:spacing w:before="0" w:beforeAutospacing="0" w:after="0" w:afterAutospacing="0" w:line="276" w:lineRule="auto"/>
        <w:jc w:val="both"/>
        <w:rPr>
          <w:rStyle w:val="Strong"/>
          <w:color w:val="222222"/>
          <w:sz w:val="26"/>
          <w:szCs w:val="26"/>
        </w:rPr>
      </w:pP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rStyle w:val="Strong"/>
          <w:color w:val="222222"/>
          <w:sz w:val="26"/>
          <w:szCs w:val="26"/>
        </w:rPr>
        <w:t>THÔNG TIN BẢN QUYỀN</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Bản quyền phần mềm....... được cung cấp cho Bên A với số lượng người sử dụng là: ......người dùng (user).</w:t>
      </w:r>
    </w:p>
    <w:p w:rsidR="004463B7" w:rsidRPr="004463B7" w:rsidRDefault="004463B7" w:rsidP="004463B7">
      <w:pPr>
        <w:pStyle w:val="NormalWeb"/>
        <w:shd w:val="clear" w:color="auto" w:fill="FFFFFF"/>
        <w:spacing w:before="0" w:beforeAutospacing="0" w:after="150" w:afterAutospacing="0" w:line="276" w:lineRule="auto"/>
        <w:jc w:val="both"/>
        <w:rPr>
          <w:color w:val="222222"/>
          <w:sz w:val="26"/>
          <w:szCs w:val="26"/>
        </w:rPr>
      </w:pP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rStyle w:val="Strong"/>
          <w:color w:val="222222"/>
          <w:sz w:val="26"/>
          <w:szCs w:val="26"/>
        </w:rPr>
        <w:t>ĐIỀU 2: GIÁ TRỊ HỢP ĐỒNG</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Số lượng </w:t>
      </w:r>
      <w:proofErr w:type="gramStart"/>
      <w:r w:rsidRPr="004463B7">
        <w:rPr>
          <w:color w:val="222222"/>
          <w:sz w:val="26"/>
          <w:szCs w:val="26"/>
        </w:rPr>
        <w:t xml:space="preserve"> :...</w:t>
      </w:r>
      <w:proofErr w:type="gramEnd"/>
      <w:r w:rsidRPr="004463B7">
        <w:rPr>
          <w:color w:val="222222"/>
          <w:sz w:val="26"/>
          <w:szCs w:val="26"/>
        </w:rPr>
        <w:t>.. User</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Giá trị (thuê theo năm</w:t>
      </w:r>
      <w:proofErr w:type="gramStart"/>
      <w:r w:rsidRPr="004463B7">
        <w:rPr>
          <w:color w:val="222222"/>
          <w:sz w:val="26"/>
          <w:szCs w:val="26"/>
        </w:rPr>
        <w:t>):........</w:t>
      </w:r>
      <w:proofErr w:type="gramEnd"/>
      <w:r w:rsidRPr="004463B7">
        <w:rPr>
          <w:color w:val="222222"/>
          <w:sz w:val="26"/>
          <w:szCs w:val="26"/>
        </w:rPr>
        <w:t xml:space="preserve"> VNĐ/Người/Năm</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 xml:space="preserve">Tổng giá trị Hợp đồng </w:t>
      </w:r>
      <w:proofErr w:type="gramStart"/>
      <w:r w:rsidRPr="004463B7">
        <w:rPr>
          <w:color w:val="222222"/>
          <w:sz w:val="26"/>
          <w:szCs w:val="26"/>
        </w:rPr>
        <w:t>là:…</w:t>
      </w:r>
      <w:proofErr w:type="gramEnd"/>
      <w:r w:rsidRPr="004463B7">
        <w:rPr>
          <w:color w:val="222222"/>
          <w:sz w:val="26"/>
          <w:szCs w:val="26"/>
        </w:rPr>
        <w:t>.. VND</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 xml:space="preserve">(Bằng </w:t>
      </w:r>
      <w:proofErr w:type="gramStart"/>
      <w:r w:rsidRPr="004463B7">
        <w:rPr>
          <w:color w:val="222222"/>
          <w:sz w:val="26"/>
          <w:szCs w:val="26"/>
        </w:rPr>
        <w:t>chữ:...</w:t>
      </w:r>
      <w:proofErr w:type="gramEnd"/>
      <w:r w:rsidRPr="004463B7">
        <w:rPr>
          <w:color w:val="222222"/>
          <w:sz w:val="26"/>
          <w:szCs w:val="26"/>
        </w:rPr>
        <w:t>.)</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rStyle w:val="Strong"/>
          <w:color w:val="222222"/>
          <w:sz w:val="26"/>
          <w:szCs w:val="26"/>
        </w:rPr>
        <w:t>ĐIỀU 3: QUYỀN VÀ TRÁCH NHIỆM CỦA BÊN A</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 xml:space="preserve">Được quyền sử dụng hợp pháp phiên bản phần mềm mà Bên B cung cấp và được hưởng các dịch vụ kèm theo bao </w:t>
      </w:r>
      <w:proofErr w:type="gramStart"/>
      <w:r w:rsidRPr="004463B7">
        <w:rPr>
          <w:color w:val="222222"/>
          <w:sz w:val="26"/>
          <w:szCs w:val="26"/>
        </w:rPr>
        <w:t>gồm:…</w:t>
      </w:r>
      <w:proofErr w:type="gramEnd"/>
      <w:r w:rsidRPr="004463B7">
        <w:rPr>
          <w:color w:val="222222"/>
          <w:sz w:val="26"/>
          <w:szCs w:val="26"/>
        </w:rPr>
        <w:t xml:space="preserve">...Sử dụng đầy đủ các chức năng của phần mềm ở phiên bản hiện tại cũng như tất cả các tính năng phát triển mới trong tương lai của Phần mềm nếu có nhu cầu. Việc nâng cấp các tính năng này là miễn phí trong thời gian </w:t>
      </w:r>
      <w:proofErr w:type="gramStart"/>
      <w:r w:rsidRPr="004463B7">
        <w:rPr>
          <w:color w:val="222222"/>
          <w:sz w:val="26"/>
          <w:szCs w:val="26"/>
        </w:rPr>
        <w:t>…..</w:t>
      </w:r>
      <w:proofErr w:type="gramEnd"/>
      <w:r w:rsidRPr="004463B7">
        <w:rPr>
          <w:color w:val="222222"/>
          <w:sz w:val="26"/>
          <w:szCs w:val="26"/>
        </w:rPr>
        <w:t>năm kể từ ngày ký hợp đồng này.</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Trong quá trình thuê bản</w:t>
      </w:r>
      <w:proofErr w:type="gramStart"/>
      <w:r w:rsidRPr="004463B7">
        <w:rPr>
          <w:color w:val="222222"/>
          <w:sz w:val="26"/>
          <w:szCs w:val="26"/>
        </w:rPr>
        <w:t>.....</w:t>
      </w:r>
      <w:proofErr w:type="gramEnd"/>
      <w:r w:rsidRPr="004463B7">
        <w:rPr>
          <w:color w:val="222222"/>
          <w:sz w:val="26"/>
          <w:szCs w:val="26"/>
        </w:rPr>
        <w:t>, bên A hoàn toàn được phép chuyển sang bản....... (chi phí tính theo bản</w:t>
      </w:r>
      <w:proofErr w:type="gramStart"/>
      <w:r w:rsidRPr="004463B7">
        <w:rPr>
          <w:color w:val="222222"/>
          <w:sz w:val="26"/>
          <w:szCs w:val="26"/>
        </w:rPr>
        <w:t>.....</w:t>
      </w:r>
      <w:proofErr w:type="gramEnd"/>
      <w:r w:rsidRPr="004463B7">
        <w:rPr>
          <w:color w:val="222222"/>
          <w:sz w:val="26"/>
          <w:szCs w:val="26"/>
        </w:rPr>
        <w:t>). Khi đó, bên A chỉ trả phí thời gian đã dùng (số tháng đã dùng), phần tiền còn lại sẽ được trừ vào chi phí của bản ...... Các tính năng của bản ...... tương đương với bản........</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Thanh toán đầy đủ, đúng hạn theo hợp đồng.</w:t>
      </w:r>
    </w:p>
    <w:p w:rsidR="004463B7" w:rsidRPr="004463B7" w:rsidRDefault="004463B7" w:rsidP="004463B7">
      <w:pPr>
        <w:pStyle w:val="NormalWeb"/>
        <w:shd w:val="clear" w:color="auto" w:fill="FFFFFF"/>
        <w:spacing w:before="0" w:beforeAutospacing="0" w:after="150" w:afterAutospacing="0" w:line="276" w:lineRule="auto"/>
        <w:jc w:val="both"/>
        <w:rPr>
          <w:color w:val="222222"/>
          <w:sz w:val="26"/>
          <w:szCs w:val="26"/>
        </w:rPr>
      </w:pPr>
      <w:r w:rsidRPr="004463B7">
        <w:rPr>
          <w:color w:val="222222"/>
          <w:sz w:val="26"/>
          <w:szCs w:val="26"/>
        </w:rPr>
        <w:t> </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rStyle w:val="Strong"/>
          <w:color w:val="222222"/>
          <w:sz w:val="26"/>
          <w:szCs w:val="26"/>
        </w:rPr>
        <w:t>ĐIỀU 4: QUYỀN VÀ TRÁCH NHIỆM CỦA BÊN B</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Bên B có trách nhiệm hoàn thành triển khai đúng thời hạn và bàn giao đầy đủ phần mềm theo hợp đồng.</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Chịu trách nhiệm bảo trì hệ thống, đảm bảo hệ thống hoạt động ổn định, liên tục trong suốt thời gian Bên A duy trì dịch vụ.</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Hỗ trợ kỹ thuật cho Bên A giải quyết các vấn đề phát sinh trong quá trình vận hành của chương trình, đảm bảo hệ thống vận hành tốt;</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Bên B có trách nhiệm bảo mật mọi thông tin của Bên A và không được sử dụng các thông tin này để cung cấp cho Bên thứ ba. Cam kết dữ liệu an toàn, chính xác bảo mật khi chuyển từ bản ........ sang bản .......</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lastRenderedPageBreak/>
        <w:t>Có trách nhiệm đào tạo cho bên A sử dụng thành thạo các chức năng cơ bản hiện tại của phần mềm, có trách nhiệm đào tạo khi có sản phẩm mới.</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Có trách nhiệm thông báo đến kỳ đóng phí cho bên A biết.</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Tạo mọi điều kiện thuận lợi nếu bên A có nhu cầu chuyển đổi sang hosting khác, hoặc chuyển đổi hệ thống, nhận lại các giữ liệu chuẩn khi đã lưu trữ tại hosting đang thuê của bên B.</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Tạo điều kiện thuận lợi và hỗ trợ bên A chuyển sang file và nhập cơ sở giữ liệu ban đầu nhanh và chính xác.</w:t>
      </w:r>
    </w:p>
    <w:p w:rsidR="004463B7" w:rsidRPr="004463B7" w:rsidRDefault="004463B7" w:rsidP="004463B7">
      <w:pPr>
        <w:pStyle w:val="NormalWeb"/>
        <w:shd w:val="clear" w:color="auto" w:fill="FFFFFF"/>
        <w:spacing w:before="0" w:beforeAutospacing="0" w:after="150" w:afterAutospacing="0" w:line="276" w:lineRule="auto"/>
        <w:jc w:val="both"/>
        <w:rPr>
          <w:color w:val="222222"/>
          <w:sz w:val="26"/>
          <w:szCs w:val="26"/>
        </w:rPr>
      </w:pPr>
      <w:r w:rsidRPr="004463B7">
        <w:rPr>
          <w:color w:val="222222"/>
          <w:sz w:val="26"/>
          <w:szCs w:val="26"/>
        </w:rPr>
        <w:t> </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rStyle w:val="Strong"/>
          <w:color w:val="222222"/>
          <w:sz w:val="26"/>
          <w:szCs w:val="26"/>
        </w:rPr>
        <w:t>ĐIỀU 5: THANH TOÁN</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Phương thức thanh toán</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Bên A thanh toán…</w:t>
      </w:r>
      <w:proofErr w:type="gramStart"/>
      <w:r w:rsidRPr="004463B7">
        <w:rPr>
          <w:color w:val="222222"/>
          <w:sz w:val="26"/>
          <w:szCs w:val="26"/>
        </w:rPr>
        <w:t>….%</w:t>
      </w:r>
      <w:proofErr w:type="gramEnd"/>
      <w:r w:rsidRPr="004463B7">
        <w:rPr>
          <w:color w:val="222222"/>
          <w:sz w:val="26"/>
          <w:szCs w:val="26"/>
        </w:rPr>
        <w:t xml:space="preserve"> giá trị hợp đồng cho bên B ngay sau khi ký hợp đồng này.</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Bên B sẽ xuất hóa đơn giá trị gia tăng cho bên A sau khi bên A thanh toán đầy đủ các chi phí theo hợp đồng.</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Hình thức thanh toán</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Tiền thanh toán là tiền VNĐ bằng tiền mặt hoặc chuyển khoản qua ngân hàng.</w:t>
      </w:r>
    </w:p>
    <w:p w:rsidR="004463B7" w:rsidRPr="004463B7" w:rsidRDefault="004463B7" w:rsidP="004463B7">
      <w:pPr>
        <w:pStyle w:val="NormalWeb"/>
        <w:shd w:val="clear" w:color="auto" w:fill="FFFFFF"/>
        <w:spacing w:before="0" w:beforeAutospacing="0" w:after="150" w:afterAutospacing="0" w:line="276" w:lineRule="auto"/>
        <w:jc w:val="both"/>
        <w:rPr>
          <w:color w:val="222222"/>
          <w:sz w:val="26"/>
          <w:szCs w:val="26"/>
        </w:rPr>
      </w:pPr>
      <w:r w:rsidRPr="004463B7">
        <w:rPr>
          <w:color w:val="222222"/>
          <w:sz w:val="26"/>
          <w:szCs w:val="26"/>
        </w:rPr>
        <w:t> </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rStyle w:val="Strong"/>
          <w:color w:val="222222"/>
          <w:sz w:val="26"/>
          <w:szCs w:val="26"/>
        </w:rPr>
        <w:t>ĐIỀU 6: THỜI HẠN VÀ CHẤM DỨT HỢP ĐỒNG</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Thời hạn: Hợp đồng có thời hạn …...năm kể từ ngày ký và đương nhiên xem là bị hủy nếu sau thời gian…... ngày kể từ ngày hết hạn 2 bên không ký thỏa thuận gia hạn hợp đồng.</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Chấm dứt Hợp đồng: Hợp đồng này chấm dứt trong các trường hợp sau:</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Bên A có văn bản yêu cầu chấm dứt Hợp Đồng gửi cho Bên B.</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 xml:space="preserve">Sau </w:t>
      </w:r>
      <w:proofErr w:type="gramStart"/>
      <w:r w:rsidRPr="004463B7">
        <w:rPr>
          <w:color w:val="222222"/>
          <w:sz w:val="26"/>
          <w:szCs w:val="26"/>
        </w:rPr>
        <w:t>…..</w:t>
      </w:r>
      <w:proofErr w:type="gramEnd"/>
      <w:r w:rsidRPr="004463B7">
        <w:rPr>
          <w:color w:val="222222"/>
          <w:sz w:val="26"/>
          <w:szCs w:val="26"/>
        </w:rPr>
        <w:t>ngày kể từ ngày hết hạn thanh toán mà Bên A không thanh toán cước phí cho Bên B.</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Bên A vi phạm hợp đồng hoặc vi phạm pháp luật</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rStyle w:val="Strong"/>
          <w:color w:val="222222"/>
          <w:sz w:val="26"/>
          <w:szCs w:val="26"/>
        </w:rPr>
        <w:t>ĐIỀU 7: ĐIỀU KHOẢN THI HÀNH</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Các tranh chấp liên quan hoặc phát sinh từ hợp đồng này trước hết được giải quyết thông qua thương lượng. Trong trường hợp thương lượng không thành thì tranh chấp sẽ được đưa ra tòa án kinh tế Thành phố…... để giải quyết theo quy định của pháp luật hiện hành;</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Trong trường hợp một trong hai bên chia tách, sáp nhập hợp nhất với doanh nghiệp khác thì các đơn vị đó có trách nhiệm kế thừa các quyền và nghĩa vụ phát sinh từ hợp đồng này;</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Khi cần thiết phải sửa đổi hợp đồng, các bên sẽ bàn bạc và điều chỉnh một cách phù hợp; Mọi sửa đổi, bổ sung phải được thỏa thuận và thể hiện bằng Biên bản bổ sung, sửa đổi Hợp đồng được cả hai bên thống nhất. Các phụ lục đính kèm Hợp đồng này được xem là một phần không thể tách rời của Hợp đồng.</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lastRenderedPageBreak/>
        <w:t>Nếu một trong hai bên đơn phương chấm dứt hợp đồng mà không có lý do chính đáng và không được sự chấp thuận của bên kia thì sẽ bị phạt số tiền với giá trị là…</w:t>
      </w:r>
      <w:proofErr w:type="gramStart"/>
      <w:r w:rsidRPr="004463B7">
        <w:rPr>
          <w:color w:val="222222"/>
          <w:sz w:val="26"/>
          <w:szCs w:val="26"/>
        </w:rPr>
        <w:t>….%</w:t>
      </w:r>
      <w:proofErr w:type="gramEnd"/>
      <w:r w:rsidRPr="004463B7">
        <w:rPr>
          <w:color w:val="222222"/>
          <w:sz w:val="26"/>
          <w:szCs w:val="26"/>
        </w:rPr>
        <w:t xml:space="preserve"> tổng giá trị hợp đồng và đền bù các chi phí đã thanh toán, các chi phí hợp lý khác đã phát sinh cho bên kia.</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Hợp đồng này mặc nhiên được thanh lý khi hết thời hạn theo quy định tại Điều 6.</w:t>
      </w:r>
    </w:p>
    <w:p w:rsidR="004463B7" w:rsidRDefault="004463B7" w:rsidP="004463B7">
      <w:pPr>
        <w:pStyle w:val="NormalWeb"/>
        <w:shd w:val="clear" w:color="auto" w:fill="FFFFFF"/>
        <w:spacing w:before="0" w:beforeAutospacing="0" w:after="0" w:afterAutospacing="0" w:line="276" w:lineRule="auto"/>
        <w:jc w:val="both"/>
        <w:rPr>
          <w:color w:val="222222"/>
          <w:sz w:val="26"/>
          <w:szCs w:val="26"/>
        </w:rPr>
      </w:pPr>
      <w:r w:rsidRPr="004463B7">
        <w:rPr>
          <w:color w:val="222222"/>
          <w:sz w:val="26"/>
          <w:szCs w:val="26"/>
        </w:rPr>
        <w:t>Hợp đồng được lập thành 02 bản có hiệu lực kể từ ngày ký, mỗi bên giữ 01 bản và có giá trị pháp lý như nhau.</w:t>
      </w: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p>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463B7" w:rsidRPr="004463B7" w:rsidTr="004463B7">
        <w:tc>
          <w:tcPr>
            <w:tcW w:w="4675" w:type="dxa"/>
          </w:tcPr>
          <w:p w:rsidR="004463B7" w:rsidRPr="004463B7" w:rsidRDefault="004463B7" w:rsidP="004463B7">
            <w:pPr>
              <w:pStyle w:val="NormalWeb"/>
              <w:spacing w:before="0" w:beforeAutospacing="0" w:after="0" w:afterAutospacing="0" w:line="276" w:lineRule="auto"/>
              <w:jc w:val="center"/>
              <w:rPr>
                <w:color w:val="222222"/>
                <w:sz w:val="26"/>
                <w:szCs w:val="26"/>
              </w:rPr>
            </w:pPr>
            <w:r w:rsidRPr="004463B7">
              <w:rPr>
                <w:color w:val="222222"/>
                <w:sz w:val="26"/>
                <w:szCs w:val="26"/>
              </w:rPr>
              <w:t>ĐẠI DIỆN BÊN A</w:t>
            </w:r>
          </w:p>
          <w:p w:rsidR="004463B7" w:rsidRPr="004463B7" w:rsidRDefault="004463B7" w:rsidP="004463B7">
            <w:pPr>
              <w:pStyle w:val="NormalWeb"/>
              <w:spacing w:before="0" w:beforeAutospacing="0" w:after="0" w:afterAutospacing="0" w:line="276" w:lineRule="auto"/>
              <w:jc w:val="center"/>
              <w:rPr>
                <w:i/>
                <w:color w:val="222222"/>
                <w:sz w:val="26"/>
                <w:szCs w:val="26"/>
              </w:rPr>
            </w:pPr>
            <w:r w:rsidRPr="004463B7">
              <w:rPr>
                <w:i/>
                <w:color w:val="222222"/>
                <w:sz w:val="26"/>
                <w:szCs w:val="26"/>
              </w:rPr>
              <w:t>(Ký, ghi rõ họ tên, đóng dấu)</w:t>
            </w:r>
          </w:p>
        </w:tc>
        <w:tc>
          <w:tcPr>
            <w:tcW w:w="4675" w:type="dxa"/>
          </w:tcPr>
          <w:p w:rsidR="004463B7" w:rsidRPr="004463B7" w:rsidRDefault="004463B7" w:rsidP="004463B7">
            <w:pPr>
              <w:pStyle w:val="NormalWeb"/>
              <w:spacing w:before="0" w:beforeAutospacing="0" w:after="0" w:afterAutospacing="0" w:line="276" w:lineRule="auto"/>
              <w:jc w:val="center"/>
              <w:rPr>
                <w:color w:val="222222"/>
                <w:sz w:val="26"/>
                <w:szCs w:val="26"/>
              </w:rPr>
            </w:pPr>
            <w:r w:rsidRPr="004463B7">
              <w:rPr>
                <w:color w:val="222222"/>
                <w:sz w:val="26"/>
                <w:szCs w:val="26"/>
              </w:rPr>
              <w:t>ĐẠI DIỆN BÊN B</w:t>
            </w:r>
          </w:p>
          <w:p w:rsidR="004463B7" w:rsidRPr="004463B7" w:rsidRDefault="004463B7" w:rsidP="004463B7">
            <w:pPr>
              <w:pStyle w:val="NormalWeb"/>
              <w:spacing w:before="0" w:beforeAutospacing="0" w:after="0" w:afterAutospacing="0" w:line="276" w:lineRule="auto"/>
              <w:jc w:val="center"/>
              <w:rPr>
                <w:i/>
                <w:color w:val="222222"/>
                <w:sz w:val="26"/>
                <w:szCs w:val="26"/>
              </w:rPr>
            </w:pPr>
            <w:r w:rsidRPr="004463B7">
              <w:rPr>
                <w:i/>
                <w:color w:val="222222"/>
                <w:sz w:val="26"/>
                <w:szCs w:val="26"/>
              </w:rPr>
              <w:t>( Ký, ghi rõ họ tên, đóng dấu)</w:t>
            </w:r>
          </w:p>
        </w:tc>
      </w:tr>
    </w:tbl>
    <w:p w:rsidR="004463B7" w:rsidRPr="004463B7" w:rsidRDefault="004463B7" w:rsidP="004463B7">
      <w:pPr>
        <w:pStyle w:val="NormalWeb"/>
        <w:shd w:val="clear" w:color="auto" w:fill="FFFFFF"/>
        <w:spacing w:before="0" w:beforeAutospacing="0" w:after="0" w:afterAutospacing="0" w:line="276" w:lineRule="auto"/>
        <w:jc w:val="both"/>
        <w:rPr>
          <w:color w:val="222222"/>
          <w:sz w:val="26"/>
          <w:szCs w:val="26"/>
        </w:rPr>
      </w:pPr>
    </w:p>
    <w:p w:rsidR="00317739" w:rsidRPr="004463B7" w:rsidRDefault="00317739" w:rsidP="004463B7">
      <w:pPr>
        <w:spacing w:line="276" w:lineRule="auto"/>
        <w:rPr>
          <w:rFonts w:cs="Times New Roman"/>
          <w:sz w:val="26"/>
          <w:szCs w:val="26"/>
        </w:rPr>
      </w:pPr>
    </w:p>
    <w:sectPr w:rsidR="00317739" w:rsidRPr="00446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48"/>
    <w:rsid w:val="000E0448"/>
    <w:rsid w:val="00317739"/>
    <w:rsid w:val="0044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D1B8"/>
  <w15:chartTrackingRefBased/>
  <w15:docId w15:val="{88FEC389-55AA-49CD-90BA-238AA2E4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3B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463B7"/>
    <w:rPr>
      <w:b/>
      <w:bCs/>
    </w:rPr>
  </w:style>
  <w:style w:type="table" w:styleId="TableGrid">
    <w:name w:val="Table Grid"/>
    <w:basedOn w:val="TableNormal"/>
    <w:uiPriority w:val="39"/>
    <w:rsid w:val="0044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dc:creator>
  <cp:keywords/>
  <dc:description/>
  <cp:lastModifiedBy>DT</cp:lastModifiedBy>
  <cp:revision>2</cp:revision>
  <dcterms:created xsi:type="dcterms:W3CDTF">2024-01-17T02:30:00Z</dcterms:created>
  <dcterms:modified xsi:type="dcterms:W3CDTF">2024-01-17T02:33:00Z</dcterms:modified>
</cp:coreProperties>
</file>