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CỘNG HÒA XÃ HỘI CHỦ NGHĨA VIỆT NAM</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Độc lập – Tự do – Hạnh phúc</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05" w:afterAutospacing="0" w:line="360" w:lineRule="auto"/>
        <w:ind w:left="0" w:right="0" w:firstLine="0"/>
        <w:jc w:val="right"/>
        <w:textAlignment w:val="baseline"/>
        <w:rPr>
          <w:rFonts w:hint="default" w:ascii="Times New Roman" w:hAnsi="Times New Roman" w:cs="Times New Roman"/>
          <w:i w:val="0"/>
          <w:iCs w:val="0"/>
          <w:caps w:val="0"/>
          <w:color w:val="000000"/>
          <w:spacing w:val="0"/>
          <w:sz w:val="28"/>
          <w:szCs w:val="28"/>
          <w:lang w:val="en-US"/>
        </w:rPr>
      </w:pPr>
      <w:r>
        <w:rPr>
          <w:rStyle w:val="7"/>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r>
        <w:rPr>
          <w:rStyle w:val="7"/>
          <w:rFonts w:hint="default" w:ascii="Times New Roman" w:hAnsi="Times New Roman" w:cs="Times New Roman"/>
          <w:i w:val="0"/>
          <w:iCs w:val="0"/>
          <w:caps w:val="0"/>
          <w:color w:val="000000"/>
          <w:spacing w:val="0"/>
          <w:sz w:val="28"/>
          <w:szCs w:val="28"/>
          <w:bdr w:val="none" w:color="auto" w:sz="0" w:space="0"/>
          <w:shd w:val="clear" w:fill="FFFFFF"/>
          <w:vertAlign w:val="baseline"/>
        </w:rPr>
        <w:t>, ngày</w:t>
      </w:r>
      <w:r>
        <w:rPr>
          <w:rStyle w:val="7"/>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Style w:val="7"/>
          <w:rFonts w:hint="default" w:ascii="Times New Roman" w:hAnsi="Times New Roman" w:cs="Times New Roman"/>
          <w:i w:val="0"/>
          <w:iCs w:val="0"/>
          <w:caps w:val="0"/>
          <w:color w:val="000000"/>
          <w:spacing w:val="0"/>
          <w:sz w:val="28"/>
          <w:szCs w:val="28"/>
          <w:bdr w:val="none" w:color="auto" w:sz="0" w:space="0"/>
          <w:shd w:val="clear" w:fill="FFFFFF"/>
          <w:vertAlign w:val="baseline"/>
        </w:rPr>
        <w:t>tháng</w:t>
      </w:r>
      <w:r>
        <w:rPr>
          <w:rStyle w:val="7"/>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Style w:val="7"/>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năm</w:t>
      </w:r>
      <w:r>
        <w:rPr>
          <w:rStyle w:val="7"/>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lang w:val="en-US"/>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HỢP ĐỒNG MUA BÁN PHẦN MỀM</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Số: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Căn cứ Bộ luật dân sự năm 2015</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và k</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hả năng</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nhu cầu của các bên.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Hôm nay,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ngày … tháng … năm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tại địa chỉ</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chúng tôi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bao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gồm: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Bên Bán (Bên A):</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Họ và tên: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Sinh năm: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i w:val="0"/>
          <w:iCs w:val="0"/>
          <w:color w:val="000000"/>
          <w:spacing w:val="0"/>
          <w:sz w:val="28"/>
          <w:szCs w:val="28"/>
          <w:bdr w:val="none" w:color="auto" w:sz="0" w:space="0"/>
          <w:shd w:val="clear" w:fill="FFFFFF"/>
          <w:vertAlign w:val="baseline"/>
          <w:lang w:val="en-US"/>
        </w:rPr>
        <w:t>C</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ăn cước công dân</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số:</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Cấp ngày: … Cấp tại: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Địa chỉ thường trú:</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Nơi cư trú hiện tại: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Số điện thoại liên hệ:</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(Nếu là tổ chức thì trình bày những nội dung sau:</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Tên công ty: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Địa chỉ trụ sở:</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Giấy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chứng nhận đăng kí kinh doanh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số:</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do Sở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k</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ế hoạch đầu tư</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cấp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tháng … năm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Hotline:</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Số Fax/email (nếu có):</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Người đại diện theo pháp luật: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Ông/Bà</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Sinh năm: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Chức vụ:</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Căn cứ đại diện: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Địa chỉ thường trú:</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Nơi cư trú hiện tại: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Số điện thoại liên hệ:</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Số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tài khoản</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Chi nhánh</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Ngân hàng</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Bên Mua (Bên B):</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shd w:val="clear" w:fill="FFFFFF"/>
          <w:vertAlign w:val="baseline"/>
        </w:rPr>
      </w:pPr>
      <w:r>
        <w:rPr>
          <w:rFonts w:hint="default" w:ascii="Times New Roman" w:hAnsi="Times New Roman" w:cs="Times New Roman"/>
          <w:i w:val="0"/>
          <w:iCs w:val="0"/>
          <w:caps w:val="0"/>
          <w:color w:val="000000"/>
          <w:spacing w:val="0"/>
          <w:sz w:val="28"/>
          <w:szCs w:val="28"/>
          <w:shd w:val="clear" w:fill="FFFFFF"/>
          <w:vertAlign w:val="baseline"/>
        </w:rPr>
        <w:t>Họ và tên:</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shd w:val="clear" w:fill="FFFFFF"/>
          <w:vertAlign w:val="baseline"/>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shd w:val="clear" w:fill="FFFFFF"/>
          <w:vertAlign w:val="baseline"/>
        </w:rPr>
        <w:t>Sinh năm:</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shd w:val="clear" w:fill="FFFFFF"/>
          <w:vertAlign w:val="baseline"/>
          <w:lang w:val="en-US"/>
        </w:rPr>
      </w:pPr>
      <w:r>
        <w:rPr>
          <w:rFonts w:hint="default" w:ascii="Times New Roman" w:hAnsi="Times New Roman" w:cs="Times New Roman"/>
          <w:i w:val="0"/>
          <w:iCs w:val="0"/>
          <w:color w:val="000000"/>
          <w:spacing w:val="0"/>
          <w:sz w:val="28"/>
          <w:szCs w:val="28"/>
          <w:shd w:val="clear" w:fill="FFFFFF"/>
          <w:vertAlign w:val="baseline"/>
          <w:lang w:val="en-US"/>
        </w:rPr>
        <w:t>C</w:t>
      </w:r>
      <w:r>
        <w:rPr>
          <w:rFonts w:hint="default" w:ascii="Times New Roman" w:hAnsi="Times New Roman" w:cs="Times New Roman"/>
          <w:i w:val="0"/>
          <w:iCs w:val="0"/>
          <w:caps w:val="0"/>
          <w:color w:val="000000"/>
          <w:spacing w:val="0"/>
          <w:sz w:val="28"/>
          <w:szCs w:val="28"/>
          <w:shd w:val="clear" w:fill="FFFFFF"/>
          <w:vertAlign w:val="baseline"/>
          <w:lang w:val="en-US"/>
        </w:rPr>
        <w:t>ăn cước công dân</w:t>
      </w:r>
      <w:r>
        <w:rPr>
          <w:rFonts w:hint="default" w:ascii="Times New Roman" w:hAnsi="Times New Roman" w:cs="Times New Roman"/>
          <w:i w:val="0"/>
          <w:iCs w:val="0"/>
          <w:caps w:val="0"/>
          <w:color w:val="000000"/>
          <w:spacing w:val="0"/>
          <w:sz w:val="28"/>
          <w:szCs w:val="28"/>
          <w:shd w:val="clear" w:fill="FFFFFF"/>
          <w:vertAlign w:val="baseline"/>
        </w:rPr>
        <w:t xml:space="preserve"> số:</w:t>
      </w:r>
      <w:r>
        <w:rPr>
          <w:rFonts w:hint="default" w:ascii="Times New Roman" w:hAnsi="Times New Roman" w:cs="Times New Roman"/>
          <w:i w:val="0"/>
          <w:iCs w:val="0"/>
          <w:caps w:val="0"/>
          <w:color w:val="000000"/>
          <w:spacing w:val="0"/>
          <w:sz w:val="28"/>
          <w:szCs w:val="28"/>
          <w:shd w:val="clear" w:fill="FFFFFF"/>
          <w:vertAlign w:val="baseline"/>
          <w:lang w:val="en-US"/>
        </w:rPr>
        <w:t xml:space="preserve"> … Cấp ngày: … Cấp tại: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shd w:val="clear" w:fill="FFFFFF"/>
          <w:vertAlign w:val="baseline"/>
          <w:lang w:val="en-US"/>
        </w:rPr>
      </w:pPr>
      <w:r>
        <w:rPr>
          <w:rFonts w:hint="default" w:ascii="Times New Roman" w:hAnsi="Times New Roman" w:cs="Times New Roman"/>
          <w:i w:val="0"/>
          <w:iCs w:val="0"/>
          <w:caps w:val="0"/>
          <w:color w:val="000000"/>
          <w:spacing w:val="0"/>
          <w:sz w:val="28"/>
          <w:szCs w:val="28"/>
          <w:shd w:val="clear" w:fill="FFFFFF"/>
          <w:vertAlign w:val="baseline"/>
        </w:rPr>
        <w:t>Địa chỉ thường trú:</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shd w:val="clear" w:fill="FFFFFF"/>
          <w:vertAlign w:val="baseline"/>
        </w:rPr>
        <w:t>Nơi cư trú hiện tại:</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shd w:val="clear" w:fill="FFFFFF"/>
          <w:vertAlign w:val="baseline"/>
        </w:rPr>
        <w:t>Số điện thoại liên hệ:</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vertAlign w:val="baseline"/>
        </w:rPr>
        <w:t>(Nếu là tổ chức thì trình bày những nội dung sau:</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vertAlign w:val="baseline"/>
        </w:rPr>
        <w:t>Tên công ty:</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shd w:val="clear" w:fill="FFFFFF"/>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vertAlign w:val="baseline"/>
        </w:rPr>
        <w:t>Địa chỉ trụ sở:</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shd w:val="clear" w:fill="FFFFFF"/>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shd w:val="clear" w:fill="FFFFFF"/>
          <w:vertAlign w:val="baseline"/>
        </w:rPr>
        <w:t xml:space="preserve">Giấy </w:t>
      </w:r>
      <w:r>
        <w:rPr>
          <w:rFonts w:hint="default" w:ascii="Times New Roman" w:hAnsi="Times New Roman" w:cs="Times New Roman"/>
          <w:i w:val="0"/>
          <w:iCs w:val="0"/>
          <w:caps w:val="0"/>
          <w:color w:val="000000"/>
          <w:spacing w:val="0"/>
          <w:sz w:val="28"/>
          <w:szCs w:val="28"/>
          <w:shd w:val="clear" w:fill="FFFFFF"/>
          <w:vertAlign w:val="baseline"/>
          <w:lang w:val="en-US"/>
        </w:rPr>
        <w:t xml:space="preserve">chứng nhận đăng kí kinh doanh </w:t>
      </w:r>
      <w:r>
        <w:rPr>
          <w:rFonts w:hint="default" w:ascii="Times New Roman" w:hAnsi="Times New Roman" w:cs="Times New Roman"/>
          <w:i w:val="0"/>
          <w:iCs w:val="0"/>
          <w:caps w:val="0"/>
          <w:color w:val="000000"/>
          <w:spacing w:val="0"/>
          <w:sz w:val="28"/>
          <w:szCs w:val="28"/>
          <w:shd w:val="clear" w:fill="FFFFFF"/>
          <w:vertAlign w:val="baseline"/>
        </w:rPr>
        <w:t>số:</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shd w:val="clear" w:fill="FFFFFF"/>
          <w:vertAlign w:val="baseline"/>
        </w:rPr>
        <w:t xml:space="preserve"> do Sở </w:t>
      </w:r>
      <w:r>
        <w:rPr>
          <w:rFonts w:hint="default" w:ascii="Times New Roman" w:hAnsi="Times New Roman" w:cs="Times New Roman"/>
          <w:i w:val="0"/>
          <w:iCs w:val="0"/>
          <w:caps w:val="0"/>
          <w:color w:val="000000"/>
          <w:spacing w:val="0"/>
          <w:sz w:val="28"/>
          <w:szCs w:val="28"/>
          <w:shd w:val="clear" w:fill="FFFFFF"/>
          <w:vertAlign w:val="baseline"/>
          <w:lang w:val="en-US"/>
        </w:rPr>
        <w:t>k</w:t>
      </w:r>
      <w:r>
        <w:rPr>
          <w:rFonts w:hint="default" w:ascii="Times New Roman" w:hAnsi="Times New Roman" w:cs="Times New Roman"/>
          <w:i w:val="0"/>
          <w:iCs w:val="0"/>
          <w:caps w:val="0"/>
          <w:color w:val="000000"/>
          <w:spacing w:val="0"/>
          <w:sz w:val="28"/>
          <w:szCs w:val="28"/>
          <w:shd w:val="clear" w:fill="FFFFFF"/>
          <w:vertAlign w:val="baseline"/>
        </w:rPr>
        <w:t>ế hoạch đầu tư</w:t>
      </w:r>
      <w:r>
        <w:rPr>
          <w:rFonts w:hint="default" w:ascii="Times New Roman" w:hAnsi="Times New Roman" w:cs="Times New Roman"/>
          <w:i w:val="0"/>
          <w:iCs w:val="0"/>
          <w:caps w:val="0"/>
          <w:color w:val="000000"/>
          <w:spacing w:val="0"/>
          <w:sz w:val="28"/>
          <w:szCs w:val="28"/>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shd w:val="clear" w:fill="FFFFFF"/>
          <w:vertAlign w:val="baseline"/>
        </w:rPr>
        <w:t>cấp ngày</w:t>
      </w:r>
      <w:r>
        <w:rPr>
          <w:rFonts w:hint="default" w:ascii="Times New Roman" w:hAnsi="Times New Roman" w:cs="Times New Roman"/>
          <w:i w:val="0"/>
          <w:iCs w:val="0"/>
          <w:caps w:val="0"/>
          <w:color w:val="000000"/>
          <w:spacing w:val="0"/>
          <w:sz w:val="28"/>
          <w:szCs w:val="28"/>
          <w:shd w:val="clear" w:fill="FFFFFF"/>
          <w:vertAlign w:val="baseline"/>
          <w:lang w:val="en-US"/>
        </w:rPr>
        <w:t xml:space="preserve"> … tháng … năm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shd w:val="clear" w:fill="FFFFFF"/>
          <w:vertAlign w:val="baseline"/>
        </w:rPr>
      </w:pPr>
      <w:r>
        <w:rPr>
          <w:rFonts w:hint="default" w:ascii="Times New Roman" w:hAnsi="Times New Roman" w:cs="Times New Roman"/>
          <w:i w:val="0"/>
          <w:iCs w:val="0"/>
          <w:caps w:val="0"/>
          <w:color w:val="000000"/>
          <w:spacing w:val="0"/>
          <w:sz w:val="28"/>
          <w:szCs w:val="28"/>
          <w:shd w:val="clear" w:fill="FFFFFF"/>
          <w:vertAlign w:val="baseline"/>
        </w:rPr>
        <w:t>Hotline:</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shd w:val="clear" w:fill="FFFFFF"/>
          <w:vertAlign w:val="baseline"/>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shd w:val="clear" w:fill="FFFFFF"/>
          <w:vertAlign w:val="baseline"/>
        </w:rPr>
        <w:t>Số Fax/email (nếu có):</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shd w:val="clear" w:fill="FFFFFF"/>
          <w:vertAlign w:val="baseline"/>
        </w:rPr>
      </w:pPr>
      <w:r>
        <w:rPr>
          <w:rFonts w:hint="default" w:ascii="Times New Roman" w:hAnsi="Times New Roman" w:cs="Times New Roman"/>
          <w:i w:val="0"/>
          <w:iCs w:val="0"/>
          <w:caps w:val="0"/>
          <w:color w:val="000000"/>
          <w:spacing w:val="0"/>
          <w:sz w:val="28"/>
          <w:szCs w:val="28"/>
          <w:shd w:val="clear" w:fill="FFFFFF"/>
          <w:vertAlign w:val="baseline"/>
        </w:rPr>
        <w:t>Người đại diện theo pháp luật:</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shd w:val="clear" w:fill="FFFFFF"/>
          <w:vertAlign w:val="baseline"/>
        </w:rPr>
        <w:t>Ông/Bà</w:t>
      </w:r>
      <w:r>
        <w:rPr>
          <w:rFonts w:hint="default" w:ascii="Times New Roman" w:hAnsi="Times New Roman" w:cs="Times New Roman"/>
          <w:i w:val="0"/>
          <w:iCs w:val="0"/>
          <w:caps w:val="0"/>
          <w:color w:val="000000"/>
          <w:spacing w:val="0"/>
          <w:sz w:val="28"/>
          <w:szCs w:val="28"/>
          <w:shd w:val="clear" w:fill="FFFFFF"/>
          <w:vertAlign w:val="baseline"/>
          <w:lang w:val="en-US"/>
        </w:rPr>
        <w:t>: …</w:t>
      </w:r>
      <w:r>
        <w:rPr>
          <w:rFonts w:hint="default" w:ascii="Times New Roman" w:hAnsi="Times New Roman" w:cs="Times New Roman"/>
          <w:i w:val="0"/>
          <w:iCs w:val="0"/>
          <w:caps w:val="0"/>
          <w:color w:val="000000"/>
          <w:spacing w:val="0"/>
          <w:sz w:val="28"/>
          <w:szCs w:val="28"/>
          <w:shd w:val="clear" w:fill="FFFFFF"/>
          <w:vertAlign w:val="baseline"/>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shd w:val="clear" w:fill="FFFFFF"/>
          <w:vertAlign w:val="baseline"/>
        </w:rPr>
        <w:t>Sinh năm:</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shd w:val="clear" w:fill="FFFFFF"/>
          <w:vertAlign w:val="baseline"/>
        </w:rPr>
      </w:pPr>
      <w:r>
        <w:rPr>
          <w:rFonts w:hint="default" w:ascii="Times New Roman" w:hAnsi="Times New Roman" w:cs="Times New Roman"/>
          <w:i w:val="0"/>
          <w:iCs w:val="0"/>
          <w:caps w:val="0"/>
          <w:color w:val="000000"/>
          <w:spacing w:val="0"/>
          <w:sz w:val="28"/>
          <w:szCs w:val="28"/>
          <w:shd w:val="clear" w:fill="FFFFFF"/>
          <w:vertAlign w:val="baseline"/>
        </w:rPr>
        <w:t>Chức vụ:</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shd w:val="clear" w:fill="FFFFFF"/>
          <w:vertAlign w:val="baseline"/>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shd w:val="clear" w:fill="FFFFFF"/>
          <w:vertAlign w:val="baseline"/>
        </w:rPr>
        <w:t>Căn cứ đại diện:</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shd w:val="clear" w:fill="FFFFFF"/>
          <w:vertAlign w:val="baseline"/>
        </w:rPr>
        <w:t>Địa chỉ thường trú:</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shd w:val="clear" w:fill="FFFFFF"/>
          <w:vertAlign w:val="baseline"/>
        </w:rPr>
        <w:t>Nơi cư trú hiện tại:</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vertAlign w:val="baseline"/>
        </w:rPr>
        <w:t>Số điện thoại liên hệ:</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shd w:val="clear" w:fill="FFFFFF"/>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shd w:val="clear" w:fill="FFFFFF"/>
          <w:vertAlign w:val="baseline"/>
        </w:rPr>
        <w:t xml:space="preserve">Số </w:t>
      </w:r>
      <w:r>
        <w:rPr>
          <w:rFonts w:hint="default" w:ascii="Times New Roman" w:hAnsi="Times New Roman" w:cs="Times New Roman"/>
          <w:i w:val="0"/>
          <w:iCs w:val="0"/>
          <w:caps w:val="0"/>
          <w:color w:val="000000"/>
          <w:spacing w:val="0"/>
          <w:sz w:val="28"/>
          <w:szCs w:val="28"/>
          <w:shd w:val="clear" w:fill="FFFFFF"/>
          <w:vertAlign w:val="baseline"/>
          <w:lang w:val="en-US"/>
        </w:rPr>
        <w:t>tài khoản</w:t>
      </w:r>
      <w:r>
        <w:rPr>
          <w:rFonts w:hint="default" w:ascii="Times New Roman" w:hAnsi="Times New Roman" w:cs="Times New Roman"/>
          <w:i w:val="0"/>
          <w:iCs w:val="0"/>
          <w:caps w:val="0"/>
          <w:color w:val="000000"/>
          <w:spacing w:val="0"/>
          <w:sz w:val="28"/>
          <w:szCs w:val="28"/>
          <w:shd w:val="clear" w:fill="FFFFFF"/>
          <w:vertAlign w:val="baseline"/>
        </w:rPr>
        <w:t>:</w:t>
      </w:r>
      <w:r>
        <w:rPr>
          <w:rFonts w:hint="default" w:ascii="Times New Roman" w:hAnsi="Times New Roman" w:cs="Times New Roman"/>
          <w:i w:val="0"/>
          <w:iCs w:val="0"/>
          <w:caps w:val="0"/>
          <w:color w:val="000000"/>
          <w:spacing w:val="0"/>
          <w:sz w:val="28"/>
          <w:szCs w:val="28"/>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shd w:val="clear" w:fill="FFFFFF"/>
          <w:vertAlign w:val="baseline"/>
        </w:rPr>
        <w:t>- Chi nhánh</w:t>
      </w:r>
      <w:r>
        <w:rPr>
          <w:rFonts w:hint="default" w:ascii="Times New Roman" w:hAnsi="Times New Roman" w:cs="Times New Roman"/>
          <w:i w:val="0"/>
          <w:iCs w:val="0"/>
          <w:caps w:val="0"/>
          <w:color w:val="000000"/>
          <w:spacing w:val="0"/>
          <w:sz w:val="28"/>
          <w:szCs w:val="28"/>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shd w:val="clear" w:fill="FFFFFF"/>
          <w:vertAlign w:val="baseline"/>
        </w:rPr>
        <w:t>- Ngân hàng</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Cùng thỏa thuận ký kết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hợp đồng mua bán phần mềm</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số</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Đ</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ể ghi nhận việc Bên A sẽ bán phần mềm về</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trong</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thuộc sở hữu của Bên A theo nội dung Giấy chứng nhận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cho Bên B trong thời gian từ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đến hết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tại địa điểm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với giá</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VNĐ (Bằng chữ:</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Việt Nam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đ</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ồng). Nội dung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h</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ợp đồng như sau: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1. Đối tượng Hợp đồng</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Bên A đồng ý bán phần mềm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với những đặc điểm sau</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Thuộc quyền sở hữu của Bên A theo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g</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iấy chứng nhận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/văn bằng bảo hộ</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Cho Bên B trong thời gian từ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đến hết ngà</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y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tại địa điểm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Để bên B sử dụng phần mềm này trong quá trình hoạt động</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Với giá là</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VNĐ (Bằng chữ</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Việt Nam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đ</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ồng).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2. Giá và phương thức thanh toán</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Bên A đồng ý </w:t>
      </w:r>
      <w:r>
        <w:rPr>
          <w:rFonts w:hint="default" w:ascii="Times New Roman" w:hAnsi="Times New Roman" w:cs="Times New Roman"/>
          <w:i w:val="0"/>
          <w:iCs w:val="0"/>
          <w:caps w:val="0"/>
          <w:color w:val="C14300"/>
          <w:spacing w:val="0"/>
          <w:sz w:val="28"/>
          <w:szCs w:val="28"/>
          <w:u w:val="none"/>
          <w:bdr w:val="none" w:color="auto" w:sz="0" w:space="0"/>
          <w:shd w:val="clear" w:fill="FFFFFF"/>
          <w:vertAlign w:val="baseline"/>
        </w:rPr>
        <w:fldChar w:fldCharType="begin"/>
      </w:r>
      <w:r>
        <w:rPr>
          <w:rFonts w:hint="default" w:ascii="Times New Roman" w:hAnsi="Times New Roman" w:cs="Times New Roman"/>
          <w:i w:val="0"/>
          <w:iCs w:val="0"/>
          <w:caps w:val="0"/>
          <w:color w:val="C14300"/>
          <w:spacing w:val="0"/>
          <w:sz w:val="28"/>
          <w:szCs w:val="28"/>
          <w:u w:val="none"/>
          <w:bdr w:val="none" w:color="auto" w:sz="0" w:space="0"/>
          <w:shd w:val="clear" w:fill="FFFFFF"/>
          <w:vertAlign w:val="baseline"/>
        </w:rPr>
        <w:instrText xml:space="preserve"> HYPERLINK "https://wikiluat.com/2021/03/17/hop-dong-kinh-te-mua-ban-phan-mem/" </w:instrText>
      </w:r>
      <w:r>
        <w:rPr>
          <w:rFonts w:hint="default" w:ascii="Times New Roman" w:hAnsi="Times New Roman" w:cs="Times New Roman"/>
          <w:i w:val="0"/>
          <w:iCs w:val="0"/>
          <w:caps w:val="0"/>
          <w:color w:val="C14300"/>
          <w:spacing w:val="0"/>
          <w:sz w:val="28"/>
          <w:szCs w:val="28"/>
          <w:u w:val="none"/>
          <w:bdr w:val="none" w:color="auto" w:sz="0" w:space="0"/>
          <w:shd w:val="clear" w:fill="FFFFFF"/>
          <w:vertAlign w:val="baseline"/>
        </w:rPr>
        <w:fldChar w:fldCharType="separate"/>
      </w:r>
      <w:r>
        <w:rPr>
          <w:rStyle w:val="8"/>
          <w:rFonts w:hint="default" w:ascii="Times New Roman" w:hAnsi="Times New Roman" w:cs="Times New Roman"/>
          <w:i w:val="0"/>
          <w:iCs w:val="0"/>
          <w:caps w:val="0"/>
          <w:color w:val="C14300"/>
          <w:spacing w:val="0"/>
          <w:sz w:val="28"/>
          <w:szCs w:val="28"/>
          <w:u w:val="none"/>
          <w:bdr w:val="none" w:color="auto" w:sz="0" w:space="0"/>
          <w:shd w:val="clear" w:fill="FFFFFF"/>
          <w:vertAlign w:val="baseline"/>
        </w:rPr>
        <w:t>bán phần mềm</w:t>
      </w:r>
      <w:r>
        <w:rPr>
          <w:rFonts w:hint="default" w:ascii="Times New Roman" w:hAnsi="Times New Roman" w:cs="Times New Roman"/>
          <w:i w:val="0"/>
          <w:iCs w:val="0"/>
          <w:caps w:val="0"/>
          <w:color w:val="C14300"/>
          <w:spacing w:val="0"/>
          <w:sz w:val="28"/>
          <w:szCs w:val="28"/>
          <w:u w:val="none"/>
          <w:bdr w:val="none" w:color="auto" w:sz="0" w:space="0"/>
          <w:shd w:val="clear" w:fill="FFFFFF"/>
          <w:vertAlign w:val="baseline"/>
        </w:rPr>
        <w:fldChar w:fldCharType="end"/>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đã xác định tại Điều 1 Hợp đồng này cho Bên B với giá là</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VNĐ (Bằng chữ:</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Việt Nam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đ</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ồng).</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Số tiền trên đã bao gồm: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VNĐ (Bằng chữ:</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Việt Nam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đ</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ồng)  thuế giá trị gia tăng/…)</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Và chưa bao gồm: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Toàn bộ số tiền đã xác định ở trên sẽ được Bên B thanh toán cho Bên A qua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đợt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Trong quá trình thực hiện Hợp đồng trên nếu có sự thay đổi về giá thị trường/… dẫn tới việc thay đổi/phát sinh các chi phí/</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thì số tiền chênh lệch/phát sinh trên/… sẽ do Bên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chịu trách nhiệm.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3. Thực hiện hợp đồng</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Thời hạn thực hiện Hợp đồng</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Thời hạn thực hiện Hợp đồng này được hai bên thỏa thuận là từ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đến hết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Trong đó, Bên A phải đảm bảo sẽ bàn giao những giấy tờ sau:</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cho người đại diện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của Bên B/Ông</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trong thời hạn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ngày, kể từ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Trong trường hợp việc thực hiện hợp đồng bị gián đoạn bởi những trường hợp khách quan, tình thế cấp thiết,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thì thời hạn thực hiện Hợp đồng này được tính theo các quy định/căn cứ sau:</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leftChars="0" w:right="0" w:firstLine="0" w:firstLineChars="0"/>
        <w:textAlignment w:val="baseline"/>
        <w:rPr>
          <w:rFonts w:hint="default" w:ascii="Times New Roman" w:hAnsi="Times New Roman" w:cs="Times New Roman"/>
          <w:b/>
          <w:bCs/>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Địa điểm và phương thức thực hiện</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Toàn bộ các giấy tờ (còn lại) chứng minh quyền sở hữu </w:t>
      </w:r>
      <w:r>
        <w:rPr>
          <w:rFonts w:hint="default" w:ascii="Times New Roman" w:hAnsi="Times New Roman" w:cs="Times New Roman"/>
          <w:i w:val="0"/>
          <w:iCs w:val="0"/>
          <w:caps w:val="0"/>
          <w:color w:val="C14300"/>
          <w:spacing w:val="0"/>
          <w:sz w:val="28"/>
          <w:szCs w:val="28"/>
          <w:u w:val="none"/>
          <w:bdr w:val="none" w:color="auto" w:sz="0" w:space="0"/>
          <w:shd w:val="clear" w:fill="FFFFFF"/>
          <w:vertAlign w:val="baseline"/>
        </w:rPr>
        <w:fldChar w:fldCharType="begin"/>
      </w:r>
      <w:r>
        <w:rPr>
          <w:rFonts w:hint="default" w:ascii="Times New Roman" w:hAnsi="Times New Roman" w:cs="Times New Roman"/>
          <w:i w:val="0"/>
          <w:iCs w:val="0"/>
          <w:caps w:val="0"/>
          <w:color w:val="C14300"/>
          <w:spacing w:val="0"/>
          <w:sz w:val="28"/>
          <w:szCs w:val="28"/>
          <w:u w:val="none"/>
          <w:bdr w:val="none" w:color="auto" w:sz="0" w:space="0"/>
          <w:shd w:val="clear" w:fill="FFFFFF"/>
          <w:vertAlign w:val="baseline"/>
        </w:rPr>
        <w:instrText xml:space="preserve"> HYPERLINK "https://wikiluat.com/2021/08/21/kinh-doanh-phan-mem-may-tinh-ma-nganh-la-bao-nhieu-bao-gom-nhung-hoat-dong-gi/" </w:instrText>
      </w:r>
      <w:r>
        <w:rPr>
          <w:rFonts w:hint="default" w:ascii="Times New Roman" w:hAnsi="Times New Roman" w:cs="Times New Roman"/>
          <w:i w:val="0"/>
          <w:iCs w:val="0"/>
          <w:caps w:val="0"/>
          <w:color w:val="C14300"/>
          <w:spacing w:val="0"/>
          <w:sz w:val="28"/>
          <w:szCs w:val="28"/>
          <w:u w:val="none"/>
          <w:bdr w:val="none" w:color="auto" w:sz="0" w:space="0"/>
          <w:shd w:val="clear" w:fill="FFFFFF"/>
          <w:vertAlign w:val="baseline"/>
        </w:rPr>
        <w:fldChar w:fldCharType="separate"/>
      </w:r>
      <w:r>
        <w:rPr>
          <w:rStyle w:val="8"/>
          <w:rFonts w:hint="default" w:ascii="Times New Roman" w:hAnsi="Times New Roman" w:cs="Times New Roman"/>
          <w:i w:val="0"/>
          <w:iCs w:val="0"/>
          <w:caps w:val="0"/>
          <w:color w:val="C14300"/>
          <w:spacing w:val="0"/>
          <w:sz w:val="28"/>
          <w:szCs w:val="28"/>
          <w:u w:val="none"/>
          <w:bdr w:val="none" w:color="auto" w:sz="0" w:space="0"/>
          <w:shd w:val="clear" w:fill="FFFFFF"/>
          <w:vertAlign w:val="baseline"/>
        </w:rPr>
        <w:t>phần mềm</w:t>
      </w:r>
      <w:r>
        <w:rPr>
          <w:rFonts w:hint="default" w:ascii="Times New Roman" w:hAnsi="Times New Roman" w:cs="Times New Roman"/>
          <w:i w:val="0"/>
          <w:iCs w:val="0"/>
          <w:caps w:val="0"/>
          <w:color w:val="C14300"/>
          <w:spacing w:val="0"/>
          <w:sz w:val="28"/>
          <w:szCs w:val="28"/>
          <w:u w:val="none"/>
          <w:bdr w:val="none" w:color="auto" w:sz="0" w:space="0"/>
          <w:shd w:val="clear" w:fill="FFFFFF"/>
          <w:vertAlign w:val="baseline"/>
        </w:rPr>
        <w:fldChar w:fldCharType="end"/>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đã được xác định tại Điều 1 Hợp đồng này sẽ được Bên A giao cho Bên B vào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tại địa điểm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cho:</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Ông</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/bà: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Sinh năm: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Chức vụ:</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140" w:firstLineChars="50"/>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Chứng minh nhân dân số:</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Cụ thể là những giấy tờ sau:……………</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Bản dữ liệu gốc/… của phần mềm,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ứng dụng bàn giao</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được xác định tại Điều 1 Hợp đồng này sẽ được Bên A giao cho Bên B vào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tại địa điểm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cho</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Việc giao nhận này sẽ được Bên B ghi nhận bằng biên bản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có chữ ký của</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 xml:space="preserve">Điều </w:t>
      </w: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4</w:t>
      </w: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w:t>
      </w: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 xml:space="preserve"> </w:t>
      </w: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Vi phạm hợp đồng và giải quyết tranh chấp</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Trong trường hợp một trong hai bên vi phạm hợp đồng vì bất kỳ lý do gì bên còn lại có các quyền sau:</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Phạt vi phạm bên vi phạm một số tiền là:</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VNĐ (Bằng chữ</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Việt Nam Đồng)</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Ngoài ra, bên bị vi phạm có quyền yêu cầu và được bên vi phạm bồi thường thiệt hại thực tế phát sinh bởi hành vi vi phạm. Thiệt hại thực tế được xác định như sau:</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Trong trường hợp Bên A có các vi phạm về</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trong bất kỳ thời gian nào khi thực hiện công việc cho Bên B gây ra bất kỳ hậu quả gì. Bên A có nghĩa vụ phải chịu toàn bộ trách nhiệm trước Bên A, pháp luật và các chủ thể có quyền và lợi ích hợp pháp bị ảnh hưởng.</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Trong trường hợp phát sinh tranh chấp, các bên đồng ý ưu tiên giải quyết thông qua trao đổi, thương lượng. Việc trao đổi, thương lượng này phải được thực hiện ít  nhất là</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lần và phải được lập thành</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(văn bản). Nếu sau</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lần tổ chức trao đổi, thương lượng mà hai bên không thỏa thuận giải quyết được tranh chấp, một bên hoặc cả hai bên có quyền đưa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tranh chấp </w:t>
      </w:r>
      <w:bookmarkStart w:id="0" w:name="_GoBack"/>
      <w:bookmarkEnd w:id="0"/>
      <w:r>
        <w:rPr>
          <w:rFonts w:hint="default" w:ascii="Times New Roman" w:hAnsi="Times New Roman" w:cs="Times New Roman"/>
          <w:i w:val="0"/>
          <w:iCs w:val="0"/>
          <w:caps w:val="0"/>
          <w:color w:val="000000"/>
          <w:spacing w:val="0"/>
          <w:sz w:val="28"/>
          <w:szCs w:val="28"/>
          <w:bdr w:val="none" w:color="auto" w:sz="0" w:space="0"/>
          <w:shd w:val="clear" w:fill="FFFFFF"/>
          <w:vertAlign w:val="baseline"/>
        </w:rPr>
        <w:t>ra Tòa án có thẩm quyền để giải quyết theo quy định của pháp luật tố tụng dân sự.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 xml:space="preserve">Điều </w:t>
      </w: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5</w:t>
      </w: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 Chấm dứt hợp đồng</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Hợp đồng này sẽ chấm dứt khi có một trong các căn cứ sau:</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Hai bên có thỏa thuận chấm dứt thực hiện hợp đồng;</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Hợp đồng không thể thực hiện do có vi phạm pháp luật;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Hợp đồng không thể thực hiện do nhà nước cấm thực hiện;</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Một bên có hành vi vi phạm nghĩa vụ</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được ghi nhận trong Hợp đồng này và bên bị vi phạm có yêu cầu chấm dứt thực hiện hợp đồng.</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Fonts w:hint="default" w:ascii="Times New Roman" w:hAnsi="Times New Roman" w:cs="Times New Roman"/>
          <w:i w:val="0"/>
          <w:iCs w:val="0"/>
          <w:caps w:val="0"/>
          <w:color w:val="000000"/>
          <w:spacing w:val="0"/>
          <w:sz w:val="28"/>
          <w:szCs w:val="28"/>
        </w:rPr>
      </w:pP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 xml:space="preserve">Điều </w:t>
      </w: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6</w:t>
      </w:r>
      <w:r>
        <w:rPr>
          <w:rStyle w:val="10"/>
          <w:rFonts w:hint="default" w:ascii="Times New Roman" w:hAnsi="Times New Roman" w:cs="Times New Roman"/>
          <w:b/>
          <w:bCs/>
          <w:i w:val="0"/>
          <w:iCs w:val="0"/>
          <w:caps w:val="0"/>
          <w:color w:val="000000"/>
          <w:spacing w:val="0"/>
          <w:sz w:val="28"/>
          <w:szCs w:val="28"/>
          <w:bdr w:val="none" w:color="auto" w:sz="0" w:space="0"/>
          <w:shd w:val="clear" w:fill="FFFFFF"/>
          <w:vertAlign w:val="baseline"/>
        </w:rPr>
        <w:t>. Hiệu lực hợp đồng</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60" w:lineRule="auto"/>
        <w:ind w:left="0" w:right="0" w:firstLine="0"/>
        <w:textAlignment w:val="baseline"/>
        <w:rPr>
          <w:rStyle w:val="10"/>
          <w:rFonts w:hint="default" w:ascii="Times New Roman" w:hAnsi="Times New Roman" w:cs="Times New Roman"/>
          <w:b/>
          <w:bCs/>
          <w:i w:val="0"/>
          <w:iCs w:val="0"/>
          <w:caps w:val="0"/>
          <w:color w:val="000000"/>
          <w:spacing w:val="0"/>
          <w:sz w:val="28"/>
          <w:szCs w:val="28"/>
          <w:u w:val="single"/>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Hợp đồng này có hiệu lực từ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Hợp đồng này hết hiệu lực khi các bên đã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hoàn thành nghĩa vụ</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của mình, hoặc có thỏa thuận chấm dứt và không thực hiện hợp đồng, hoặc</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Hợp đồng này được lập thành</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bản bằng tiếng Việt, gồm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trang. Các bản Hợp đồng có giá trị pháp lý như nhau và Bên A giữ</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bản để</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Bên B giữ</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bản để</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tbl>
      <w:tblPr>
        <w:tblW w:w="93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99"/>
        <w:gridCol w:w="4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7" w:hRule="atLeast"/>
        </w:trPr>
        <w:tc>
          <w:tcPr>
            <w:tcW w:w="0" w:type="auto"/>
            <w:tcBorders>
              <w:top w:val="single" w:color="DDDDDD" w:sz="4" w:space="0"/>
              <w:left w:val="single" w:color="DDDDDD" w:sz="4" w:space="0"/>
              <w:bottom w:val="single" w:color="DDDDDD" w:sz="4" w:space="0"/>
              <w:right w:val="single" w:color="DDDDDD" w:sz="4" w:space="0"/>
            </w:tcBorders>
            <w:shd w:val="clear"/>
            <w:tcMar>
              <w:top w:w="24" w:type="dxa"/>
              <w:left w:w="24" w:type="dxa"/>
              <w:bottom w:w="24" w:type="dxa"/>
              <w:right w:w="2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textAlignment w:val="baseline"/>
              <w:rPr>
                <w:rFonts w:hint="default" w:ascii="Times New Roman" w:hAnsi="Times New Roman" w:cs="Times New Roman"/>
                <w:sz w:val="28"/>
                <w:szCs w:val="28"/>
              </w:rPr>
            </w:pPr>
            <w:r>
              <w:rPr>
                <w:rStyle w:val="10"/>
                <w:rFonts w:hint="default" w:ascii="Times New Roman" w:hAnsi="Times New Roman" w:cs="Times New Roman"/>
                <w:b/>
                <w:bCs/>
                <w:sz w:val="28"/>
                <w:szCs w:val="28"/>
                <w:bdr w:val="none" w:color="auto" w:sz="0" w:space="0"/>
                <w:vertAlign w:val="baseline"/>
              </w:rPr>
              <w:t>Đại diện bên A</w:t>
            </w:r>
          </w:p>
        </w:tc>
        <w:tc>
          <w:tcPr>
            <w:tcW w:w="0" w:type="auto"/>
            <w:tcBorders>
              <w:top w:val="single" w:color="DDDDDD" w:sz="4" w:space="0"/>
              <w:left w:val="single" w:color="DDDDDD" w:sz="4" w:space="0"/>
              <w:bottom w:val="single" w:color="DDDDDD" w:sz="4" w:space="0"/>
              <w:right w:val="single" w:color="DDDDDD" w:sz="4" w:space="0"/>
            </w:tcBorders>
            <w:shd w:val="clear"/>
            <w:tcMar>
              <w:top w:w="24" w:type="dxa"/>
              <w:left w:w="24" w:type="dxa"/>
              <w:bottom w:w="24" w:type="dxa"/>
              <w:right w:w="2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textAlignment w:val="baseline"/>
              <w:rPr>
                <w:rFonts w:hint="default" w:ascii="Times New Roman" w:hAnsi="Times New Roman" w:cs="Times New Roman"/>
                <w:sz w:val="28"/>
                <w:szCs w:val="28"/>
              </w:rPr>
            </w:pPr>
            <w:r>
              <w:rPr>
                <w:rStyle w:val="10"/>
                <w:rFonts w:hint="default" w:ascii="Times New Roman" w:hAnsi="Times New Roman" w:cs="Times New Roman"/>
                <w:b/>
                <w:bCs/>
                <w:sz w:val="28"/>
                <w:szCs w:val="28"/>
                <w:bdr w:val="none" w:color="auto" w:sz="0" w:space="0"/>
                <w:vertAlign w:val="baseline"/>
              </w:rPr>
              <w:t>Đại diện bên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0" w:hRule="atLeast"/>
        </w:trPr>
        <w:tc>
          <w:tcPr>
            <w:tcW w:w="0" w:type="auto"/>
            <w:tcBorders>
              <w:top w:val="single" w:color="DDDDDD" w:sz="4" w:space="0"/>
              <w:left w:val="single" w:color="DDDDDD" w:sz="4" w:space="0"/>
              <w:bottom w:val="single" w:color="DDDDDD" w:sz="4" w:space="0"/>
              <w:right w:val="single" w:color="DDDDDD" w:sz="4" w:space="0"/>
            </w:tcBorders>
            <w:shd w:val="clear"/>
            <w:tcMar>
              <w:top w:w="24" w:type="dxa"/>
              <w:left w:w="24" w:type="dxa"/>
              <w:bottom w:w="24" w:type="dxa"/>
              <w:right w:w="2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textAlignment w:val="baseline"/>
              <w:rPr>
                <w:rFonts w:hint="default" w:ascii="Times New Roman" w:hAnsi="Times New Roman" w:cs="Times New Roman"/>
                <w:i/>
                <w:iCs/>
                <w:sz w:val="28"/>
                <w:szCs w:val="28"/>
                <w:lang w:val="en-US"/>
              </w:rPr>
            </w:pPr>
            <w:r>
              <w:rPr>
                <w:rFonts w:hint="default" w:ascii="Times New Roman" w:hAnsi="Times New Roman" w:cs="Times New Roman"/>
                <w:i/>
                <w:iCs/>
                <w:sz w:val="28"/>
                <w:szCs w:val="28"/>
                <w:bdr w:val="none" w:color="auto" w:sz="0" w:space="0"/>
                <w:vertAlign w:val="baseline"/>
                <w:lang w:val="en-US"/>
              </w:rPr>
              <w:t>(ký và ghi rõ họ tên)</w:t>
            </w:r>
          </w:p>
        </w:tc>
        <w:tc>
          <w:tcPr>
            <w:tcW w:w="0" w:type="auto"/>
            <w:tcBorders>
              <w:top w:val="single" w:color="DDDDDD" w:sz="4" w:space="0"/>
              <w:left w:val="single" w:color="DDDDDD" w:sz="4" w:space="0"/>
              <w:bottom w:val="single" w:color="DDDDDD" w:sz="4" w:space="0"/>
              <w:right w:val="single" w:color="DDDDDD" w:sz="4" w:space="0"/>
            </w:tcBorders>
            <w:shd w:val="clear"/>
            <w:tcMar>
              <w:top w:w="24" w:type="dxa"/>
              <w:left w:w="24" w:type="dxa"/>
              <w:bottom w:w="24" w:type="dxa"/>
              <w:right w:w="24"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textAlignment w:val="baseline"/>
              <w:rPr>
                <w:rFonts w:hint="default" w:ascii="Times New Roman" w:hAnsi="Times New Roman" w:cs="Times New Roman"/>
                <w:i/>
                <w:iCs/>
                <w:sz w:val="28"/>
                <w:szCs w:val="28"/>
              </w:rPr>
            </w:pPr>
            <w:r>
              <w:rPr>
                <w:rFonts w:hint="default" w:ascii="Times New Roman" w:hAnsi="Times New Roman" w:cs="Times New Roman"/>
                <w:i/>
                <w:iCs/>
                <w:sz w:val="28"/>
                <w:szCs w:val="28"/>
                <w:vertAlign w:val="baseline"/>
                <w:lang w:val="en-US"/>
              </w:rPr>
              <w:t>(ký và ghi rõ họ tên)</w:t>
            </w:r>
          </w:p>
        </w:tc>
      </w:tr>
    </w:tbl>
    <w:p>
      <w:pPr>
        <w:spacing w:line="360" w:lineRule="auto"/>
        <w:rPr>
          <w:rFonts w:hint="default" w:ascii="Times New Roman" w:hAnsi="Times New Roman" w:cs="Times New Roman"/>
          <w:sz w:val="28"/>
          <w:szCs w:val="28"/>
        </w:rPr>
      </w:pPr>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A55391"/>
    <w:multiLevelType w:val="singleLevel"/>
    <w:tmpl w:val="2CA5539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D486B"/>
    <w:rsid w:val="01941722"/>
    <w:rsid w:val="36C10462"/>
    <w:rsid w:val="5AE90FB3"/>
    <w:rsid w:val="5E1E0AF5"/>
    <w:rsid w:val="719D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4">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5">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character" w:styleId="7">
    <w:name w:val="Emphasis"/>
    <w:basedOn w:val="5"/>
    <w:qFormat/>
    <w:uiPriority w:val="0"/>
    <w:rPr>
      <w:i/>
      <w:iCs/>
    </w:rPr>
  </w:style>
  <w:style w:type="character" w:styleId="8">
    <w:name w:val="Hyperlink"/>
    <w:basedOn w:val="5"/>
    <w:uiPriority w:val="0"/>
    <w:rPr>
      <w:color w:val="0000FF"/>
      <w:u w:val="single"/>
    </w:r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 w:type="character" w:styleId="10">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2024-01-13T08:22:00Z</dcterms:created>
  <dc:creator>LENOVO</dc:creator>
  <cp:lastModifiedBy>LENOVO</cp:lastModifiedBy>
  <dcterms:modified xsi:type="dcterms:W3CDTF">2024-01-13T08:45:28Z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D948FC63CEA64570A59E5082F8C29637_11</vt:lpwstr>
  </property>
</Properties>
</file>