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B470" w14:textId="77777777" w:rsidR="00B450A2" w:rsidRPr="007D56D0" w:rsidRDefault="00B450A2" w:rsidP="00B450A2">
      <w:pPr>
        <w:tabs>
          <w:tab w:val="left" w:pos="900"/>
        </w:tabs>
        <w:spacing w:after="0"/>
        <w:jc w:val="center"/>
        <w:rPr>
          <w:rFonts w:cs="Times New Roman"/>
          <w:b/>
          <w:szCs w:val="28"/>
        </w:rPr>
      </w:pPr>
      <w:r w:rsidRPr="007D56D0">
        <w:rPr>
          <w:rFonts w:cs="Times New Roman"/>
          <w:b/>
          <w:szCs w:val="28"/>
        </w:rPr>
        <w:t>KẾ HOẠCH</w:t>
      </w:r>
    </w:p>
    <w:p w14:paraId="5E8A1908" w14:textId="302567DD" w:rsidR="00B450A2" w:rsidRPr="007D56D0" w:rsidRDefault="00B73E9D" w:rsidP="00B450A2">
      <w:pPr>
        <w:tabs>
          <w:tab w:val="left" w:pos="900"/>
        </w:tabs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218343" wp14:editId="17624608">
                <wp:simplePos x="0" y="0"/>
                <wp:positionH relativeFrom="column">
                  <wp:posOffset>2101215</wp:posOffset>
                </wp:positionH>
                <wp:positionV relativeFrom="paragraph">
                  <wp:posOffset>224155</wp:posOffset>
                </wp:positionV>
                <wp:extent cx="2057400" cy="0"/>
                <wp:effectExtent l="9525" t="5715" r="952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73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5.45pt;margin-top:17.65pt;width:16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"/>
            </w:pict>
          </mc:Fallback>
        </mc:AlternateContent>
      </w:r>
      <w:r w:rsidR="00B450A2" w:rsidRPr="007D56D0">
        <w:rPr>
          <w:rFonts w:cs="Times New Roman"/>
          <w:b/>
          <w:szCs w:val="28"/>
        </w:rPr>
        <w:t>Tuyên truyền, phổ biến, giáo dục pháp luậ</w:t>
      </w:r>
      <w:r w:rsidR="00B450A2">
        <w:rPr>
          <w:rFonts w:cs="Times New Roman"/>
          <w:b/>
          <w:szCs w:val="28"/>
        </w:rPr>
        <w:t xml:space="preserve">t </w:t>
      </w:r>
    </w:p>
    <w:tbl>
      <w:tblPr>
        <w:tblStyle w:val="TableGrid"/>
        <w:tblpPr w:leftFromText="180" w:rightFromText="180" w:horzAnchor="margin" w:tblpY="-495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5830"/>
      </w:tblGrid>
      <w:tr w:rsidR="00B450A2" w:rsidRPr="007D56D0" w14:paraId="1FD904AA" w14:textId="77777777" w:rsidTr="00A63585">
        <w:trPr>
          <w:trHeight w:val="493"/>
        </w:trPr>
        <w:tc>
          <w:tcPr>
            <w:tcW w:w="3665" w:type="dxa"/>
          </w:tcPr>
          <w:p w14:paraId="72EF3AEB" w14:textId="77777777" w:rsidR="00B450A2" w:rsidRDefault="00B450A2" w:rsidP="00A63585">
            <w:pPr>
              <w:spacing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EB4429B" w14:textId="77777777" w:rsidR="00B450A2" w:rsidRPr="00AB76BB" w:rsidRDefault="00B450A2" w:rsidP="00A63585">
            <w:pPr>
              <w:spacing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6BB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14:paraId="446C0A40" w14:textId="29EA0EB3" w:rsidR="00B450A2" w:rsidRPr="0071021F" w:rsidRDefault="00B73E9D" w:rsidP="00A63585">
            <w:pPr>
              <w:spacing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DB59362" wp14:editId="489C295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224789</wp:posOffset>
                      </wp:positionV>
                      <wp:extent cx="600075" cy="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AC3E" id="AutoShape 7" o:spid="_x0000_s1026" type="#_x0000_t32" style="position:absolute;margin-left:63.45pt;margin-top:17.7pt;width:4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"/>
                  </w:pict>
                </mc:Fallback>
              </mc:AlternateContent>
            </w:r>
            <w:r w:rsidR="00B450A2" w:rsidRPr="00AB76BB">
              <w:rPr>
                <w:rFonts w:eastAsia="Times New Roman" w:cs="Times New Roman"/>
                <w:b/>
                <w:sz w:val="26"/>
                <w:szCs w:val="26"/>
              </w:rPr>
              <w:t xml:space="preserve">XÃ </w:t>
            </w:r>
            <w:r w:rsidR="0071021F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.......</w:t>
            </w:r>
          </w:p>
          <w:p w14:paraId="7FD22033" w14:textId="77777777" w:rsidR="00B450A2" w:rsidRPr="007D56D0" w:rsidRDefault="00B450A2" w:rsidP="00A63585">
            <w:pPr>
              <w:spacing w:line="360" w:lineRule="exact"/>
              <w:rPr>
                <w:rFonts w:eastAsia="Times New Roman" w:cs="Times New Roman"/>
                <w:szCs w:val="28"/>
              </w:rPr>
            </w:pPr>
            <w:r w:rsidRPr="007D56D0">
              <w:rPr>
                <w:rFonts w:eastAsia="Times New Roman" w:cs="Times New Roman"/>
                <w:szCs w:val="28"/>
              </w:rPr>
              <w:t xml:space="preserve">       </w:t>
            </w:r>
          </w:p>
          <w:p w14:paraId="3B2A3465" w14:textId="77777777" w:rsidR="00B450A2" w:rsidRPr="00AB76BB" w:rsidRDefault="00B450A2" w:rsidP="00A63585">
            <w:pPr>
              <w:spacing w:line="360" w:lineRule="exac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6BB">
              <w:rPr>
                <w:rFonts w:eastAsia="Times New Roman" w:cs="Times New Roman"/>
                <w:sz w:val="26"/>
                <w:szCs w:val="26"/>
              </w:rPr>
              <w:t>Số: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</w:t>
            </w:r>
            <w:r w:rsidRPr="00AB76BB">
              <w:rPr>
                <w:rFonts w:eastAsia="Times New Roman" w:cs="Times New Roman"/>
                <w:sz w:val="26"/>
                <w:szCs w:val="26"/>
              </w:rPr>
              <w:t>/KH-UBND</w:t>
            </w:r>
          </w:p>
          <w:p w14:paraId="5D28E7DF" w14:textId="77777777" w:rsidR="00B450A2" w:rsidRPr="007D56D0" w:rsidRDefault="00B450A2" w:rsidP="00A63585">
            <w:pPr>
              <w:spacing w:before="60" w:after="60" w:line="26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830" w:type="dxa"/>
          </w:tcPr>
          <w:p w14:paraId="05544668" w14:textId="77777777" w:rsidR="00B450A2" w:rsidRDefault="00B450A2" w:rsidP="00A63585">
            <w:pPr>
              <w:tabs>
                <w:tab w:val="left" w:pos="1816"/>
              </w:tabs>
              <w:spacing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D1DC8F2" w14:textId="77777777" w:rsidR="00B450A2" w:rsidRPr="00AB76BB" w:rsidRDefault="00B450A2" w:rsidP="00A63585">
            <w:pPr>
              <w:tabs>
                <w:tab w:val="left" w:pos="1816"/>
              </w:tabs>
              <w:spacing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B76BB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AB29221" w14:textId="5E50E09D" w:rsidR="00B450A2" w:rsidRPr="007D56D0" w:rsidRDefault="00B73E9D" w:rsidP="00A63585">
            <w:pPr>
              <w:tabs>
                <w:tab w:val="left" w:pos="1816"/>
              </w:tabs>
              <w:spacing w:line="264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9E3DB9D" wp14:editId="644FA3EE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224789</wp:posOffset>
                      </wp:positionV>
                      <wp:extent cx="180022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3C24" id="AutoShape 5" o:spid="_x0000_s1026" type="#_x0000_t32" style="position:absolute;margin-left:72.85pt;margin-top:17.7pt;width:141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"/>
                  </w:pict>
                </mc:Fallback>
              </mc:AlternateContent>
            </w:r>
            <w:r w:rsidR="00B450A2" w:rsidRPr="007D56D0">
              <w:rPr>
                <w:rFonts w:eastAsia="Times New Roman" w:cs="Times New Roman"/>
                <w:b/>
                <w:szCs w:val="28"/>
              </w:rPr>
              <w:t>Độc lập – Tự do – Hạnh phúc</w:t>
            </w:r>
          </w:p>
          <w:p w14:paraId="3F9CC7E4" w14:textId="77777777" w:rsidR="00B450A2" w:rsidRPr="007D56D0" w:rsidRDefault="00B450A2" w:rsidP="00A63585">
            <w:pPr>
              <w:spacing w:before="60" w:after="60" w:line="264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CAD4FBD" w14:textId="5301986A" w:rsidR="00B450A2" w:rsidRPr="0071021F" w:rsidRDefault="0071021F" w:rsidP="00B450A2">
            <w:pPr>
              <w:spacing w:before="60" w:after="60" w:line="264" w:lineRule="auto"/>
              <w:jc w:val="center"/>
              <w:rPr>
                <w:rFonts w:eastAsia="Times New Roman" w:cs="Times New Roman"/>
                <w:i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szCs w:val="28"/>
                <w:lang w:val="vi-VN"/>
              </w:rPr>
              <w:t>........</w:t>
            </w:r>
            <w:r w:rsidR="00B450A2" w:rsidRPr="007D56D0">
              <w:rPr>
                <w:rFonts w:eastAsia="Times New Roman" w:cs="Times New Roman"/>
                <w:i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.....</w:t>
            </w:r>
            <w:r w:rsidR="00B450A2">
              <w:rPr>
                <w:rFonts w:eastAsia="Times New Roman" w:cs="Times New Roman"/>
                <w:i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.....</w:t>
            </w:r>
            <w:r w:rsidR="00B450A2">
              <w:rPr>
                <w:rFonts w:eastAsia="Times New Roman" w:cs="Times New Roman"/>
                <w:i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szCs w:val="28"/>
                <w:lang w:val="vi-VN"/>
              </w:rPr>
              <w:t>.......</w:t>
            </w:r>
          </w:p>
        </w:tc>
      </w:tr>
    </w:tbl>
    <w:p w14:paraId="6394C319" w14:textId="77777777" w:rsidR="00751F1A" w:rsidRDefault="00751F1A" w:rsidP="00E01BE6">
      <w:pPr>
        <w:spacing w:before="120" w:after="120" w:line="240" w:lineRule="auto"/>
        <w:ind w:firstLine="720"/>
        <w:jc w:val="both"/>
        <w:rPr>
          <w:rFonts w:cs="Times New Roman"/>
        </w:rPr>
      </w:pPr>
    </w:p>
    <w:p w14:paraId="0E0A526B" w14:textId="77777777" w:rsidR="0071021F" w:rsidRDefault="00AE356A" w:rsidP="00E01BE6">
      <w:pPr>
        <w:spacing w:before="120" w:after="120" w:line="240" w:lineRule="auto"/>
        <w:ind w:firstLine="720"/>
        <w:jc w:val="both"/>
        <w:rPr>
          <w:rFonts w:cs="Times New Roman"/>
          <w:lang w:val="vi-VN"/>
        </w:rPr>
      </w:pPr>
      <w:r w:rsidRPr="004337A5">
        <w:rPr>
          <w:rFonts w:cs="Times New Roman"/>
        </w:rPr>
        <w:t xml:space="preserve">Thực hiện </w:t>
      </w:r>
      <w:r w:rsidR="00821263" w:rsidRPr="004337A5">
        <w:rPr>
          <w:rFonts w:cs="Times New Roman"/>
        </w:rPr>
        <w:t>Luật Phổ biến, giáo dục pháp luật, Nghị định số 28/2013/NĐ-CP ngày 04/4/2013 của Chính phủ quy định chi tiết một số</w:t>
      </w:r>
      <w:r w:rsidR="00A45292">
        <w:rPr>
          <w:rFonts w:cs="Times New Roman"/>
        </w:rPr>
        <w:t xml:space="preserve"> đ</w:t>
      </w:r>
      <w:r w:rsidR="00821263" w:rsidRPr="004337A5">
        <w:rPr>
          <w:rFonts w:cs="Times New Roman"/>
        </w:rPr>
        <w:t>iều và biện pháp thi hành Luật Phổ biến, giáo dục pháp luậ</w:t>
      </w:r>
      <w:r w:rsidR="00743253">
        <w:rPr>
          <w:rFonts w:cs="Times New Roman"/>
        </w:rPr>
        <w:t>t</w:t>
      </w:r>
      <w:r w:rsidR="0071021F">
        <w:rPr>
          <w:rFonts w:cs="Times New Roman"/>
          <w:lang w:val="vi-VN"/>
        </w:rPr>
        <w:t xml:space="preserve">. </w:t>
      </w:r>
    </w:p>
    <w:p w14:paraId="5D0D9203" w14:textId="3ADB0599" w:rsidR="009504A9" w:rsidRPr="004337A5" w:rsidRDefault="0071021F" w:rsidP="00E01BE6">
      <w:pPr>
        <w:spacing w:before="120" w:after="120" w:line="240" w:lineRule="auto"/>
        <w:ind w:firstLine="720"/>
        <w:jc w:val="both"/>
        <w:rPr>
          <w:rFonts w:cs="Times New Roman"/>
        </w:rPr>
      </w:pPr>
      <w:r>
        <w:rPr>
          <w:rFonts w:cs="Times New Roman"/>
          <w:lang w:val="vi-VN"/>
        </w:rPr>
        <w:t>Căn cứ .....</w:t>
      </w:r>
      <w:r w:rsidR="009F1E04">
        <w:rPr>
          <w:rFonts w:cs="Times New Roman"/>
        </w:rPr>
        <w:t>UBND xã</w:t>
      </w:r>
      <w:r>
        <w:rPr>
          <w:rFonts w:cs="Times New Roman"/>
          <w:lang w:val="vi-VN"/>
        </w:rPr>
        <w:t>.......</w:t>
      </w:r>
      <w:r w:rsidR="009F1E04">
        <w:rPr>
          <w:rFonts w:cs="Times New Roman"/>
        </w:rPr>
        <w:t xml:space="preserve">ban hành kế hoạch phổ biến, giáo dục pháp luật </w:t>
      </w:r>
      <w:r w:rsidR="009504A9" w:rsidRPr="004337A5">
        <w:rPr>
          <w:rFonts w:cs="Times New Roman"/>
        </w:rPr>
        <w:t>như sau:</w:t>
      </w:r>
    </w:p>
    <w:p w14:paraId="6CA7678F" w14:textId="77777777" w:rsidR="009504A9" w:rsidRPr="004337A5" w:rsidRDefault="009504A9" w:rsidP="00E01BE6">
      <w:pPr>
        <w:spacing w:before="120" w:after="120" w:line="240" w:lineRule="auto"/>
        <w:ind w:firstLine="720"/>
        <w:jc w:val="both"/>
        <w:rPr>
          <w:rFonts w:cs="Times New Roman"/>
          <w:b/>
        </w:rPr>
      </w:pPr>
      <w:r w:rsidRPr="004337A5">
        <w:rPr>
          <w:rFonts w:cs="Times New Roman"/>
          <w:b/>
        </w:rPr>
        <w:t>I.</w:t>
      </w:r>
      <w:r w:rsidR="00A37005" w:rsidRPr="004337A5">
        <w:rPr>
          <w:rFonts w:cs="Times New Roman"/>
          <w:b/>
        </w:rPr>
        <w:t xml:space="preserve"> </w:t>
      </w:r>
      <w:r w:rsidRPr="004337A5">
        <w:rPr>
          <w:rFonts w:cs="Times New Roman"/>
          <w:b/>
        </w:rPr>
        <w:t>MỤC ĐÍCH, YÊU CẦU</w:t>
      </w:r>
    </w:p>
    <w:p w14:paraId="6D3CDD6C" w14:textId="77777777" w:rsidR="00AE356A" w:rsidRPr="004337A5" w:rsidRDefault="009504A9" w:rsidP="00E01BE6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337A5">
        <w:rPr>
          <w:rFonts w:cs="Times New Roman"/>
        </w:rPr>
        <w:t xml:space="preserve">- </w:t>
      </w:r>
      <w:r w:rsidR="000D3075">
        <w:rPr>
          <w:rFonts w:cs="Times New Roman"/>
        </w:rPr>
        <w:t>Tập trung</w:t>
      </w:r>
      <w:r w:rsidR="00EE036E" w:rsidRPr="004337A5">
        <w:rPr>
          <w:rFonts w:cs="Times New Roman"/>
        </w:rPr>
        <w:t xml:space="preserve"> tuyên truyền, phổ biến</w:t>
      </w:r>
      <w:r w:rsidRPr="004337A5">
        <w:rPr>
          <w:rFonts w:cs="Times New Roman"/>
        </w:rPr>
        <w:t xml:space="preserve"> kịp thời và có hiệu quả các văn bản pháp luật</w:t>
      </w:r>
      <w:r w:rsidR="00EE036E" w:rsidRPr="004337A5">
        <w:rPr>
          <w:rFonts w:cs="Times New Roman"/>
        </w:rPr>
        <w:t>, các chính sách</w:t>
      </w:r>
      <w:r w:rsidRPr="004337A5">
        <w:rPr>
          <w:rFonts w:cs="Times New Roman"/>
        </w:rPr>
        <w:t xml:space="preserve"> mới</w:t>
      </w:r>
      <w:r w:rsidR="00174AB2" w:rsidRPr="004337A5">
        <w:rPr>
          <w:rFonts w:cs="Times New Roman"/>
        </w:rPr>
        <w:t xml:space="preserve"> hoặc các văn bản</w:t>
      </w:r>
      <w:r w:rsidRPr="004337A5">
        <w:rPr>
          <w:rFonts w:cs="Times New Roman"/>
        </w:rPr>
        <w:t xml:space="preserve"> </w:t>
      </w:r>
      <w:r w:rsidR="00174AB2" w:rsidRPr="004337A5">
        <w:rPr>
          <w:rFonts w:cs="Times New Roman"/>
        </w:rPr>
        <w:t>liên quan thiết thực đến cán bộ và Nhân dân; những vấn đề</w:t>
      </w:r>
      <w:r w:rsidRPr="004337A5">
        <w:rPr>
          <w:rFonts w:cs="Times New Roman"/>
        </w:rPr>
        <w:t xml:space="preserve"> được dư luận xã hội quan tâm hoặc cần định hướng dư luận xã hội</w:t>
      </w:r>
      <w:r w:rsidR="00174AB2" w:rsidRPr="004337A5">
        <w:rPr>
          <w:rFonts w:cs="Times New Roman"/>
        </w:rPr>
        <w:t>;</w:t>
      </w:r>
      <w:r w:rsidRPr="004337A5">
        <w:rPr>
          <w:rFonts w:cs="Times New Roman"/>
        </w:rPr>
        <w:t xml:space="preserve"> bám sát nhiệm vụ chính trị củ</w:t>
      </w:r>
      <w:r w:rsidR="00A269A7">
        <w:rPr>
          <w:rFonts w:cs="Times New Roman"/>
        </w:rPr>
        <w:t xml:space="preserve">a </w:t>
      </w:r>
      <w:r w:rsidR="00751F1A">
        <w:rPr>
          <w:rFonts w:cs="Times New Roman"/>
        </w:rPr>
        <w:t>xã</w:t>
      </w:r>
      <w:r w:rsidRPr="004337A5">
        <w:rPr>
          <w:rFonts w:cs="Times New Roman"/>
        </w:rPr>
        <w:t>, góp phần đảm bảo an ninh trật tự, thúc đẩy phát triển kinh tế</w:t>
      </w:r>
      <w:r w:rsidR="00AE356A" w:rsidRPr="004337A5">
        <w:rPr>
          <w:rFonts w:cs="Times New Roman"/>
        </w:rPr>
        <w:t xml:space="preserve"> </w:t>
      </w:r>
      <w:r w:rsidRPr="004337A5">
        <w:rPr>
          <w:rFonts w:cs="Times New Roman"/>
        </w:rPr>
        <w:t>-xã hội củ</w:t>
      </w:r>
      <w:r w:rsidR="00A269A7">
        <w:rPr>
          <w:rFonts w:cs="Times New Roman"/>
        </w:rPr>
        <w:t>a</w:t>
      </w:r>
      <w:r w:rsidR="00751F1A">
        <w:rPr>
          <w:rFonts w:cs="Times New Roman"/>
        </w:rPr>
        <w:t xml:space="preserve"> xã</w:t>
      </w:r>
      <w:r w:rsidRPr="004337A5">
        <w:rPr>
          <w:rFonts w:cs="Times New Roman"/>
        </w:rPr>
        <w:t xml:space="preserve"> nhà.</w:t>
      </w:r>
    </w:p>
    <w:p w14:paraId="53075778" w14:textId="77777777" w:rsidR="00F47266" w:rsidRPr="004337A5" w:rsidRDefault="00F47266" w:rsidP="00E01BE6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337A5">
        <w:rPr>
          <w:rFonts w:cs="Times New Roman"/>
        </w:rPr>
        <w:t xml:space="preserve">- </w:t>
      </w:r>
      <w:r w:rsidR="001B5816" w:rsidRPr="004337A5">
        <w:rPr>
          <w:rFonts w:cs="Times New Roman"/>
        </w:rPr>
        <w:t xml:space="preserve">Tiếp tục phát huy vai trò, trách nhiệm của </w:t>
      </w:r>
      <w:r w:rsidR="004E339C">
        <w:rPr>
          <w:rFonts w:cs="Times New Roman"/>
        </w:rPr>
        <w:t>Tuyên truyền viên</w:t>
      </w:r>
      <w:r w:rsidR="001B5816" w:rsidRPr="004337A5">
        <w:rPr>
          <w:rFonts w:cs="Times New Roman"/>
        </w:rPr>
        <w:t xml:space="preserve"> pháp luật và các </w:t>
      </w:r>
      <w:r w:rsidR="004E339C">
        <w:rPr>
          <w:rFonts w:cs="Times New Roman"/>
        </w:rPr>
        <w:t>ban ngành,đoàn thể</w:t>
      </w:r>
      <w:r w:rsidR="001B5816" w:rsidRPr="004337A5">
        <w:rPr>
          <w:rFonts w:cs="Times New Roman"/>
        </w:rPr>
        <w:t xml:space="preserve"> trong công tác tuyên truyền, phổ biến giáo dục pháp luật; Nâng cao trách nhiệm của đội ngũ</w:t>
      </w:r>
      <w:r w:rsidR="004E339C">
        <w:rPr>
          <w:rFonts w:cs="Times New Roman"/>
        </w:rPr>
        <w:t xml:space="preserve"> </w:t>
      </w:r>
      <w:r w:rsidR="001B5816" w:rsidRPr="004337A5">
        <w:rPr>
          <w:rFonts w:cs="Times New Roman"/>
        </w:rPr>
        <w:t xml:space="preserve">tuyên truyền viên pháp luật </w:t>
      </w:r>
      <w:r w:rsidR="004B291D">
        <w:rPr>
          <w:rFonts w:cs="Times New Roman"/>
        </w:rPr>
        <w:t>xã</w:t>
      </w:r>
      <w:r w:rsidR="001B5816" w:rsidRPr="004337A5">
        <w:rPr>
          <w:rFonts w:cs="Times New Roman"/>
        </w:rPr>
        <w:t xml:space="preserve"> trong công tác này.</w:t>
      </w:r>
    </w:p>
    <w:p w14:paraId="5BB36B56" w14:textId="77777777" w:rsidR="00657E00" w:rsidRPr="004337A5" w:rsidRDefault="00657E00" w:rsidP="00E01BE6">
      <w:pPr>
        <w:spacing w:before="120" w:after="120" w:line="240" w:lineRule="auto"/>
        <w:ind w:firstLine="720"/>
        <w:jc w:val="both"/>
        <w:rPr>
          <w:rFonts w:cs="Times New Roman"/>
          <w:b/>
        </w:rPr>
      </w:pPr>
      <w:r w:rsidRPr="004337A5">
        <w:rPr>
          <w:rFonts w:cs="Times New Roman"/>
          <w:b/>
        </w:rPr>
        <w:t>II.</w:t>
      </w:r>
      <w:r w:rsidR="00A37005" w:rsidRPr="004337A5">
        <w:rPr>
          <w:rFonts w:cs="Times New Roman"/>
          <w:b/>
        </w:rPr>
        <w:t xml:space="preserve"> </w:t>
      </w:r>
      <w:r w:rsidRPr="004337A5">
        <w:rPr>
          <w:rFonts w:cs="Times New Roman"/>
          <w:b/>
        </w:rPr>
        <w:t>NỘI DUNG</w:t>
      </w:r>
    </w:p>
    <w:p w14:paraId="0D29ACCB" w14:textId="7F4104AD" w:rsidR="002457B6" w:rsidRPr="000D3075" w:rsidRDefault="00657E00" w:rsidP="00E01BE6">
      <w:pPr>
        <w:spacing w:before="120" w:after="120" w:line="240" w:lineRule="auto"/>
        <w:ind w:firstLine="720"/>
        <w:jc w:val="both"/>
        <w:rPr>
          <w:rFonts w:cs="Times New Roman"/>
          <w:spacing w:val="4"/>
        </w:rPr>
      </w:pPr>
      <w:r w:rsidRPr="000D3075">
        <w:rPr>
          <w:rFonts w:cs="Times New Roman"/>
          <w:spacing w:val="4"/>
        </w:rPr>
        <w:t>-</w:t>
      </w:r>
      <w:r w:rsidR="007A1C5B" w:rsidRPr="000D3075">
        <w:rPr>
          <w:rFonts w:cs="Times New Roman"/>
          <w:spacing w:val="4"/>
        </w:rPr>
        <w:t>Tăng cường</w:t>
      </w:r>
      <w:r w:rsidR="00837BB8" w:rsidRPr="000D3075">
        <w:rPr>
          <w:rFonts w:cs="Times New Roman"/>
          <w:spacing w:val="4"/>
        </w:rPr>
        <w:t xml:space="preserve"> phổ biến pháp luật </w:t>
      </w:r>
      <w:r w:rsidR="00AC44BE" w:rsidRPr="000D3075">
        <w:rPr>
          <w:rFonts w:cs="Times New Roman"/>
          <w:spacing w:val="4"/>
        </w:rPr>
        <w:t xml:space="preserve">các Văn bản </w:t>
      </w:r>
      <w:r w:rsidR="00837BB8" w:rsidRPr="000D3075">
        <w:rPr>
          <w:rFonts w:cs="Times New Roman"/>
          <w:spacing w:val="4"/>
        </w:rPr>
        <w:t xml:space="preserve">về </w:t>
      </w:r>
      <w:r w:rsidR="004D2F7F" w:rsidRPr="000D3075">
        <w:rPr>
          <w:rFonts w:cs="Times New Roman"/>
          <w:spacing w:val="4"/>
        </w:rPr>
        <w:t xml:space="preserve">xây dựng nông thôn mới, </w:t>
      </w:r>
      <w:r w:rsidR="00051198" w:rsidRPr="000D3075">
        <w:rPr>
          <w:rFonts w:cs="Times New Roman"/>
          <w:spacing w:val="4"/>
        </w:rPr>
        <w:t>chuẩn tiếp cận pháp luật</w:t>
      </w:r>
      <w:r w:rsidR="004D2F7F" w:rsidRPr="000D3075">
        <w:rPr>
          <w:rFonts w:cs="Times New Roman"/>
          <w:spacing w:val="4"/>
        </w:rPr>
        <w:t xml:space="preserve">; </w:t>
      </w:r>
      <w:r w:rsidR="004279BD" w:rsidRPr="000D3075">
        <w:rPr>
          <w:rFonts w:cs="Times New Roman"/>
          <w:spacing w:val="4"/>
        </w:rPr>
        <w:t xml:space="preserve">an toàn giao thông; </w:t>
      </w:r>
      <w:r w:rsidR="00837BB8" w:rsidRPr="000D3075">
        <w:rPr>
          <w:rFonts w:cs="Times New Roman"/>
          <w:spacing w:val="4"/>
        </w:rPr>
        <w:t xml:space="preserve">phòng, chống buôn bán hàng giả, hàng nhái, hàng kém chất lượng; an toàn vệ sinh thực phẩm; an sinh xã hội; </w:t>
      </w:r>
      <w:r w:rsidR="00AD371C" w:rsidRPr="000D3075">
        <w:rPr>
          <w:rFonts w:cs="Times New Roman"/>
          <w:spacing w:val="4"/>
        </w:rPr>
        <w:t>phòng, chống tác hại của rượu, bia; phòng, chống tội phạm và các tệ nạn xã hội;</w:t>
      </w:r>
      <w:r w:rsidR="00D07CBB" w:rsidRPr="000D3075">
        <w:rPr>
          <w:rFonts w:cs="Times New Roman"/>
          <w:spacing w:val="4"/>
        </w:rPr>
        <w:t xml:space="preserve"> cải cách hành chính</w:t>
      </w:r>
      <w:r w:rsidR="00A3414B">
        <w:rPr>
          <w:rFonts w:cs="Times New Roman"/>
          <w:spacing w:val="4"/>
        </w:rPr>
        <w:t>.</w:t>
      </w:r>
    </w:p>
    <w:p w14:paraId="12D6A677" w14:textId="77777777" w:rsidR="009559DD" w:rsidRPr="004337A5" w:rsidRDefault="001A7FF3" w:rsidP="00E01BE6">
      <w:pPr>
        <w:shd w:val="clear" w:color="auto" w:fill="FFFFFF"/>
        <w:spacing w:before="120" w:after="120" w:line="240" w:lineRule="auto"/>
        <w:ind w:firstLine="720"/>
        <w:jc w:val="both"/>
        <w:rPr>
          <w:rFonts w:cs="Times New Roman"/>
          <w:color w:val="000000"/>
          <w:szCs w:val="28"/>
        </w:rPr>
      </w:pPr>
      <w:r w:rsidRPr="004337A5">
        <w:rPr>
          <w:rFonts w:cs="Times New Roman"/>
          <w:color w:val="000000" w:themeColor="text1"/>
          <w:szCs w:val="28"/>
        </w:rPr>
        <w:t xml:space="preserve">- </w:t>
      </w:r>
      <w:r w:rsidR="000D3075">
        <w:rPr>
          <w:rFonts w:cs="Times New Roman"/>
        </w:rPr>
        <w:t>T</w:t>
      </w:r>
      <w:r w:rsidRPr="004337A5">
        <w:rPr>
          <w:rFonts w:cs="Times New Roman"/>
        </w:rPr>
        <w:t xml:space="preserve">uyên truyền, phổ biến các Luật </w:t>
      </w:r>
      <w:r w:rsidR="00043400" w:rsidRPr="004337A5">
        <w:rPr>
          <w:rFonts w:cs="Times New Roman"/>
        </w:rPr>
        <w:t>mớ</w:t>
      </w:r>
      <w:r w:rsidR="00151FF9" w:rsidRPr="004337A5">
        <w:rPr>
          <w:rFonts w:cs="Times New Roman"/>
        </w:rPr>
        <w:t>i</w:t>
      </w:r>
      <w:r w:rsidR="0072558A" w:rsidRPr="004337A5">
        <w:rPr>
          <w:rFonts w:cs="Times New Roman"/>
        </w:rPr>
        <w:t xml:space="preserve"> </w:t>
      </w:r>
      <w:r w:rsidR="00151FF9" w:rsidRPr="004337A5">
        <w:rPr>
          <w:rFonts w:cs="Times New Roman"/>
        </w:rPr>
        <w:t>và các Nghị quyết vừa được Quốc hội thông qua</w:t>
      </w:r>
      <w:r w:rsidR="007D6B10" w:rsidRPr="004337A5">
        <w:rPr>
          <w:rFonts w:cs="Times New Roman"/>
        </w:rPr>
        <w:t xml:space="preserve"> </w:t>
      </w:r>
      <w:r w:rsidRPr="004337A5">
        <w:rPr>
          <w:rFonts w:cs="Times New Roman"/>
        </w:rPr>
        <w:t xml:space="preserve">như: </w:t>
      </w:r>
      <w:r w:rsidR="00803F7C" w:rsidRPr="004337A5">
        <w:rPr>
          <w:rFonts w:cs="Times New Roman"/>
        </w:rPr>
        <w:t>Luật Phòng, chống bạo lực gia đình; Luật Phòng, chống rửa tiền; Luật Thanh tra; Luật Thực hiện dân chủ ở cơ sở; Luật sửa đổi, bổ sung một số điều của Luật Tần số vô tuyến điện</w:t>
      </w:r>
      <w:r w:rsidR="0018151C">
        <w:rPr>
          <w:rFonts w:cs="Times New Roman"/>
        </w:rPr>
        <w:t xml:space="preserve">; </w:t>
      </w:r>
      <w:r w:rsidR="0072558A" w:rsidRPr="004337A5">
        <w:rPr>
          <w:rFonts w:cs="Times New Roman"/>
          <w:color w:val="000000"/>
          <w:szCs w:val="28"/>
        </w:rPr>
        <w:t>Luật Thi đua, khen thưởng; Luật Kinh doanh bả</w:t>
      </w:r>
      <w:r w:rsidR="00A269A7">
        <w:rPr>
          <w:rFonts w:cs="Times New Roman"/>
          <w:color w:val="000000"/>
          <w:szCs w:val="28"/>
        </w:rPr>
        <w:t xml:space="preserve">o </w:t>
      </w:r>
      <w:r w:rsidR="0072558A" w:rsidRPr="004337A5">
        <w:rPr>
          <w:rFonts w:cs="Times New Roman"/>
          <w:color w:val="000000"/>
          <w:szCs w:val="28"/>
        </w:rPr>
        <w:t>hiểm</w:t>
      </w:r>
      <w:r w:rsidR="009559DD" w:rsidRPr="004337A5">
        <w:rPr>
          <w:rFonts w:cs="Times New Roman"/>
          <w:color w:val="000000"/>
          <w:szCs w:val="28"/>
        </w:rPr>
        <w:t>;</w:t>
      </w:r>
      <w:r w:rsidR="00A269A7">
        <w:rPr>
          <w:rFonts w:cs="Times New Roman"/>
          <w:i/>
          <w:color w:val="000000" w:themeColor="text1"/>
          <w:szCs w:val="28"/>
        </w:rPr>
        <w:t xml:space="preserve"> </w:t>
      </w:r>
      <w:r w:rsidR="009559DD" w:rsidRPr="004337A5">
        <w:rPr>
          <w:rFonts w:cs="Times New Roman"/>
          <w:color w:val="000000"/>
          <w:szCs w:val="28"/>
        </w:rPr>
        <w:t>Luật sửa đổi, bổ sung một số điều của Luật Sở hữu trí tuệ…</w:t>
      </w:r>
    </w:p>
    <w:p w14:paraId="4FBCD7FB" w14:textId="77777777" w:rsidR="00D66D07" w:rsidRDefault="00D66D07" w:rsidP="00E01BE6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4337A5">
        <w:rPr>
          <w:rFonts w:cs="Times New Roman"/>
          <w:color w:val="000000" w:themeColor="text1"/>
          <w:szCs w:val="28"/>
        </w:rPr>
        <w:t xml:space="preserve">Ngoài ra, cần </w:t>
      </w:r>
      <w:r w:rsidR="000D3075">
        <w:rPr>
          <w:rFonts w:cs="Times New Roman"/>
          <w:color w:val="000000" w:themeColor="text1"/>
          <w:szCs w:val="28"/>
        </w:rPr>
        <w:t>tập trung</w:t>
      </w:r>
      <w:r w:rsidRPr="004337A5">
        <w:rPr>
          <w:rFonts w:cs="Times New Roman"/>
          <w:color w:val="000000" w:themeColor="text1"/>
          <w:szCs w:val="28"/>
        </w:rPr>
        <w:t xml:space="preserve"> tuyên truyền, phổ biến các văn bản mới, các văn bản thiết thực đối với từng nhóm đối tượng như sau:</w:t>
      </w:r>
    </w:p>
    <w:p w14:paraId="1AB68D3B" w14:textId="77777777" w:rsidR="00752144" w:rsidRPr="007A5513" w:rsidRDefault="00752144" w:rsidP="00752144">
      <w:pPr>
        <w:pStyle w:val="ListParagraph"/>
        <w:spacing w:after="120"/>
        <w:ind w:left="0" w:firstLine="567"/>
        <w:jc w:val="both"/>
        <w:rPr>
          <w:b/>
          <w:color w:val="000000"/>
          <w:szCs w:val="28"/>
        </w:rPr>
      </w:pPr>
      <w:r w:rsidRPr="001C58A5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</w:t>
      </w:r>
      <w:r w:rsidR="0094712D">
        <w:rPr>
          <w:b/>
          <w:color w:val="000000"/>
          <w:szCs w:val="28"/>
        </w:rPr>
        <w:t>T</w:t>
      </w:r>
      <w:r w:rsidRPr="00704818">
        <w:rPr>
          <w:b/>
          <w:color w:val="000000"/>
          <w:szCs w:val="28"/>
        </w:rPr>
        <w:t>uyên truyền, phổ biến các nội dung</w:t>
      </w:r>
      <w:r w:rsidRPr="007A551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thiết thực với nhân dân</w:t>
      </w:r>
    </w:p>
    <w:p w14:paraId="6854CA20" w14:textId="03D73E1D" w:rsidR="00752144" w:rsidRDefault="00752144" w:rsidP="00752144">
      <w:pPr>
        <w:pStyle w:val="ListParagraph"/>
        <w:spacing w:after="120"/>
        <w:ind w:left="0" w:firstLine="567"/>
        <w:jc w:val="both"/>
        <w:rPr>
          <w:color w:val="000000"/>
          <w:szCs w:val="28"/>
        </w:rPr>
      </w:pPr>
      <w:r w:rsidRPr="007A5513">
        <w:rPr>
          <w:color w:val="000000"/>
          <w:szCs w:val="28"/>
        </w:rPr>
        <w:t>1.1 Tham mưu</w:t>
      </w:r>
      <w:r w:rsidR="00A01071">
        <w:rPr>
          <w:color w:val="000000"/>
          <w:szCs w:val="28"/>
        </w:rPr>
        <w:t xml:space="preserve"> biên soạn</w:t>
      </w:r>
      <w:r w:rsidRPr="007A5513">
        <w:rPr>
          <w:color w:val="000000"/>
          <w:szCs w:val="28"/>
        </w:rPr>
        <w:t xml:space="preserve"> </w:t>
      </w:r>
      <w:r w:rsidR="0094712D">
        <w:rPr>
          <w:color w:val="000000"/>
          <w:szCs w:val="28"/>
        </w:rPr>
        <w:t>các văn bản tuyên truyền, phổ biến pháp luật cho người dân</w:t>
      </w:r>
    </w:p>
    <w:p w14:paraId="7376953B" w14:textId="7B85DD38" w:rsidR="006D75B3" w:rsidRPr="006D75B3" w:rsidRDefault="006D75B3" w:rsidP="00752144">
      <w:pPr>
        <w:pStyle w:val="ListParagraph"/>
        <w:spacing w:after="120"/>
        <w:ind w:left="0" w:firstLine="567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........................................................................................................................</w:t>
      </w:r>
    </w:p>
    <w:p w14:paraId="7E3A20F1" w14:textId="406C1DBC" w:rsidR="00752144" w:rsidRDefault="00752144" w:rsidP="00752144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1.2. Tổ chức tuyên truyền, phổ biến thông tư bằng các hình thức </w:t>
      </w:r>
      <w:r w:rsidR="00A01071">
        <w:rPr>
          <w:color w:val="000000"/>
          <w:sz w:val="28"/>
          <w:szCs w:val="28"/>
          <w:lang w:val="en-US"/>
        </w:rPr>
        <w:t xml:space="preserve">tuyên truyền qua hệ thống loa truyền thanh, đăng tải lên trang thông tin điện tử,trang Facebook CLB Pháp luật xã </w:t>
      </w:r>
      <w:r w:rsidR="006D75B3">
        <w:rPr>
          <w:color w:val="000000"/>
          <w:sz w:val="28"/>
          <w:szCs w:val="28"/>
        </w:rPr>
        <w:t>.....................</w:t>
      </w:r>
    </w:p>
    <w:p w14:paraId="0EBD7DD5" w14:textId="62CD94ED" w:rsidR="006D75B3" w:rsidRPr="006D75B3" w:rsidRDefault="006D75B3" w:rsidP="00752144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</w:t>
      </w:r>
    </w:p>
    <w:p w14:paraId="3BDEFC5C" w14:textId="77777777" w:rsidR="00A01071" w:rsidRDefault="000E072A" w:rsidP="00752144">
      <w:pPr>
        <w:pStyle w:val="NormalWeb"/>
        <w:spacing w:before="0" w:beforeAutospacing="0" w:after="120" w:afterAutospacing="0"/>
        <w:ind w:firstLine="567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2</w:t>
      </w:r>
      <w:r w:rsidR="00A01071" w:rsidRPr="001C58A5">
        <w:rPr>
          <w:b/>
          <w:color w:val="000000"/>
          <w:sz w:val="28"/>
          <w:szCs w:val="28"/>
        </w:rPr>
        <w:t>.</w:t>
      </w:r>
      <w:r w:rsidR="00A01071">
        <w:rPr>
          <w:b/>
          <w:color w:val="000000"/>
          <w:sz w:val="28"/>
          <w:szCs w:val="28"/>
        </w:rPr>
        <w:t xml:space="preserve"> </w:t>
      </w:r>
      <w:r w:rsidR="00A01071">
        <w:rPr>
          <w:b/>
          <w:color w:val="000000"/>
          <w:szCs w:val="28"/>
        </w:rPr>
        <w:t>T</w:t>
      </w:r>
      <w:r w:rsidR="00A01071" w:rsidRPr="00704818">
        <w:rPr>
          <w:b/>
          <w:color w:val="000000"/>
          <w:sz w:val="28"/>
          <w:szCs w:val="28"/>
        </w:rPr>
        <w:t>uyên truyền, phổ biến các nội dung</w:t>
      </w:r>
      <w:r w:rsidR="00A01071">
        <w:rPr>
          <w:b/>
          <w:color w:val="000000"/>
          <w:sz w:val="28"/>
          <w:szCs w:val="28"/>
          <w:lang w:val="en-US"/>
        </w:rPr>
        <w:t xml:space="preserve"> pháp luật cho cán bộ, công chức</w:t>
      </w:r>
    </w:p>
    <w:p w14:paraId="748432C8" w14:textId="77777777" w:rsidR="00A01071" w:rsidRDefault="00A01071" w:rsidP="00A01071">
      <w:pPr>
        <w:pStyle w:val="ListParagraph"/>
        <w:spacing w:after="12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Quán triệt, phổ biến</w:t>
      </w:r>
      <w:r w:rsidRPr="007A551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các văn bản tuyên truyền, phổ biến pháp luật cho cán bộ, công chức thông qua hội họp, hội nghị, giao ban</w:t>
      </w:r>
      <w:r w:rsidR="000E072A">
        <w:rPr>
          <w:color w:val="000000"/>
          <w:szCs w:val="28"/>
        </w:rPr>
        <w:t>:</w:t>
      </w:r>
    </w:p>
    <w:p w14:paraId="0E9D08F0" w14:textId="38A848F4" w:rsidR="00A01071" w:rsidRPr="006D75B3" w:rsidRDefault="00A01071" w:rsidP="00A01071">
      <w:pPr>
        <w:pStyle w:val="ListParagraph"/>
        <w:spacing w:after="120"/>
        <w:ind w:left="0" w:firstLine="567"/>
        <w:jc w:val="both"/>
        <w:rPr>
          <w:rFonts w:cs="Times New Roman"/>
          <w:lang w:val="vi-VN"/>
        </w:rPr>
      </w:pPr>
      <w:r>
        <w:rPr>
          <w:color w:val="000000"/>
          <w:szCs w:val="28"/>
        </w:rPr>
        <w:t xml:space="preserve">-Về các nội dung: </w:t>
      </w:r>
      <w:r w:rsidR="006D75B3">
        <w:rPr>
          <w:color w:val="000000"/>
          <w:szCs w:val="28"/>
          <w:lang w:val="vi-VN"/>
        </w:rPr>
        <w:t>.........................................................................</w:t>
      </w:r>
    </w:p>
    <w:p w14:paraId="396C906B" w14:textId="77777777" w:rsidR="00A01071" w:rsidRDefault="00A01071" w:rsidP="00A01071">
      <w:pPr>
        <w:pStyle w:val="ListParagraph"/>
        <w:spacing w:after="120"/>
        <w:ind w:left="0" w:firstLine="567"/>
        <w:jc w:val="both"/>
        <w:rPr>
          <w:color w:val="000000"/>
          <w:szCs w:val="28"/>
        </w:rPr>
      </w:pPr>
      <w:r w:rsidRPr="00512B9C">
        <w:rPr>
          <w:color w:val="000000"/>
          <w:szCs w:val="28"/>
        </w:rPr>
        <w:t xml:space="preserve">+ </w:t>
      </w:r>
      <w:r>
        <w:rPr>
          <w:color w:val="000000"/>
          <w:szCs w:val="28"/>
        </w:rPr>
        <w:t>Bộ phận</w:t>
      </w:r>
      <w:r w:rsidRPr="00512B9C">
        <w:rPr>
          <w:color w:val="000000"/>
          <w:szCs w:val="28"/>
        </w:rPr>
        <w:t xml:space="preserve"> chủ trì: </w:t>
      </w:r>
      <w:r>
        <w:rPr>
          <w:color w:val="000000"/>
          <w:szCs w:val="28"/>
        </w:rPr>
        <w:t xml:space="preserve">CC Tư pháp; </w:t>
      </w:r>
    </w:p>
    <w:p w14:paraId="14ED1950" w14:textId="77777777" w:rsidR="00A01071" w:rsidRPr="00F52355" w:rsidRDefault="00A01071" w:rsidP="00A01071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512B9C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  <w:lang w:val="en-US"/>
        </w:rPr>
        <w:t xml:space="preserve">Bộ phận </w:t>
      </w:r>
      <w:r w:rsidRPr="00512B9C">
        <w:rPr>
          <w:color w:val="000000"/>
          <w:sz w:val="28"/>
          <w:szCs w:val="28"/>
        </w:rPr>
        <w:t xml:space="preserve"> phối hợp: </w:t>
      </w:r>
      <w:r>
        <w:rPr>
          <w:color w:val="000000"/>
          <w:sz w:val="28"/>
          <w:szCs w:val="28"/>
          <w:lang w:val="en-US"/>
        </w:rPr>
        <w:t xml:space="preserve">Văn phòng, </w:t>
      </w:r>
      <w:r w:rsidRPr="00512B9C">
        <w:rPr>
          <w:color w:val="000000"/>
          <w:sz w:val="28"/>
          <w:szCs w:val="28"/>
        </w:rPr>
        <w:t>Các</w:t>
      </w:r>
      <w:r>
        <w:rPr>
          <w:color w:val="000000"/>
          <w:sz w:val="28"/>
          <w:szCs w:val="28"/>
          <w:lang w:val="en-US"/>
        </w:rPr>
        <w:t xml:space="preserve"> bộ phận,</w:t>
      </w:r>
      <w:r w:rsidRPr="00512B9C">
        <w:rPr>
          <w:color w:val="000000"/>
          <w:sz w:val="28"/>
          <w:szCs w:val="28"/>
        </w:rPr>
        <w:t xml:space="preserve"> ban ngành đoàn thể, cơ quan đơn vị liên quan</w:t>
      </w:r>
      <w:r>
        <w:rPr>
          <w:color w:val="000000"/>
          <w:sz w:val="28"/>
          <w:szCs w:val="28"/>
          <w:lang w:val="en-US"/>
        </w:rPr>
        <w:t>.</w:t>
      </w:r>
    </w:p>
    <w:p w14:paraId="66F0CDA1" w14:textId="4D9B9935" w:rsidR="00A01071" w:rsidRPr="00A01071" w:rsidRDefault="00A01071" w:rsidP="009C104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512B9C">
        <w:rPr>
          <w:color w:val="000000"/>
          <w:sz w:val="28"/>
          <w:szCs w:val="28"/>
        </w:rPr>
        <w:t xml:space="preserve">+ Thời gian thực hiện: </w:t>
      </w:r>
      <w:r w:rsidR="006D75B3">
        <w:rPr>
          <w:color w:val="000000"/>
          <w:sz w:val="28"/>
          <w:szCs w:val="28"/>
        </w:rPr>
        <w:t>.....................................................................</w:t>
      </w:r>
    </w:p>
    <w:p w14:paraId="3F0D82D6" w14:textId="77777777" w:rsidR="00D66D07" w:rsidRDefault="009C1042" w:rsidP="00E01BE6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shd w:val="clear" w:color="auto" w:fill="FFFFFF"/>
        </w:rPr>
      </w:pPr>
      <w:r>
        <w:rPr>
          <w:b/>
          <w:color w:val="000000"/>
          <w:szCs w:val="28"/>
        </w:rPr>
        <w:t>3</w:t>
      </w:r>
      <w:r w:rsidRPr="001C58A5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T</w:t>
      </w:r>
      <w:r w:rsidRPr="00704818">
        <w:rPr>
          <w:b/>
          <w:color w:val="000000"/>
          <w:szCs w:val="28"/>
        </w:rPr>
        <w:t>uyên truyền, phổ biến các nội dung</w:t>
      </w:r>
      <w:r>
        <w:rPr>
          <w:b/>
          <w:color w:val="000000"/>
          <w:szCs w:val="28"/>
        </w:rPr>
        <w:t xml:space="preserve"> pháp luật cho </w:t>
      </w:r>
      <w:r w:rsidR="00D66D07" w:rsidRPr="009C1042">
        <w:rPr>
          <w:rFonts w:cs="Times New Roman"/>
          <w:b/>
          <w:szCs w:val="28"/>
          <w:shd w:val="clear" w:color="auto" w:fill="FFFFFF"/>
        </w:rPr>
        <w:t>doanh nghiệp và người lao động:</w:t>
      </w:r>
    </w:p>
    <w:p w14:paraId="0461346C" w14:textId="77777777" w:rsidR="009C1042" w:rsidRPr="009C1042" w:rsidRDefault="009C1042" w:rsidP="00E01BE6">
      <w:pPr>
        <w:spacing w:before="120" w:after="120" w:line="240" w:lineRule="auto"/>
        <w:ind w:firstLine="720"/>
        <w:jc w:val="both"/>
        <w:rPr>
          <w:rFonts w:cs="Times New Roman"/>
          <w:szCs w:val="28"/>
          <w:shd w:val="clear" w:color="auto" w:fill="FFFFFF"/>
        </w:rPr>
      </w:pPr>
      <w:r w:rsidRPr="009C1042">
        <w:rPr>
          <w:rFonts w:cs="Times New Roman"/>
          <w:szCs w:val="28"/>
          <w:shd w:val="clear" w:color="auto" w:fill="FFFFFF"/>
        </w:rPr>
        <w:t>- Biên soạn, đăng tải, tuyên truyền các nội dung:</w:t>
      </w:r>
    </w:p>
    <w:p w14:paraId="2024BD32" w14:textId="748A2C37" w:rsidR="00920CD0" w:rsidRPr="006D75B3" w:rsidRDefault="000D3075" w:rsidP="00A45292">
      <w:pPr>
        <w:spacing w:before="120" w:after="120" w:line="240" w:lineRule="auto"/>
        <w:ind w:firstLine="720"/>
        <w:jc w:val="both"/>
        <w:rPr>
          <w:rFonts w:cs="Times New Roman"/>
          <w:lang w:val="vi-VN"/>
        </w:rPr>
      </w:pPr>
      <w:r>
        <w:rPr>
          <w:rFonts w:cs="Times New Roman"/>
        </w:rPr>
        <w:t>Tuyên</w:t>
      </w:r>
      <w:r w:rsidR="008A4B34" w:rsidRPr="004337A5">
        <w:rPr>
          <w:rFonts w:cs="Times New Roman"/>
        </w:rPr>
        <w:t xml:space="preserve"> truyền, phổ biến các văn bản</w:t>
      </w:r>
      <w:r w:rsidR="006D75B3">
        <w:rPr>
          <w:rFonts w:cs="Times New Roman"/>
          <w:lang w:val="vi-VN"/>
        </w:rPr>
        <w:t>:.........................................................</w:t>
      </w:r>
    </w:p>
    <w:p w14:paraId="3C7AF637" w14:textId="77777777" w:rsidR="009C1042" w:rsidRDefault="009C1042" w:rsidP="009C1042">
      <w:pPr>
        <w:pStyle w:val="ListParagraph"/>
        <w:spacing w:after="120"/>
        <w:ind w:left="0" w:firstLine="567"/>
        <w:jc w:val="both"/>
        <w:rPr>
          <w:color w:val="000000"/>
          <w:szCs w:val="28"/>
        </w:rPr>
      </w:pPr>
      <w:r w:rsidRPr="00512B9C">
        <w:rPr>
          <w:color w:val="000000"/>
          <w:szCs w:val="28"/>
        </w:rPr>
        <w:t xml:space="preserve">+ </w:t>
      </w:r>
      <w:r>
        <w:rPr>
          <w:color w:val="000000"/>
          <w:szCs w:val="28"/>
        </w:rPr>
        <w:t>Bộ phận</w:t>
      </w:r>
      <w:r w:rsidRPr="00512B9C">
        <w:rPr>
          <w:color w:val="000000"/>
          <w:szCs w:val="28"/>
        </w:rPr>
        <w:t xml:space="preserve"> chủ trì: </w:t>
      </w:r>
      <w:r>
        <w:rPr>
          <w:color w:val="000000"/>
          <w:szCs w:val="28"/>
        </w:rPr>
        <w:t xml:space="preserve">CC Tư pháp; </w:t>
      </w:r>
    </w:p>
    <w:p w14:paraId="544467A8" w14:textId="77777777" w:rsidR="009C1042" w:rsidRPr="00F52355" w:rsidRDefault="009C1042" w:rsidP="009C104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512B9C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  <w:lang w:val="en-US"/>
        </w:rPr>
        <w:t xml:space="preserve">Bộ phận </w:t>
      </w:r>
      <w:r w:rsidRPr="00512B9C">
        <w:rPr>
          <w:color w:val="000000"/>
          <w:sz w:val="28"/>
          <w:szCs w:val="28"/>
        </w:rPr>
        <w:t xml:space="preserve"> phối hợp: </w:t>
      </w:r>
      <w:r>
        <w:rPr>
          <w:color w:val="000000"/>
          <w:sz w:val="28"/>
          <w:szCs w:val="28"/>
          <w:lang w:val="en-US"/>
        </w:rPr>
        <w:t xml:space="preserve">Văn phòng, </w:t>
      </w:r>
      <w:r w:rsidRPr="00512B9C">
        <w:rPr>
          <w:color w:val="000000"/>
          <w:sz w:val="28"/>
          <w:szCs w:val="28"/>
        </w:rPr>
        <w:t>Các</w:t>
      </w:r>
      <w:r>
        <w:rPr>
          <w:color w:val="000000"/>
          <w:sz w:val="28"/>
          <w:szCs w:val="28"/>
          <w:lang w:val="en-US"/>
        </w:rPr>
        <w:t xml:space="preserve"> bộ phận,</w:t>
      </w:r>
      <w:r w:rsidRPr="00512B9C">
        <w:rPr>
          <w:color w:val="000000"/>
          <w:sz w:val="28"/>
          <w:szCs w:val="28"/>
        </w:rPr>
        <w:t xml:space="preserve"> ban ngành đoàn thể, cơ quan đơn vị liên quan</w:t>
      </w:r>
      <w:r>
        <w:rPr>
          <w:color w:val="000000"/>
          <w:sz w:val="28"/>
          <w:szCs w:val="28"/>
          <w:lang w:val="en-US"/>
        </w:rPr>
        <w:t>.</w:t>
      </w:r>
    </w:p>
    <w:p w14:paraId="5F498367" w14:textId="2C1671CC" w:rsidR="009C1042" w:rsidRPr="006D75B3" w:rsidRDefault="009C1042" w:rsidP="009C104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512B9C">
        <w:rPr>
          <w:color w:val="000000"/>
          <w:sz w:val="28"/>
          <w:szCs w:val="28"/>
        </w:rPr>
        <w:t xml:space="preserve">+ Thời gian thực hiện: </w:t>
      </w:r>
      <w:r w:rsidR="006D75B3">
        <w:rPr>
          <w:color w:val="000000"/>
          <w:sz w:val="28"/>
          <w:szCs w:val="28"/>
        </w:rPr>
        <w:t>..........................................................................</w:t>
      </w:r>
    </w:p>
    <w:p w14:paraId="2242EB6C" w14:textId="77777777" w:rsidR="009C1042" w:rsidRDefault="009C1042" w:rsidP="009C1042">
      <w:pPr>
        <w:spacing w:before="120" w:after="120" w:line="240" w:lineRule="auto"/>
        <w:ind w:firstLine="720"/>
        <w:jc w:val="both"/>
        <w:rPr>
          <w:rFonts w:cs="Times New Roman"/>
          <w:b/>
          <w:szCs w:val="28"/>
          <w:shd w:val="clear" w:color="auto" w:fill="FFFFFF"/>
        </w:rPr>
      </w:pPr>
      <w:r>
        <w:rPr>
          <w:b/>
          <w:color w:val="000000"/>
          <w:szCs w:val="28"/>
        </w:rPr>
        <w:t>4</w:t>
      </w:r>
      <w:r w:rsidRPr="001C58A5">
        <w:rPr>
          <w:b/>
          <w:color w:val="000000"/>
          <w:szCs w:val="28"/>
        </w:rPr>
        <w:t>.</w:t>
      </w:r>
      <w:r>
        <w:rPr>
          <w:b/>
          <w:color w:val="000000"/>
          <w:szCs w:val="28"/>
        </w:rPr>
        <w:t xml:space="preserve"> T</w:t>
      </w:r>
      <w:r w:rsidRPr="00704818">
        <w:rPr>
          <w:b/>
          <w:color w:val="000000"/>
          <w:szCs w:val="28"/>
        </w:rPr>
        <w:t>uyên truyền, phổ biến các nội dung</w:t>
      </w:r>
      <w:r>
        <w:rPr>
          <w:b/>
          <w:color w:val="000000"/>
          <w:szCs w:val="28"/>
        </w:rPr>
        <w:t xml:space="preserve"> pháp luật trong nhà trường</w:t>
      </w:r>
    </w:p>
    <w:p w14:paraId="7C4E6260" w14:textId="6DA7DAD9" w:rsidR="000E072A" w:rsidRPr="005A7E8A" w:rsidRDefault="000E072A" w:rsidP="00E01BE6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  <w:szCs w:val="28"/>
          <w:shd w:val="clear" w:color="auto" w:fill="FFFFFF"/>
          <w:lang w:val="vi-VN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- Nội dung tuyên truyền:</w:t>
      </w:r>
      <w:r w:rsidR="005A7E8A">
        <w:rPr>
          <w:rFonts w:cs="Times New Roman"/>
          <w:color w:val="000000" w:themeColor="text1"/>
          <w:szCs w:val="28"/>
          <w:shd w:val="clear" w:color="auto" w:fill="FFFFFF"/>
          <w:lang w:val="vi-VN"/>
        </w:rPr>
        <w:t>..................................................................</w:t>
      </w:r>
    </w:p>
    <w:p w14:paraId="1A7FDB41" w14:textId="77777777" w:rsidR="009C1042" w:rsidRDefault="009C1042" w:rsidP="009C1042">
      <w:pPr>
        <w:pStyle w:val="ListParagraph"/>
        <w:spacing w:after="120"/>
        <w:ind w:left="0" w:firstLine="567"/>
        <w:jc w:val="both"/>
        <w:rPr>
          <w:color w:val="000000"/>
          <w:szCs w:val="28"/>
        </w:rPr>
      </w:pPr>
      <w:r w:rsidRPr="00512B9C">
        <w:rPr>
          <w:color w:val="000000"/>
          <w:szCs w:val="28"/>
        </w:rPr>
        <w:t xml:space="preserve">+ </w:t>
      </w:r>
      <w:r>
        <w:rPr>
          <w:color w:val="000000"/>
          <w:szCs w:val="28"/>
        </w:rPr>
        <w:t>Bộ phận</w:t>
      </w:r>
      <w:r w:rsidRPr="00512B9C">
        <w:rPr>
          <w:color w:val="000000"/>
          <w:szCs w:val="28"/>
        </w:rPr>
        <w:t xml:space="preserve"> chủ</w:t>
      </w:r>
      <w:r>
        <w:rPr>
          <w:color w:val="000000"/>
          <w:szCs w:val="28"/>
        </w:rPr>
        <w:t xml:space="preserve"> trì: Đội ngũ tuyên truyền viên pháp luật; </w:t>
      </w:r>
    </w:p>
    <w:p w14:paraId="360B0C4E" w14:textId="77777777" w:rsidR="009C1042" w:rsidRPr="00F52355" w:rsidRDefault="009C1042" w:rsidP="009C104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512B9C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  <w:lang w:val="en-US"/>
        </w:rPr>
        <w:t xml:space="preserve">Bộ phận </w:t>
      </w:r>
      <w:r w:rsidRPr="00512B9C">
        <w:rPr>
          <w:color w:val="000000"/>
          <w:sz w:val="28"/>
          <w:szCs w:val="28"/>
        </w:rPr>
        <w:t xml:space="preserve"> phối hợp: </w:t>
      </w:r>
      <w:r>
        <w:rPr>
          <w:color w:val="000000"/>
          <w:sz w:val="28"/>
          <w:szCs w:val="28"/>
          <w:lang w:val="en-US"/>
        </w:rPr>
        <w:t xml:space="preserve">Văn phòng, </w:t>
      </w:r>
      <w:r w:rsidRPr="00512B9C">
        <w:rPr>
          <w:color w:val="000000"/>
          <w:sz w:val="28"/>
          <w:szCs w:val="28"/>
        </w:rPr>
        <w:t>Các</w:t>
      </w:r>
      <w:r>
        <w:rPr>
          <w:color w:val="000000"/>
          <w:sz w:val="28"/>
          <w:szCs w:val="28"/>
          <w:lang w:val="en-US"/>
        </w:rPr>
        <w:t xml:space="preserve"> bộ phận,</w:t>
      </w:r>
      <w:r w:rsidRPr="00512B9C">
        <w:rPr>
          <w:color w:val="000000"/>
          <w:sz w:val="28"/>
          <w:szCs w:val="28"/>
        </w:rPr>
        <w:t xml:space="preserve"> ban ngành đoàn thể, cơ quan đơn vị liên quan</w:t>
      </w:r>
      <w:r>
        <w:rPr>
          <w:color w:val="000000"/>
          <w:sz w:val="28"/>
          <w:szCs w:val="28"/>
          <w:lang w:val="en-US"/>
        </w:rPr>
        <w:t>.</w:t>
      </w:r>
    </w:p>
    <w:p w14:paraId="60E3CEF2" w14:textId="1AE7D59A" w:rsidR="009C1042" w:rsidRPr="005A7E8A" w:rsidRDefault="009C1042" w:rsidP="009C1042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512B9C">
        <w:rPr>
          <w:color w:val="000000"/>
          <w:sz w:val="28"/>
          <w:szCs w:val="28"/>
        </w:rPr>
        <w:t xml:space="preserve">+ Thời gian thực hiện: </w:t>
      </w:r>
      <w:r w:rsidR="005A7E8A">
        <w:rPr>
          <w:color w:val="000000"/>
          <w:sz w:val="28"/>
          <w:szCs w:val="28"/>
        </w:rPr>
        <w:t>...........................................................................</w:t>
      </w:r>
    </w:p>
    <w:p w14:paraId="1E87061D" w14:textId="55B35BA1" w:rsidR="000E072A" w:rsidRPr="005A7E8A" w:rsidRDefault="000E072A" w:rsidP="000E07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III. </w:t>
      </w:r>
      <w:r w:rsidR="005A7E8A">
        <w:rPr>
          <w:b/>
          <w:color w:val="000000"/>
          <w:sz w:val="28"/>
          <w:szCs w:val="28"/>
        </w:rPr>
        <w:t xml:space="preserve">KINH PHÍ THỰC HIỆN </w:t>
      </w:r>
    </w:p>
    <w:p w14:paraId="4FEAFA04" w14:textId="7F4CCEA3" w:rsidR="005A7E8A" w:rsidRPr="005A7E8A" w:rsidRDefault="005A7E8A" w:rsidP="000E07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A7E8A"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14:paraId="1B21C3A0" w14:textId="4AFA2DAA" w:rsidR="000E072A" w:rsidRPr="00625F64" w:rsidRDefault="000E072A" w:rsidP="000E072A">
      <w:pPr>
        <w:spacing w:after="120" w:line="240" w:lineRule="auto"/>
        <w:ind w:firstLine="567"/>
        <w:jc w:val="both"/>
        <w:rPr>
          <w:rFonts w:eastAsia="Calibri" w:cs="Times New Roman"/>
          <w:b/>
          <w:bCs/>
          <w:position w:val="-10"/>
          <w:szCs w:val="28"/>
          <w:vertAlign w:val="superscript"/>
          <w:lang w:val="es-MX"/>
        </w:rPr>
      </w:pPr>
      <w:r w:rsidRPr="00625F64">
        <w:rPr>
          <w:rFonts w:cs="Times New Roman"/>
          <w:b/>
          <w:bCs/>
          <w:szCs w:val="28"/>
          <w:lang w:val="de-DE"/>
        </w:rPr>
        <w:t>IV. TỔ CHỨC THỰC HIỆN</w:t>
      </w:r>
    </w:p>
    <w:p w14:paraId="072E8BF0" w14:textId="67CB981A" w:rsidR="000E072A" w:rsidRPr="005A7E8A" w:rsidRDefault="000E072A" w:rsidP="005A7E8A">
      <w:pPr>
        <w:spacing w:before="60" w:after="60" w:line="360" w:lineRule="exact"/>
        <w:jc w:val="both"/>
        <w:rPr>
          <w:szCs w:val="28"/>
          <w:lang w:val="vi-VN"/>
        </w:rPr>
      </w:pPr>
      <w:r w:rsidRPr="007D56D0">
        <w:rPr>
          <w:rFonts w:eastAsia="Times New Roman" w:cs="Times New Roman"/>
          <w:szCs w:val="28"/>
          <w:lang w:val="de-DE"/>
        </w:rPr>
        <w:t xml:space="preserve">          </w:t>
      </w:r>
      <w:r w:rsidR="005A7E8A"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....................................................................................................................</w:t>
      </w:r>
    </w:p>
    <w:p w14:paraId="1FBB3967" w14:textId="77777777" w:rsidR="000E072A" w:rsidRPr="00847AD1" w:rsidRDefault="000E072A" w:rsidP="000E072A">
      <w:pPr>
        <w:spacing w:after="0" w:line="264" w:lineRule="auto"/>
        <w:ind w:firstLine="720"/>
        <w:jc w:val="both"/>
        <w:rPr>
          <w:b/>
          <w:sz w:val="2"/>
          <w:szCs w:val="28"/>
          <w:lang w:val="de-DE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0E072A" w:rsidRPr="00554B82" w14:paraId="0E3942A0" w14:textId="77777777" w:rsidTr="00A63585">
        <w:trPr>
          <w:trHeight w:val="2136"/>
        </w:trPr>
        <w:tc>
          <w:tcPr>
            <w:tcW w:w="4860" w:type="dxa"/>
          </w:tcPr>
          <w:p w14:paraId="6C95D545" w14:textId="77777777" w:rsidR="000E072A" w:rsidRPr="00554B82" w:rsidRDefault="000E072A" w:rsidP="00A63585">
            <w:pPr>
              <w:spacing w:before="120" w:after="0" w:line="240" w:lineRule="auto"/>
              <w:rPr>
                <w:rFonts w:cs="Times New Roman"/>
                <w:sz w:val="24"/>
                <w:szCs w:val="24"/>
                <w:lang w:val="de-DE"/>
              </w:rPr>
            </w:pPr>
            <w:r w:rsidRPr="00554B82">
              <w:rPr>
                <w:rFonts w:cs="Times New Roman"/>
                <w:b/>
                <w:i/>
                <w:sz w:val="24"/>
                <w:szCs w:val="24"/>
                <w:lang w:val="de-DE"/>
              </w:rPr>
              <w:lastRenderedPageBreak/>
              <w:t>Nơi nhận:</w:t>
            </w:r>
          </w:p>
          <w:p w14:paraId="4B23A264" w14:textId="77777777" w:rsidR="000E072A" w:rsidRPr="00BD359F" w:rsidRDefault="000E072A" w:rsidP="00A63585">
            <w:pPr>
              <w:spacing w:after="0" w:line="240" w:lineRule="auto"/>
              <w:rPr>
                <w:rFonts w:cs="Times New Roman"/>
                <w:sz w:val="22"/>
                <w:lang w:val="de-DE"/>
              </w:rPr>
            </w:pPr>
            <w:r w:rsidRPr="00554B82">
              <w:rPr>
                <w:rFonts w:cs="Times New Roman"/>
                <w:lang w:val="de-DE"/>
              </w:rPr>
              <w:t xml:space="preserve"> </w:t>
            </w:r>
            <w:r w:rsidRPr="00BD359F">
              <w:rPr>
                <w:rFonts w:cs="Times New Roman"/>
                <w:sz w:val="22"/>
                <w:lang w:val="de-DE"/>
              </w:rPr>
              <w:t>- Như trên;</w:t>
            </w:r>
          </w:p>
          <w:p w14:paraId="3119A694" w14:textId="77777777" w:rsidR="000E072A" w:rsidRPr="00BD359F" w:rsidRDefault="000E072A" w:rsidP="00A63585">
            <w:pPr>
              <w:spacing w:after="0" w:line="240" w:lineRule="auto"/>
              <w:rPr>
                <w:rFonts w:cs="Times New Roman"/>
                <w:sz w:val="22"/>
                <w:lang w:val="de-DE"/>
              </w:rPr>
            </w:pPr>
            <w:r w:rsidRPr="00BD359F">
              <w:rPr>
                <w:rFonts w:cs="Times New Roman"/>
                <w:sz w:val="22"/>
                <w:lang w:val="de-DE"/>
              </w:rPr>
              <w:t>- Phòng Tư pháp;</w:t>
            </w:r>
          </w:p>
          <w:p w14:paraId="401843D9" w14:textId="77777777" w:rsidR="000E072A" w:rsidRPr="00BD359F" w:rsidRDefault="000E072A" w:rsidP="00A63585">
            <w:pPr>
              <w:spacing w:after="0" w:line="240" w:lineRule="auto"/>
              <w:rPr>
                <w:rFonts w:cs="Times New Roman"/>
                <w:sz w:val="22"/>
                <w:lang w:val="de-DE"/>
              </w:rPr>
            </w:pPr>
            <w:r w:rsidRPr="00BD359F">
              <w:rPr>
                <w:rFonts w:cs="Times New Roman"/>
                <w:sz w:val="22"/>
                <w:lang w:val="de-DE"/>
              </w:rPr>
              <w:t>- Chủ tịch, các PCT UBND  xã;</w:t>
            </w:r>
          </w:p>
          <w:p w14:paraId="7DEFABA1" w14:textId="77777777" w:rsidR="000E072A" w:rsidRPr="00BD359F" w:rsidRDefault="000E072A" w:rsidP="00A63585">
            <w:pPr>
              <w:spacing w:after="0" w:line="240" w:lineRule="auto"/>
              <w:rPr>
                <w:rFonts w:cs="Times New Roman"/>
                <w:sz w:val="22"/>
                <w:lang w:val="de-DE"/>
              </w:rPr>
            </w:pPr>
            <w:r w:rsidRPr="00BD359F">
              <w:rPr>
                <w:rFonts w:cs="Times New Roman"/>
                <w:sz w:val="22"/>
                <w:lang w:val="de-DE"/>
              </w:rPr>
              <w:t>- Ủy ban MTTQ xã;</w:t>
            </w:r>
          </w:p>
          <w:p w14:paraId="6E982A7C" w14:textId="77777777" w:rsidR="000E072A" w:rsidRPr="00BD359F" w:rsidRDefault="000E072A" w:rsidP="00A63585">
            <w:pPr>
              <w:spacing w:after="0" w:line="240" w:lineRule="auto"/>
              <w:ind w:left="34"/>
              <w:rPr>
                <w:rFonts w:cs="Times New Roman"/>
                <w:sz w:val="22"/>
                <w:lang w:val="de-DE"/>
              </w:rPr>
            </w:pPr>
            <w:r w:rsidRPr="00BD359F">
              <w:rPr>
                <w:rFonts w:cs="Times New Roman"/>
                <w:sz w:val="22"/>
                <w:lang w:val="de-DE"/>
              </w:rPr>
              <w:t>- Các tuyên truyền viên xã;</w:t>
            </w:r>
          </w:p>
          <w:p w14:paraId="5EA2BF92" w14:textId="77777777" w:rsidR="000E072A" w:rsidRPr="00BD359F" w:rsidRDefault="000E072A" w:rsidP="00A63585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D359F">
              <w:rPr>
                <w:rFonts w:cs="Times New Roman"/>
                <w:sz w:val="22"/>
              </w:rPr>
              <w:t>- Lưu: VP, TP.</w:t>
            </w:r>
          </w:p>
          <w:p w14:paraId="249C2CDE" w14:textId="77777777" w:rsidR="000E072A" w:rsidRPr="00554B82" w:rsidRDefault="000E072A" w:rsidP="00A63585">
            <w:pPr>
              <w:spacing w:after="0" w:line="240" w:lineRule="auto"/>
              <w:ind w:firstLine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671F88C" w14:textId="77777777" w:rsidR="000E072A" w:rsidRPr="00554B82" w:rsidRDefault="000E072A" w:rsidP="00A63585">
            <w:pPr>
              <w:spacing w:before="120"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54B82">
              <w:rPr>
                <w:rFonts w:cs="Times New Roman"/>
                <w:b/>
                <w:sz w:val="26"/>
                <w:szCs w:val="26"/>
              </w:rPr>
              <w:t>TM. ỦY BAN NHÂN DÂN</w:t>
            </w:r>
          </w:p>
          <w:p w14:paraId="2D58D9AB" w14:textId="77777777" w:rsidR="000E072A" w:rsidRPr="00554B82" w:rsidRDefault="000E072A" w:rsidP="00A63585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4B82">
              <w:rPr>
                <w:rFonts w:cs="Times New Roman"/>
                <w:b/>
                <w:sz w:val="26"/>
                <w:szCs w:val="26"/>
              </w:rPr>
              <w:t>KT. CHỦ TỊCH</w:t>
            </w:r>
          </w:p>
          <w:p w14:paraId="44A3418C" w14:textId="77777777" w:rsidR="000E072A" w:rsidRPr="00554B82" w:rsidRDefault="000E072A" w:rsidP="00A6358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554B82">
              <w:rPr>
                <w:rFonts w:cs="Times New Roman"/>
                <w:b/>
                <w:sz w:val="26"/>
                <w:szCs w:val="26"/>
              </w:rPr>
              <w:t>PHÓ CHỦ TỊCH</w:t>
            </w:r>
          </w:p>
          <w:p w14:paraId="46167C30" w14:textId="77777777" w:rsidR="000E072A" w:rsidRPr="00554B82" w:rsidRDefault="000E072A" w:rsidP="00A63585">
            <w:pPr>
              <w:spacing w:after="0" w:line="240" w:lineRule="auto"/>
              <w:jc w:val="center"/>
              <w:rPr>
                <w:rFonts w:cs="Times New Roman"/>
                <w:bCs/>
                <w:i/>
                <w:noProof/>
                <w:sz w:val="26"/>
                <w:szCs w:val="26"/>
              </w:rPr>
            </w:pPr>
          </w:p>
          <w:p w14:paraId="67A71F97" w14:textId="77777777" w:rsidR="000E072A" w:rsidRPr="00554B82" w:rsidRDefault="000E072A" w:rsidP="00A63585">
            <w:pPr>
              <w:spacing w:after="0" w:line="240" w:lineRule="auto"/>
              <w:jc w:val="center"/>
              <w:rPr>
                <w:rFonts w:cs="Times New Roman"/>
                <w:bCs/>
                <w:i/>
                <w:noProof/>
                <w:sz w:val="26"/>
                <w:szCs w:val="26"/>
              </w:rPr>
            </w:pPr>
          </w:p>
          <w:p w14:paraId="1173E21D" w14:textId="77777777" w:rsidR="000E072A" w:rsidRPr="00554B82" w:rsidRDefault="000E072A" w:rsidP="00A63585">
            <w:pPr>
              <w:spacing w:before="120" w:after="0" w:line="240" w:lineRule="auto"/>
              <w:rPr>
                <w:rFonts w:cs="Times New Roman"/>
                <w:bCs/>
                <w:i/>
                <w:noProof/>
                <w:sz w:val="26"/>
                <w:szCs w:val="26"/>
              </w:rPr>
            </w:pPr>
          </w:p>
          <w:p w14:paraId="25B6287C" w14:textId="77777777" w:rsidR="000E072A" w:rsidRPr="00554B82" w:rsidRDefault="000E072A" w:rsidP="00A63585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583BEE7E" w14:textId="03758DB6" w:rsidR="000E072A" w:rsidRPr="00554B82" w:rsidRDefault="000E072A" w:rsidP="00A635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5BDA85A" w14:textId="77777777" w:rsidR="000E072A" w:rsidRPr="000D3075" w:rsidRDefault="000E072A" w:rsidP="000D3075">
      <w:pPr>
        <w:spacing w:before="120" w:after="120" w:line="240" w:lineRule="auto"/>
        <w:ind w:firstLine="720"/>
        <w:jc w:val="both"/>
        <w:rPr>
          <w:rFonts w:cs="Times New Roman"/>
          <w:color w:val="000000" w:themeColor="text1"/>
          <w:spacing w:val="4"/>
          <w:szCs w:val="28"/>
          <w:shd w:val="clear" w:color="auto" w:fill="FFFFFF"/>
        </w:rPr>
      </w:pPr>
    </w:p>
    <w:p w14:paraId="17F04F54" w14:textId="77777777" w:rsidR="00104E94" w:rsidRPr="000E072A" w:rsidRDefault="00104E94" w:rsidP="00363AF9">
      <w:pPr>
        <w:jc w:val="both"/>
        <w:rPr>
          <w:rFonts w:cs="Times New Roman"/>
          <w:color w:val="000000" w:themeColor="text1"/>
          <w:szCs w:val="28"/>
          <w:shd w:val="clear" w:color="auto" w:fill="FFFFFF"/>
          <w:lang w:val="de-DE"/>
        </w:rPr>
      </w:pPr>
    </w:p>
    <w:p w14:paraId="791FF9B1" w14:textId="77777777" w:rsidR="00F17EAE" w:rsidRPr="000E072A" w:rsidRDefault="00F17EAE" w:rsidP="00554344">
      <w:pPr>
        <w:rPr>
          <w:rFonts w:cs="Times New Roman"/>
          <w:color w:val="000000" w:themeColor="text1"/>
          <w:szCs w:val="28"/>
          <w:shd w:val="clear" w:color="auto" w:fill="FFFFFF"/>
          <w:lang w:val="de-DE"/>
        </w:rPr>
      </w:pPr>
    </w:p>
    <w:p w14:paraId="5ABAF3A2" w14:textId="77777777" w:rsidR="007D1592" w:rsidRPr="000E072A" w:rsidRDefault="007D1592" w:rsidP="00554344">
      <w:pPr>
        <w:rPr>
          <w:rFonts w:cs="Times New Roman"/>
          <w:color w:val="000000" w:themeColor="text1"/>
          <w:szCs w:val="28"/>
          <w:shd w:val="clear" w:color="auto" w:fill="FFFFFF"/>
          <w:lang w:val="de-DE"/>
        </w:rPr>
      </w:pPr>
    </w:p>
    <w:sectPr w:rsidR="007D1592" w:rsidRPr="000E072A" w:rsidSect="00FB2B5A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2D1F" w14:textId="77777777" w:rsidR="00075F3B" w:rsidRDefault="00075F3B" w:rsidP="006D1934">
      <w:pPr>
        <w:spacing w:after="0" w:line="240" w:lineRule="auto"/>
      </w:pPr>
      <w:r>
        <w:separator/>
      </w:r>
    </w:p>
  </w:endnote>
  <w:endnote w:type="continuationSeparator" w:id="0">
    <w:p w14:paraId="5494C76E" w14:textId="77777777" w:rsidR="00075F3B" w:rsidRDefault="00075F3B" w:rsidP="006D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39B2" w14:textId="77777777" w:rsidR="00075F3B" w:rsidRDefault="00075F3B" w:rsidP="006D1934">
      <w:pPr>
        <w:spacing w:after="0" w:line="240" w:lineRule="auto"/>
      </w:pPr>
      <w:r>
        <w:separator/>
      </w:r>
    </w:p>
  </w:footnote>
  <w:footnote w:type="continuationSeparator" w:id="0">
    <w:p w14:paraId="4BC89589" w14:textId="77777777" w:rsidR="00075F3B" w:rsidRDefault="00075F3B" w:rsidP="006D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D8A2" w14:textId="703A30F8" w:rsidR="006D1934" w:rsidRDefault="006D1934" w:rsidP="005A7E8A">
    <w:pPr>
      <w:pStyle w:val="Header"/>
    </w:pPr>
  </w:p>
  <w:p w14:paraId="35ABBD7B" w14:textId="77777777" w:rsidR="006D1934" w:rsidRDefault="006D1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1C4"/>
    <w:multiLevelType w:val="hybridMultilevel"/>
    <w:tmpl w:val="FB08E82E"/>
    <w:lvl w:ilvl="0" w:tplc="007CD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0CC8"/>
    <w:multiLevelType w:val="hybridMultilevel"/>
    <w:tmpl w:val="48C06166"/>
    <w:lvl w:ilvl="0" w:tplc="BBCC2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B8"/>
    <w:rsid w:val="00004C20"/>
    <w:rsid w:val="00012242"/>
    <w:rsid w:val="00012EDE"/>
    <w:rsid w:val="00027384"/>
    <w:rsid w:val="00031D93"/>
    <w:rsid w:val="0003631E"/>
    <w:rsid w:val="000377A6"/>
    <w:rsid w:val="00043400"/>
    <w:rsid w:val="00043AB8"/>
    <w:rsid w:val="00043D02"/>
    <w:rsid w:val="00050DB4"/>
    <w:rsid w:val="00051198"/>
    <w:rsid w:val="000552A4"/>
    <w:rsid w:val="000578B6"/>
    <w:rsid w:val="0006733F"/>
    <w:rsid w:val="00075F3B"/>
    <w:rsid w:val="00077DB9"/>
    <w:rsid w:val="00086652"/>
    <w:rsid w:val="000B1E1A"/>
    <w:rsid w:val="000B5C73"/>
    <w:rsid w:val="000D3075"/>
    <w:rsid w:val="000D79BF"/>
    <w:rsid w:val="000E072A"/>
    <w:rsid w:val="000F1831"/>
    <w:rsid w:val="00104E94"/>
    <w:rsid w:val="00107C48"/>
    <w:rsid w:val="00120C4D"/>
    <w:rsid w:val="001330F3"/>
    <w:rsid w:val="00133C42"/>
    <w:rsid w:val="00151FF9"/>
    <w:rsid w:val="001677AA"/>
    <w:rsid w:val="001728D0"/>
    <w:rsid w:val="00173290"/>
    <w:rsid w:val="00174AB2"/>
    <w:rsid w:val="0018151C"/>
    <w:rsid w:val="001A7FF3"/>
    <w:rsid w:val="001B5816"/>
    <w:rsid w:val="001E088F"/>
    <w:rsid w:val="001F1946"/>
    <w:rsid w:val="001F4054"/>
    <w:rsid w:val="00213B6A"/>
    <w:rsid w:val="00216BC2"/>
    <w:rsid w:val="00220E93"/>
    <w:rsid w:val="00221D2A"/>
    <w:rsid w:val="002239CA"/>
    <w:rsid w:val="00243380"/>
    <w:rsid w:val="002457B6"/>
    <w:rsid w:val="002517D5"/>
    <w:rsid w:val="00270774"/>
    <w:rsid w:val="002746F0"/>
    <w:rsid w:val="002752E0"/>
    <w:rsid w:val="002854C5"/>
    <w:rsid w:val="00286934"/>
    <w:rsid w:val="002961D3"/>
    <w:rsid w:val="00296790"/>
    <w:rsid w:val="002972B5"/>
    <w:rsid w:val="002A1AE4"/>
    <w:rsid w:val="002B24FC"/>
    <w:rsid w:val="002B654D"/>
    <w:rsid w:val="002D7D79"/>
    <w:rsid w:val="002E19A5"/>
    <w:rsid w:val="00305CA4"/>
    <w:rsid w:val="003219E8"/>
    <w:rsid w:val="00324DC9"/>
    <w:rsid w:val="003406FF"/>
    <w:rsid w:val="003518BC"/>
    <w:rsid w:val="00354B76"/>
    <w:rsid w:val="00363AF9"/>
    <w:rsid w:val="0038077C"/>
    <w:rsid w:val="003816D9"/>
    <w:rsid w:val="00390A65"/>
    <w:rsid w:val="003B4D19"/>
    <w:rsid w:val="003C6376"/>
    <w:rsid w:val="003C6E02"/>
    <w:rsid w:val="003C7417"/>
    <w:rsid w:val="003D5450"/>
    <w:rsid w:val="003F6901"/>
    <w:rsid w:val="00402159"/>
    <w:rsid w:val="00416A2A"/>
    <w:rsid w:val="00427081"/>
    <w:rsid w:val="004279BD"/>
    <w:rsid w:val="00427ED3"/>
    <w:rsid w:val="004337A5"/>
    <w:rsid w:val="004345EC"/>
    <w:rsid w:val="0045389E"/>
    <w:rsid w:val="0048379D"/>
    <w:rsid w:val="004865CC"/>
    <w:rsid w:val="00496552"/>
    <w:rsid w:val="00497CB1"/>
    <w:rsid w:val="004B291D"/>
    <w:rsid w:val="004B5ECF"/>
    <w:rsid w:val="004D2F7F"/>
    <w:rsid w:val="004D4100"/>
    <w:rsid w:val="004D65B7"/>
    <w:rsid w:val="004E339C"/>
    <w:rsid w:val="004F6B61"/>
    <w:rsid w:val="005047F3"/>
    <w:rsid w:val="00523676"/>
    <w:rsid w:val="005262CE"/>
    <w:rsid w:val="0052660D"/>
    <w:rsid w:val="00530643"/>
    <w:rsid w:val="00533C18"/>
    <w:rsid w:val="00543F6C"/>
    <w:rsid w:val="0055404E"/>
    <w:rsid w:val="00554344"/>
    <w:rsid w:val="005766A8"/>
    <w:rsid w:val="00580E78"/>
    <w:rsid w:val="005A3ECC"/>
    <w:rsid w:val="005A7E8A"/>
    <w:rsid w:val="005B71A4"/>
    <w:rsid w:val="005B7C5E"/>
    <w:rsid w:val="005D20ED"/>
    <w:rsid w:val="005D38E3"/>
    <w:rsid w:val="005E2C98"/>
    <w:rsid w:val="005E4409"/>
    <w:rsid w:val="005F566C"/>
    <w:rsid w:val="00605D5F"/>
    <w:rsid w:val="0060674D"/>
    <w:rsid w:val="0061074A"/>
    <w:rsid w:val="00612B14"/>
    <w:rsid w:val="00617C39"/>
    <w:rsid w:val="00620D8A"/>
    <w:rsid w:val="00630AC6"/>
    <w:rsid w:val="00637CF4"/>
    <w:rsid w:val="006466E8"/>
    <w:rsid w:val="00646AC6"/>
    <w:rsid w:val="006470E2"/>
    <w:rsid w:val="00651698"/>
    <w:rsid w:val="006545AD"/>
    <w:rsid w:val="00657E00"/>
    <w:rsid w:val="0069390E"/>
    <w:rsid w:val="006A3167"/>
    <w:rsid w:val="006A6CCB"/>
    <w:rsid w:val="006C09C2"/>
    <w:rsid w:val="006D015A"/>
    <w:rsid w:val="006D01FF"/>
    <w:rsid w:val="006D1934"/>
    <w:rsid w:val="006D75B3"/>
    <w:rsid w:val="006E1158"/>
    <w:rsid w:val="0071021F"/>
    <w:rsid w:val="00720A5F"/>
    <w:rsid w:val="00723E28"/>
    <w:rsid w:val="0072558A"/>
    <w:rsid w:val="00730045"/>
    <w:rsid w:val="00732601"/>
    <w:rsid w:val="00735388"/>
    <w:rsid w:val="0073788F"/>
    <w:rsid w:val="00737B75"/>
    <w:rsid w:val="007413BA"/>
    <w:rsid w:val="00743253"/>
    <w:rsid w:val="00751F1A"/>
    <w:rsid w:val="00752144"/>
    <w:rsid w:val="00760A7A"/>
    <w:rsid w:val="00784421"/>
    <w:rsid w:val="00794F41"/>
    <w:rsid w:val="007A0A27"/>
    <w:rsid w:val="007A1C5B"/>
    <w:rsid w:val="007A228A"/>
    <w:rsid w:val="007B138B"/>
    <w:rsid w:val="007B2A40"/>
    <w:rsid w:val="007B7489"/>
    <w:rsid w:val="007C788A"/>
    <w:rsid w:val="007D0B9C"/>
    <w:rsid w:val="007D1592"/>
    <w:rsid w:val="007D6B10"/>
    <w:rsid w:val="00801406"/>
    <w:rsid w:val="00803F7C"/>
    <w:rsid w:val="0080610E"/>
    <w:rsid w:val="008147C4"/>
    <w:rsid w:val="00821263"/>
    <w:rsid w:val="00837BB8"/>
    <w:rsid w:val="008510B9"/>
    <w:rsid w:val="00860F5F"/>
    <w:rsid w:val="00862FBC"/>
    <w:rsid w:val="008654C0"/>
    <w:rsid w:val="00894D86"/>
    <w:rsid w:val="00896B7E"/>
    <w:rsid w:val="008A4B34"/>
    <w:rsid w:val="008C1F28"/>
    <w:rsid w:val="008C5815"/>
    <w:rsid w:val="008D720C"/>
    <w:rsid w:val="008D7E88"/>
    <w:rsid w:val="008E0991"/>
    <w:rsid w:val="008E747C"/>
    <w:rsid w:val="008F27A2"/>
    <w:rsid w:val="008F4E15"/>
    <w:rsid w:val="00910E7A"/>
    <w:rsid w:val="0091480A"/>
    <w:rsid w:val="00920CD0"/>
    <w:rsid w:val="009216DD"/>
    <w:rsid w:val="00925CAA"/>
    <w:rsid w:val="00927C6D"/>
    <w:rsid w:val="00930599"/>
    <w:rsid w:val="00932232"/>
    <w:rsid w:val="009463EA"/>
    <w:rsid w:val="0094712D"/>
    <w:rsid w:val="009504A9"/>
    <w:rsid w:val="009543DC"/>
    <w:rsid w:val="009559DD"/>
    <w:rsid w:val="00961015"/>
    <w:rsid w:val="00966F85"/>
    <w:rsid w:val="00976D53"/>
    <w:rsid w:val="009811A3"/>
    <w:rsid w:val="009A7847"/>
    <w:rsid w:val="009B2094"/>
    <w:rsid w:val="009C1042"/>
    <w:rsid w:val="009C2E7F"/>
    <w:rsid w:val="009C2EAC"/>
    <w:rsid w:val="009E17F9"/>
    <w:rsid w:val="009F1E04"/>
    <w:rsid w:val="00A01071"/>
    <w:rsid w:val="00A018D0"/>
    <w:rsid w:val="00A134BC"/>
    <w:rsid w:val="00A165F8"/>
    <w:rsid w:val="00A269A7"/>
    <w:rsid w:val="00A3414B"/>
    <w:rsid w:val="00A37005"/>
    <w:rsid w:val="00A45292"/>
    <w:rsid w:val="00A46A4A"/>
    <w:rsid w:val="00A658CC"/>
    <w:rsid w:val="00A8131C"/>
    <w:rsid w:val="00A930B2"/>
    <w:rsid w:val="00AA484E"/>
    <w:rsid w:val="00AB0580"/>
    <w:rsid w:val="00AC44BE"/>
    <w:rsid w:val="00AD371C"/>
    <w:rsid w:val="00AD57CA"/>
    <w:rsid w:val="00AE356A"/>
    <w:rsid w:val="00AF3DB9"/>
    <w:rsid w:val="00B01665"/>
    <w:rsid w:val="00B06461"/>
    <w:rsid w:val="00B06C9A"/>
    <w:rsid w:val="00B22E76"/>
    <w:rsid w:val="00B346A4"/>
    <w:rsid w:val="00B40BFE"/>
    <w:rsid w:val="00B42D57"/>
    <w:rsid w:val="00B44293"/>
    <w:rsid w:val="00B450A2"/>
    <w:rsid w:val="00B6261B"/>
    <w:rsid w:val="00B70A34"/>
    <w:rsid w:val="00B73C61"/>
    <w:rsid w:val="00B73E9D"/>
    <w:rsid w:val="00B80BA2"/>
    <w:rsid w:val="00B93885"/>
    <w:rsid w:val="00B977E5"/>
    <w:rsid w:val="00BA2694"/>
    <w:rsid w:val="00BA6639"/>
    <w:rsid w:val="00BA6DE0"/>
    <w:rsid w:val="00BB093A"/>
    <w:rsid w:val="00BD359F"/>
    <w:rsid w:val="00BE51A4"/>
    <w:rsid w:val="00BE6586"/>
    <w:rsid w:val="00C00A9A"/>
    <w:rsid w:val="00C06EB4"/>
    <w:rsid w:val="00C12E6A"/>
    <w:rsid w:val="00C62414"/>
    <w:rsid w:val="00C63E62"/>
    <w:rsid w:val="00C66BD0"/>
    <w:rsid w:val="00C67C73"/>
    <w:rsid w:val="00C70BDC"/>
    <w:rsid w:val="00C74EDF"/>
    <w:rsid w:val="00C8247F"/>
    <w:rsid w:val="00CB66AE"/>
    <w:rsid w:val="00CC16CF"/>
    <w:rsid w:val="00CD0CC2"/>
    <w:rsid w:val="00CE14B6"/>
    <w:rsid w:val="00D07CBB"/>
    <w:rsid w:val="00D13682"/>
    <w:rsid w:val="00D136CD"/>
    <w:rsid w:val="00D36FA6"/>
    <w:rsid w:val="00D6083A"/>
    <w:rsid w:val="00D66D07"/>
    <w:rsid w:val="00D87D6B"/>
    <w:rsid w:val="00D91548"/>
    <w:rsid w:val="00D923D7"/>
    <w:rsid w:val="00D95F0D"/>
    <w:rsid w:val="00D96441"/>
    <w:rsid w:val="00DA558D"/>
    <w:rsid w:val="00DB10CB"/>
    <w:rsid w:val="00DC43DD"/>
    <w:rsid w:val="00DD5D94"/>
    <w:rsid w:val="00DD7473"/>
    <w:rsid w:val="00DE1541"/>
    <w:rsid w:val="00E00C5B"/>
    <w:rsid w:val="00E01BE6"/>
    <w:rsid w:val="00E10F37"/>
    <w:rsid w:val="00E241E8"/>
    <w:rsid w:val="00E25502"/>
    <w:rsid w:val="00E258AB"/>
    <w:rsid w:val="00E47BC3"/>
    <w:rsid w:val="00E53DE2"/>
    <w:rsid w:val="00E57C1D"/>
    <w:rsid w:val="00E60C81"/>
    <w:rsid w:val="00E83AA6"/>
    <w:rsid w:val="00EA2D42"/>
    <w:rsid w:val="00EA4A1E"/>
    <w:rsid w:val="00EC00DE"/>
    <w:rsid w:val="00EE036E"/>
    <w:rsid w:val="00EE7499"/>
    <w:rsid w:val="00F013D7"/>
    <w:rsid w:val="00F07E71"/>
    <w:rsid w:val="00F13588"/>
    <w:rsid w:val="00F17EAE"/>
    <w:rsid w:val="00F22235"/>
    <w:rsid w:val="00F269CB"/>
    <w:rsid w:val="00F40C12"/>
    <w:rsid w:val="00F43536"/>
    <w:rsid w:val="00F47266"/>
    <w:rsid w:val="00F80DFD"/>
    <w:rsid w:val="00F8431F"/>
    <w:rsid w:val="00F84AED"/>
    <w:rsid w:val="00F91F59"/>
    <w:rsid w:val="00FB2B5A"/>
    <w:rsid w:val="00FB6923"/>
    <w:rsid w:val="00FC5E35"/>
    <w:rsid w:val="00FE061C"/>
    <w:rsid w:val="00FE17A6"/>
    <w:rsid w:val="00FE19B0"/>
    <w:rsid w:val="00FE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B7DE9"/>
  <w15:docId w15:val="{01BE274C-445A-457E-A6BF-7EF0EBD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0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B8"/>
    <w:pPr>
      <w:ind w:left="720"/>
      <w:contextualSpacing/>
    </w:pPr>
  </w:style>
  <w:style w:type="table" w:styleId="TableGrid">
    <w:name w:val="Table Grid"/>
    <w:basedOn w:val="TableNormal"/>
    <w:uiPriority w:val="59"/>
    <w:rsid w:val="0061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4D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3E6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D1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34"/>
  </w:style>
  <w:style w:type="paragraph" w:styleId="Footer">
    <w:name w:val="footer"/>
    <w:basedOn w:val="Normal"/>
    <w:link w:val="FooterChar"/>
    <w:uiPriority w:val="99"/>
    <w:unhideWhenUsed/>
    <w:rsid w:val="006D1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34"/>
  </w:style>
  <w:style w:type="paragraph" w:styleId="BalloonText">
    <w:name w:val="Balloon Text"/>
    <w:basedOn w:val="Normal"/>
    <w:link w:val="BalloonTextChar"/>
    <w:uiPriority w:val="99"/>
    <w:semiHidden/>
    <w:unhideWhenUsed/>
    <w:rsid w:val="00C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21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Administrator</cp:lastModifiedBy>
  <cp:revision>2</cp:revision>
  <cp:lastPrinted>2023-01-03T02:16:00Z</cp:lastPrinted>
  <dcterms:created xsi:type="dcterms:W3CDTF">2023-10-19T10:54:00Z</dcterms:created>
  <dcterms:modified xsi:type="dcterms:W3CDTF">2023-10-19T10:54:00Z</dcterms:modified>
</cp:coreProperties>
</file>