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Mẫu số 10</w:t>
      </w:r>
    </w:p>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(Ban hành kèm theo Thông tư số 75/2014/TT-BGTVT ngày 19/12/2014 của Bộ trưởng Bộ Giao thông vận tải)</w:t>
      </w:r>
    </w:p>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412115</wp:posOffset>
                </wp:positionV>
                <wp:extent cx="2152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75672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6.75pt,32.45pt" to="326.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" strokecolor="black [3200]" strokeweight="1.5pt">
                <v:stroke joinstyle="miter"/>
              </v:line>
            </w:pict>
          </mc:Fallback>
        </mc:AlternateContent>
      </w:r>
      <w:r w:rsidRPr="00001E73">
        <w:rPr>
          <w:rFonts w:ascii="Times New Roman" w:eastAsia="Times New Roman" w:hAnsi="Times New Roman" w:cs="Times New Roman"/>
          <w:b/>
          <w:bCs/>
          <w:sz w:val="28"/>
          <w:szCs w:val="28"/>
        </w:rPr>
        <w:t>CỘNG HÒA XÃ HỘI CHỦ NGHĨA VIỆT NAM</w:t>
      </w:r>
      <w:r w:rsidRPr="00001E73">
        <w:rPr>
          <w:rFonts w:ascii="Times New Roman" w:eastAsia="Times New Roman" w:hAnsi="Times New Roman" w:cs="Times New Roman"/>
          <w:sz w:val="28"/>
          <w:szCs w:val="28"/>
        </w:rPr>
        <w:br/>
      </w:r>
      <w:r w:rsidRPr="00001E73">
        <w:rPr>
          <w:rFonts w:ascii="Times New Roman" w:eastAsia="Times New Roman" w:hAnsi="Times New Roman" w:cs="Times New Roman"/>
          <w:b/>
          <w:bCs/>
          <w:sz w:val="28"/>
          <w:szCs w:val="28"/>
        </w:rPr>
        <w:t>Độc lập - Tự do - Hạnh phúc</w:t>
      </w:r>
      <w:r w:rsidRPr="00001E73">
        <w:rPr>
          <w:rFonts w:ascii="Times New Roman" w:eastAsia="Times New Roman" w:hAnsi="Times New Roman" w:cs="Times New Roman"/>
          <w:sz w:val="28"/>
          <w:szCs w:val="28"/>
        </w:rPr>
        <w:br/>
      </w:r>
    </w:p>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sidRPr="00001E73">
        <w:rPr>
          <w:rFonts w:ascii="Times New Roman" w:eastAsia="Times New Roman" w:hAnsi="Times New Roman" w:cs="Times New Roman"/>
          <w:b/>
          <w:bCs/>
          <w:sz w:val="28"/>
          <w:szCs w:val="28"/>
        </w:rPr>
        <w:t>ĐƠN ĐỀ NGHỊ XÓA ĐĂNG KÝ</w:t>
      </w:r>
      <w:r w:rsidRPr="00001E73">
        <w:rPr>
          <w:rFonts w:ascii="Times New Roman" w:eastAsia="Times New Roman" w:hAnsi="Times New Roman" w:cs="Times New Roman"/>
          <w:sz w:val="28"/>
          <w:szCs w:val="28"/>
        </w:rPr>
        <w:br/>
      </w:r>
      <w:r w:rsidRPr="00001E73">
        <w:rPr>
          <w:rFonts w:ascii="Times New Roman" w:eastAsia="Times New Roman" w:hAnsi="Times New Roman" w:cs="Times New Roman"/>
          <w:b/>
          <w:bCs/>
          <w:sz w:val="28"/>
          <w:szCs w:val="28"/>
        </w:rPr>
        <w:t>PHƯƠNG TIỆN THỦY NỘI ĐỊA</w:t>
      </w:r>
    </w:p>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Kính gửi: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Tổ chức, cá nhân đăng ký: ………đại diện cho các đồng sở hữu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Trụ sở chính: (1)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Điện thoại: ………… Email: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b/>
          <w:bCs/>
          <w:sz w:val="28"/>
          <w:szCs w:val="28"/>
        </w:rPr>
        <w:t>Đề nghị cơ quan xóa đăng ký phương tiện thủy nội địa với đặc điểm cơ bản như sau:</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Tên phương tiện: ……            Số đăng ký: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Công dụng: ………          Ký hiệu thiết kế: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Năm và nơi đóng: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Cấp tàu: ………        Vật liệu vỏ: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Chiều dài thiết kế: ……. m         Chiều dài lớn nhất:  …….. m</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Chiều rộng thiết kế: ……… m        Chiều rộng lớn nhất:  ……. m</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Chiều cao mạn:  …... m         Chiều chìm: …….m</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Mạn khô: ……. m         Trọng tải toàn phần: ……. tấn</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Số người được phép chở: ……. người        Sức kéo, đẩy:  …… tấn</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Máy chính (số lượng, kiểu, nước sản xuất, công suất):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lastRenderedPageBreak/>
        <w:t>Máy phụ (nếu có):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Nay đề nghị ………xóa đăng ký phương tiện trên.</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Lý do xóa đăng ký ……</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Tôi xin chịu hoàn toàn trách nhiệm trước pháp luật về việc sở hữu phương tiện trên và chấp hành nghiêm chỉnh quy định của pháp luật về quản lý và sử dụng phương tiện.</w:t>
      </w:r>
    </w:p>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w:t>
      </w:r>
    </w:p>
    <w:tbl>
      <w:tblPr>
        <w:tblW w:w="4799" w:type="dxa"/>
        <w:tblCellSpacing w:w="0" w:type="dxa"/>
        <w:tblInd w:w="4678" w:type="dxa"/>
        <w:tblCellMar>
          <w:left w:w="0" w:type="dxa"/>
          <w:right w:w="0" w:type="dxa"/>
        </w:tblCellMar>
        <w:tblLook w:val="04A0" w:firstRow="1" w:lastRow="0" w:firstColumn="1" w:lastColumn="0" w:noHBand="0" w:noVBand="1"/>
      </w:tblPr>
      <w:tblGrid>
        <w:gridCol w:w="70"/>
        <w:gridCol w:w="4729"/>
      </w:tblGrid>
      <w:tr w:rsidR="00001E73" w:rsidRPr="00001E73" w:rsidTr="00001E73">
        <w:trPr>
          <w:tblCellSpacing w:w="0" w:type="dxa"/>
        </w:trPr>
        <w:tc>
          <w:tcPr>
            <w:tcW w:w="0" w:type="auto"/>
            <w:vAlign w:val="center"/>
            <w:hideMark/>
          </w:tcPr>
          <w:p w:rsidR="00001E73" w:rsidRPr="00001E73" w:rsidRDefault="00001E73" w:rsidP="00001E73">
            <w:pPr>
              <w:spacing w:before="100" w:beforeAutospacing="1" w:after="100" w:afterAutospacing="1" w:line="240" w:lineRule="auto"/>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w:t>
            </w:r>
          </w:p>
        </w:tc>
        <w:tc>
          <w:tcPr>
            <w:tcW w:w="0" w:type="auto"/>
            <w:vAlign w:val="center"/>
            <w:hideMark/>
          </w:tcPr>
          <w:p w:rsidR="00001E73" w:rsidRPr="00001E73" w:rsidRDefault="00001E73" w:rsidP="00001E73">
            <w:pPr>
              <w:spacing w:before="100" w:beforeAutospacing="1" w:after="100" w:afterAutospacing="1" w:line="240" w:lineRule="auto"/>
              <w:jc w:val="center"/>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 ngày ….. tháng ….. năm 20……</w:t>
            </w:r>
            <w:r w:rsidRPr="00001E73">
              <w:rPr>
                <w:rFonts w:ascii="Times New Roman" w:eastAsia="Times New Roman" w:hAnsi="Times New Roman" w:cs="Times New Roman"/>
                <w:sz w:val="28"/>
                <w:szCs w:val="28"/>
              </w:rPr>
              <w:br/>
            </w:r>
            <w:r w:rsidRPr="00001E73">
              <w:rPr>
                <w:rFonts w:ascii="Times New Roman" w:eastAsia="Times New Roman" w:hAnsi="Times New Roman" w:cs="Times New Roman"/>
                <w:b/>
                <w:sz w:val="28"/>
                <w:szCs w:val="28"/>
              </w:rPr>
              <w:t>CHỦ PHƯƠNG TIỆN</w:t>
            </w:r>
            <w:r w:rsidRPr="00001E73">
              <w:rPr>
                <w:rFonts w:ascii="Times New Roman" w:eastAsia="Times New Roman" w:hAnsi="Times New Roman" w:cs="Times New Roman"/>
                <w:sz w:val="28"/>
                <w:szCs w:val="28"/>
              </w:rPr>
              <w:t> (2)</w:t>
            </w:r>
          </w:p>
        </w:tc>
      </w:tr>
    </w:tbl>
    <w:p w:rsidR="00001E73" w:rsidRDefault="00001E73" w:rsidP="00001E73">
      <w:pPr>
        <w:spacing w:before="100" w:beforeAutospacing="1" w:after="100" w:afterAutospacing="1" w:line="240" w:lineRule="auto"/>
        <w:jc w:val="both"/>
        <w:rPr>
          <w:rFonts w:ascii="Times New Roman" w:eastAsia="Times New Roman" w:hAnsi="Times New Roman" w:cs="Times New Roman"/>
          <w:sz w:val="28"/>
          <w:szCs w:val="28"/>
        </w:rPr>
      </w:pPr>
    </w:p>
    <w:p w:rsidR="00001E73" w:rsidRPr="00001E73" w:rsidRDefault="00001E73" w:rsidP="00001E73">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bookmarkEnd w:id="0"/>
      <w:r w:rsidRPr="00001E73">
        <w:rPr>
          <w:rFonts w:ascii="Times New Roman" w:eastAsia="Times New Roman" w:hAnsi="Times New Roman" w:cs="Times New Roman"/>
          <w:sz w:val="28"/>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001E73" w:rsidRPr="00001E73" w:rsidRDefault="00001E73" w:rsidP="00001E73">
      <w:pPr>
        <w:spacing w:before="100" w:beforeAutospacing="1" w:after="100" w:afterAutospacing="1" w:line="240" w:lineRule="auto"/>
        <w:jc w:val="both"/>
        <w:rPr>
          <w:rFonts w:ascii="Times New Roman" w:eastAsia="Times New Roman" w:hAnsi="Times New Roman" w:cs="Times New Roman"/>
          <w:sz w:val="28"/>
          <w:szCs w:val="28"/>
        </w:rPr>
      </w:pPr>
      <w:r w:rsidRPr="00001E73">
        <w:rPr>
          <w:rFonts w:ascii="Times New Roman" w:eastAsia="Times New Roman" w:hAnsi="Times New Roman" w:cs="Times New Roman"/>
          <w:sz w:val="28"/>
          <w:szCs w:val="28"/>
        </w:rPr>
        <w:t>(2) Nếu chủ phương tiện là tổ chức, phải có người đại diện tổ chức ký tên, đóng dấu.</w:t>
      </w:r>
    </w:p>
    <w:p w:rsidR="00F31AA4" w:rsidRPr="00001E73" w:rsidRDefault="00F31AA4">
      <w:pPr>
        <w:rPr>
          <w:sz w:val="28"/>
          <w:szCs w:val="28"/>
        </w:rPr>
      </w:pPr>
    </w:p>
    <w:sectPr w:rsidR="00F31AA4" w:rsidRPr="00001E73" w:rsidSect="00001E73">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73"/>
    <w:rsid w:val="00001E73"/>
    <w:rsid w:val="00F3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95EF-29C2-471E-A679-F9A9E32D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Hảo Trần Thị Thanh</dc:creator>
  <cp:keywords/>
  <dc:description/>
  <cp:lastModifiedBy>Hảo Trần Thị Thanh</cp:lastModifiedBy>
  <cp:revision>1</cp:revision>
  <dcterms:created xsi:type="dcterms:W3CDTF">2023-08-05T10:51:00Z</dcterms:created>
  <dcterms:modified xsi:type="dcterms:W3CDTF">2023-08-05T10:55:00Z</dcterms:modified>
</cp:coreProperties>
</file>