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27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34"/>
        <w:gridCol w:w="61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9" w:hRule="atLeast"/>
          <w:tblCellSpacing w:w="0" w:type="dxa"/>
        </w:trPr>
        <w:tc>
          <w:tcPr>
            <w:tcW w:w="1818" w:type="pct"/>
            <w:shd w:val="clear" w:color="auto" w:fill="FFFFFF"/>
            <w:vAlign w:val="center"/>
          </w:tcPr>
          <w:p>
            <w:pPr>
              <w:spacing w:after="0" w:line="48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TÊN ĐƠN V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Ị</w:t>
            </w:r>
          </w:p>
        </w:tc>
        <w:tc>
          <w:tcPr>
            <w:tcW w:w="3181" w:type="pct"/>
            <w:shd w:val="clear" w:color="auto" w:fill="FFFFFF"/>
            <w:vAlign w:val="center"/>
          </w:tcPr>
          <w:p>
            <w:pPr>
              <w:spacing w:after="0" w:line="48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CỘNG HÒA XÃ HỘI CHỦ NGHĨA VIỆT NAM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 </w:t>
      </w:r>
    </w:p>
    <w:p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vi-VN"/>
        </w:rPr>
        <w:t>TỜ KHAI NỘP PHÍ BẢO V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</w:rPr>
        <w:t>Ệ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vi-VN"/>
        </w:rPr>
        <w:t> MÔI TRƯỜNG ĐỐI VỚI NƯỚC THẢI C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</w:rPr>
        <w:t>Ô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32"/>
          <w:szCs w:val="32"/>
          <w:lang w:val="vi-VN"/>
        </w:rPr>
        <w:t>NG NGHIỆP</w:t>
      </w:r>
    </w:p>
    <w:p>
      <w:pPr>
        <w:shd w:val="clear" w:color="auto" w:fill="FFFFFF"/>
        <w:spacing w:after="0" w:line="36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Quý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Năm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</w:t>
      </w:r>
    </w:p>
    <w:p>
      <w:pPr>
        <w:shd w:val="clear" w:color="auto" w:fill="FFFFFF"/>
        <w:spacing w:after="0" w:line="360" w:lineRule="auto"/>
        <w:jc w:val="lef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Kính gửi: Sở Tài nguyên và Môi trường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 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………………………….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/>
        </w:rPr>
        <w:t>I. THÔNG TIN CHUNG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Tên người nộp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phí: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……………………………..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Địa chỉ: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…………………………………………………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Mã số thuế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…………………………………………………………………………….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Điện thoại: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Fax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(nếu có)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Email: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…..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Tài khoản số: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………………………………………………..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 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Tại ngân hàng: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Lĩnh vực sản xuất, chế biến: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………………..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Lượng nước sử dụng trung bình hàng ngày (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đơn vị: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vertAlign w:val="superscript"/>
          <w:lang w:val="vi-VN"/>
        </w:rPr>
        <w:t>3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):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Phương pháp xử lý nước thải: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Lượng nước thải trung b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ì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nh trong năm tính phí (m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vertAlign w:val="superscript"/>
          <w:lang w:val="vi-VN"/>
        </w:rPr>
        <w:t>3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/ngày):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………..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/>
        </w:rPr>
        <w:t>II. THÔNG TIN VỀ HOẠT ĐỘNG TRONG QUÝ TÍNH PHÍ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1. Số phí cố định phải nộp kỳ này: f =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……..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đồng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2. Số phí biến đổi phải nộp trong quý: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a) Tổng lượng nước thải trong quý (m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vertAlign w:val="superscript"/>
          <w:lang w:val="vi-VN"/>
        </w:rPr>
        <w:t>3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):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Căn cứ để kê khai tổng lượng nước thải trong quý: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b) Hàm lượng thông số ô nhiễm trong nước thải tính phí:</w:t>
      </w:r>
    </w:p>
    <w:tbl>
      <w:tblPr>
        <w:tblStyle w:val="3"/>
        <w:tblW w:w="50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585"/>
        <w:gridCol w:w="6339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Thông số ô nhiễm</w:t>
            </w:r>
          </w:p>
        </w:tc>
        <w:tc>
          <w:tcPr>
            <w:tcW w:w="8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Hàm lượng (mg/l)</w:t>
            </w:r>
          </w:p>
        </w:tc>
        <w:tc>
          <w:tcPr>
            <w:tcW w:w="32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Căn cứ để kê khai hàm lượng thông số ô nhiễm (Gh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r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tên đơn vị phân tích, thời gian phân tích)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2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2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c) S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ố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 phí bi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ế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n đ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ổ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i phải nộp trong quý: Cq =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…………….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đ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ồ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ng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3. S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ố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 phí phải nộp vào ngân sách nhà nước:</w:t>
      </w:r>
    </w:p>
    <w:tbl>
      <w:tblPr>
        <w:tblStyle w:val="3"/>
        <w:tblW w:w="50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6863"/>
        <w:gridCol w:w="1961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ố 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35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Chỉ t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êu</w:t>
            </w:r>
          </w:p>
        </w:tc>
        <w:tc>
          <w:tcPr>
            <w:tcW w:w="10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tiền (đồng)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35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Số phí phát sinh quý này Fq =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f/4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) + Cq</w:t>
            </w:r>
          </w:p>
        </w:tc>
        <w:tc>
          <w:tcPr>
            <w:tcW w:w="10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35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Số phí từ quý trước chưa nộp hoặc nộp thiếu (nếu có)</w:t>
            </w:r>
          </w:p>
        </w:tc>
        <w:tc>
          <w:tcPr>
            <w:tcW w:w="10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3500" w:type="pct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Số phí nộp thừa từ quý trước (nếu có)</w:t>
            </w:r>
          </w:p>
        </w:tc>
        <w:tc>
          <w:tcPr>
            <w:tcW w:w="1000" w:type="pc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35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spacing w:after="0" w:line="36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Số phí phải nộp vào ngân sách nhà nước (1 + 2 - 3)</w:t>
            </w:r>
          </w:p>
        </w:tc>
        <w:tc>
          <w:tcPr>
            <w:tcW w:w="1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/>
        </w:rPr>
        <w:t>III. SỐ TIỀN PHÍ BẢO VỆ MÔI TRƯỜNG ĐỐI VỚI NƯỚC THẢI PHẢI NỘP VÀO NGÂN SÁCH NHÀ NƯỚC KỲ NÀY LÀ 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>………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/>
        </w:rPr>
        <w:t>……………...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>…………… 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(viết bằng chữ)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/>
        </w:rPr>
        <w:t>……………………………………………………………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………..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/>
        </w:rPr>
        <w:t>Tôi cam đoan số liệu kê khai trên đây là đúng với thực tế hoạt động của đơn vị./.</w:t>
      </w:r>
    </w:p>
    <w:p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> </w:t>
      </w:r>
    </w:p>
    <w:tbl>
      <w:tblPr>
        <w:tblStyle w:val="3"/>
        <w:tblW w:w="5098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78"/>
        <w:gridCol w:w="517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  <w:tblCellSpacing w:w="0" w:type="dxa"/>
        </w:trPr>
        <w:tc>
          <w:tcPr>
            <w:tcW w:w="2373" w:type="pct"/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Sở Tài nguyên và Môi trường nhận Tờ khai ngày 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2626" w:type="pct"/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</w:rPr>
              <w:t>…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/>
              </w:rPr>
              <w:t>, ngày ... tháng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/>
              </w:rPr>
              <w:t>... năm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</w:rPr>
              <w:t> …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THỦ TRƯỞNG ĐƠN VỊ KHAI, NỘP PHÍ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tblCellSpacing w:w="0" w:type="dxa"/>
        </w:trPr>
        <w:tc>
          <w:tcPr>
            <w:tcW w:w="2373" w:type="pct"/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(Người nhận k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ý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 và gh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 r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õ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 họ tên)</w:t>
            </w:r>
          </w:p>
        </w:tc>
        <w:tc>
          <w:tcPr>
            <w:tcW w:w="2626" w:type="pct"/>
            <w:shd w:val="clear" w:color="auto" w:fill="FFFFFF"/>
            <w:vAlign w:val="center"/>
          </w:tcPr>
          <w:p>
            <w:pPr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(K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ý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, ghi rõ họ tên và đóng d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>ấ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u)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/>
    <w:sectPr>
      <w:pgSz w:w="12240" w:h="15840"/>
      <w:pgMar w:top="1134" w:right="1134" w:bottom="1134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730BE"/>
    <w:rsid w:val="004730BE"/>
    <w:rsid w:val="00DD3279"/>
    <w:rsid w:val="2B2F6799"/>
    <w:rsid w:val="532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457</Words>
  <Characters>2611</Characters>
  <Lines>21</Lines>
  <Paragraphs>6</Paragraphs>
  <TotalTime>2</TotalTime>
  <ScaleCrop>false</ScaleCrop>
  <LinksUpToDate>false</LinksUpToDate>
  <CharactersWithSpaces>3062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2020-07-24T02:50:00Z</dcterms:created>
  <dc:creator>phamquangnam</dc:creator>
  <cp:lastModifiedBy>Thuỷ Thu</cp:lastModifiedBy>
  <dcterms:modified xsi:type="dcterms:W3CDTF">2023-07-19T10:07:44Z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C400F989DD264E15ACD6F22FECD8F04F</vt:lpwstr>
  </property>
</Properties>
</file>