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EA7" w:rsidRPr="00E74EA7" w:rsidRDefault="00E74EA7" w:rsidP="00E74EA7">
      <w:pPr>
        <w:spacing w:before="100" w:beforeAutospacing="1" w:after="100" w:afterAutospacing="1" w:line="240" w:lineRule="auto"/>
        <w:jc w:val="right"/>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M</w:t>
      </w:r>
      <w:r w:rsidRPr="00E74EA7">
        <w:rPr>
          <w:rFonts w:ascii="Times New Roman" w:eastAsia="Times New Roman" w:hAnsi="Times New Roman" w:cs="Times New Roman"/>
          <w:sz w:val="24"/>
          <w:szCs w:val="24"/>
        </w:rPr>
        <w:t>ẫ</w:t>
      </w:r>
      <w:r w:rsidRPr="00E74EA7">
        <w:rPr>
          <w:rFonts w:ascii="Times New Roman" w:eastAsia="Times New Roman" w:hAnsi="Times New Roman" w:cs="Times New Roman"/>
          <w:sz w:val="24"/>
          <w:szCs w:val="24"/>
          <w:lang w:val="vi-VN"/>
        </w:rPr>
        <w:t>u quyết định số 02</w:t>
      </w:r>
    </w:p>
    <w:tbl>
      <w:tblPr>
        <w:tblW w:w="0" w:type="auto"/>
        <w:tblCellSpacing w:w="0" w:type="dxa"/>
        <w:tblCellMar>
          <w:left w:w="0" w:type="dxa"/>
          <w:right w:w="0" w:type="dxa"/>
        </w:tblCellMar>
        <w:tblLook w:val="04A0" w:firstRow="1" w:lastRow="0" w:firstColumn="1" w:lastColumn="0" w:noHBand="0" w:noVBand="1"/>
      </w:tblPr>
      <w:tblGrid>
        <w:gridCol w:w="3345"/>
        <w:gridCol w:w="5505"/>
      </w:tblGrid>
      <w:tr w:rsidR="00E74EA7" w:rsidRPr="00E74EA7" w:rsidTr="00E74EA7">
        <w:trPr>
          <w:tblCellSpacing w:w="0" w:type="dxa"/>
        </w:trPr>
        <w:tc>
          <w:tcPr>
            <w:tcW w:w="3345" w:type="dxa"/>
            <w:hideMark/>
          </w:tcPr>
          <w:p w:rsidR="00E74EA7" w:rsidRPr="00E74EA7" w:rsidRDefault="00E74EA7" w:rsidP="00E74EA7">
            <w:pPr>
              <w:spacing w:before="100" w:beforeAutospacing="1" w:after="100" w:afterAutospacing="1" w:line="240" w:lineRule="auto"/>
              <w:jc w:val="center"/>
              <w:rPr>
                <w:rFonts w:ascii="Times New Roman" w:eastAsia="Times New Roman" w:hAnsi="Times New Roman" w:cs="Times New Roman"/>
                <w:sz w:val="24"/>
                <w:szCs w:val="24"/>
              </w:rPr>
            </w:pPr>
            <w:r w:rsidRPr="00E74EA7">
              <w:rPr>
                <w:rFonts w:ascii="Times New Roman" w:eastAsia="Times New Roman" w:hAnsi="Times New Roman" w:cs="Times New Roman"/>
                <w:b/>
                <w:bCs/>
                <w:sz w:val="24"/>
                <w:szCs w:val="24"/>
                <w:lang w:val="vi-VN"/>
              </w:rPr>
              <w:t xml:space="preserve">CƠ QUAN </w:t>
            </w:r>
            <w:r w:rsidRPr="00E74EA7">
              <w:rPr>
                <w:rFonts w:ascii="Times New Roman" w:eastAsia="Times New Roman" w:hAnsi="Times New Roman" w:cs="Times New Roman"/>
                <w:b/>
                <w:bCs/>
                <w:sz w:val="24"/>
                <w:szCs w:val="24"/>
              </w:rPr>
              <w:t>(1)</w:t>
            </w:r>
            <w:r w:rsidRPr="00E74EA7">
              <w:rPr>
                <w:rFonts w:ascii="Times New Roman" w:eastAsia="Times New Roman" w:hAnsi="Times New Roman" w:cs="Times New Roman"/>
                <w:b/>
                <w:bCs/>
                <w:sz w:val="24"/>
                <w:szCs w:val="24"/>
                <w:lang w:val="vi-VN"/>
              </w:rPr>
              <w:br/>
              <w:t>-------</w:t>
            </w:r>
          </w:p>
        </w:tc>
        <w:tc>
          <w:tcPr>
            <w:tcW w:w="5505" w:type="dxa"/>
            <w:hideMark/>
          </w:tcPr>
          <w:p w:rsidR="00E74EA7" w:rsidRPr="00E74EA7" w:rsidRDefault="00E74EA7" w:rsidP="00E74EA7">
            <w:pPr>
              <w:spacing w:before="100" w:beforeAutospacing="1" w:after="100" w:afterAutospacing="1" w:line="240" w:lineRule="auto"/>
              <w:jc w:val="center"/>
              <w:rPr>
                <w:rFonts w:ascii="Times New Roman" w:eastAsia="Times New Roman" w:hAnsi="Times New Roman" w:cs="Times New Roman"/>
                <w:sz w:val="24"/>
                <w:szCs w:val="24"/>
              </w:rPr>
            </w:pPr>
            <w:r w:rsidRPr="00E74EA7">
              <w:rPr>
                <w:rFonts w:ascii="Times New Roman" w:eastAsia="Times New Roman" w:hAnsi="Times New Roman" w:cs="Times New Roman"/>
                <w:b/>
                <w:bCs/>
                <w:sz w:val="24"/>
                <w:szCs w:val="24"/>
                <w:lang w:val="vi-VN"/>
              </w:rPr>
              <w:t>CỘNG HÒA XÃ HỘI CHỦ NGHĨA VIỆT NAM</w:t>
            </w:r>
            <w:r w:rsidRPr="00E74EA7">
              <w:rPr>
                <w:rFonts w:ascii="Times New Roman" w:eastAsia="Times New Roman" w:hAnsi="Times New Roman" w:cs="Times New Roman"/>
                <w:b/>
                <w:bCs/>
                <w:sz w:val="24"/>
                <w:szCs w:val="24"/>
                <w:lang w:val="vi-VN"/>
              </w:rPr>
              <w:br/>
              <w:t xml:space="preserve">Độc lập - Tự do - Hạnh phúc </w:t>
            </w:r>
            <w:r w:rsidRPr="00E74EA7">
              <w:rPr>
                <w:rFonts w:ascii="Times New Roman" w:eastAsia="Times New Roman" w:hAnsi="Times New Roman" w:cs="Times New Roman"/>
                <w:b/>
                <w:bCs/>
                <w:sz w:val="24"/>
                <w:szCs w:val="24"/>
                <w:lang w:val="vi-VN"/>
              </w:rPr>
              <w:br/>
              <w:t>---------------</w:t>
            </w:r>
          </w:p>
        </w:tc>
      </w:tr>
      <w:tr w:rsidR="00E74EA7" w:rsidRPr="00E74EA7" w:rsidTr="00E74EA7">
        <w:trPr>
          <w:tblCellSpacing w:w="0" w:type="dxa"/>
        </w:trPr>
        <w:tc>
          <w:tcPr>
            <w:tcW w:w="3345" w:type="dxa"/>
            <w:hideMark/>
          </w:tcPr>
          <w:p w:rsidR="00E74EA7" w:rsidRPr="00E74EA7" w:rsidRDefault="00E74EA7" w:rsidP="00E74EA7">
            <w:pPr>
              <w:spacing w:before="100" w:beforeAutospacing="1" w:after="100" w:afterAutospacing="1" w:line="240" w:lineRule="auto"/>
              <w:jc w:val="center"/>
              <w:rPr>
                <w:rFonts w:ascii="Times New Roman" w:eastAsia="Times New Roman" w:hAnsi="Times New Roman" w:cs="Times New Roman"/>
                <w:sz w:val="24"/>
                <w:szCs w:val="24"/>
              </w:rPr>
            </w:pPr>
            <w:r w:rsidRPr="00E74EA7">
              <w:rPr>
                <w:rFonts w:ascii="Times New Roman" w:eastAsia="Times New Roman" w:hAnsi="Times New Roman" w:cs="Times New Roman"/>
                <w:b/>
                <w:bCs/>
                <w:sz w:val="24"/>
                <w:szCs w:val="24"/>
                <w:lang w:val="vi-VN"/>
              </w:rPr>
              <w:t>Số:</w:t>
            </w:r>
            <w:r w:rsidRPr="00E74EA7">
              <w:rPr>
                <w:rFonts w:ascii="Times New Roman" w:eastAsia="Times New Roman" w:hAnsi="Times New Roman" w:cs="Times New Roman"/>
                <w:b/>
                <w:bCs/>
                <w:sz w:val="24"/>
                <w:szCs w:val="24"/>
              </w:rPr>
              <w:t xml:space="preserve"> </w:t>
            </w:r>
            <w:r w:rsidRPr="00E74EA7">
              <w:rPr>
                <w:rFonts w:ascii="Times New Roman" w:eastAsia="Times New Roman" w:hAnsi="Times New Roman" w:cs="Times New Roman"/>
                <w:b/>
                <w:bCs/>
                <w:sz w:val="24"/>
                <w:szCs w:val="24"/>
                <w:lang w:val="vi-VN"/>
              </w:rPr>
              <w:t>.../QĐ-XPHC</w:t>
            </w:r>
          </w:p>
        </w:tc>
        <w:tc>
          <w:tcPr>
            <w:tcW w:w="5505" w:type="dxa"/>
            <w:hideMark/>
          </w:tcPr>
          <w:p w:rsidR="00E74EA7" w:rsidRPr="00E74EA7" w:rsidRDefault="00E74EA7" w:rsidP="00E74EA7">
            <w:pPr>
              <w:spacing w:before="100" w:beforeAutospacing="1" w:after="100" w:afterAutospacing="1" w:line="240" w:lineRule="auto"/>
              <w:jc w:val="right"/>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rPr>
              <w:t>(2)………</w:t>
            </w:r>
            <w:r w:rsidRPr="00E74EA7">
              <w:rPr>
                <w:rFonts w:ascii="Times New Roman" w:eastAsia="Times New Roman" w:hAnsi="Times New Roman" w:cs="Times New Roman"/>
                <w:sz w:val="24"/>
                <w:szCs w:val="24"/>
                <w:lang w:val="vi-VN"/>
              </w:rPr>
              <w:t xml:space="preserve">, ngày </w:t>
            </w:r>
            <w:r w:rsidRPr="00E74EA7">
              <w:rPr>
                <w:rFonts w:ascii="Times New Roman" w:eastAsia="Times New Roman" w:hAnsi="Times New Roman" w:cs="Times New Roman"/>
                <w:sz w:val="24"/>
                <w:szCs w:val="24"/>
              </w:rPr>
              <w:t>……</w:t>
            </w:r>
            <w:r w:rsidRPr="00E74EA7">
              <w:rPr>
                <w:rFonts w:ascii="Times New Roman" w:eastAsia="Times New Roman" w:hAnsi="Times New Roman" w:cs="Times New Roman"/>
                <w:sz w:val="24"/>
                <w:szCs w:val="24"/>
                <w:lang w:val="vi-VN"/>
              </w:rPr>
              <w:t xml:space="preserve"> tháng </w:t>
            </w:r>
            <w:r w:rsidRPr="00E74EA7">
              <w:rPr>
                <w:rFonts w:ascii="Times New Roman" w:eastAsia="Times New Roman" w:hAnsi="Times New Roman" w:cs="Times New Roman"/>
                <w:sz w:val="24"/>
                <w:szCs w:val="24"/>
              </w:rPr>
              <w:t>……</w:t>
            </w:r>
            <w:r w:rsidRPr="00E74EA7">
              <w:rPr>
                <w:rFonts w:ascii="Times New Roman" w:eastAsia="Times New Roman" w:hAnsi="Times New Roman" w:cs="Times New Roman"/>
                <w:sz w:val="24"/>
                <w:szCs w:val="24"/>
                <w:lang w:val="vi-VN"/>
              </w:rPr>
              <w:t xml:space="preserve"> năm </w:t>
            </w:r>
            <w:r w:rsidRPr="00E74EA7">
              <w:rPr>
                <w:rFonts w:ascii="Times New Roman" w:eastAsia="Times New Roman" w:hAnsi="Times New Roman" w:cs="Times New Roman"/>
                <w:sz w:val="24"/>
                <w:szCs w:val="24"/>
              </w:rPr>
              <w:t>……</w:t>
            </w:r>
          </w:p>
        </w:tc>
      </w:tr>
    </w:tbl>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rPr>
        <w:t> </w:t>
      </w:r>
    </w:p>
    <w:p w:rsidR="00E74EA7" w:rsidRPr="00E74EA7" w:rsidRDefault="00E74EA7" w:rsidP="00E74EA7">
      <w:pPr>
        <w:spacing w:before="100" w:beforeAutospacing="1" w:after="100" w:afterAutospacing="1" w:line="240" w:lineRule="auto"/>
        <w:jc w:val="center"/>
        <w:rPr>
          <w:rFonts w:ascii="Times New Roman" w:eastAsia="Times New Roman" w:hAnsi="Times New Roman" w:cs="Times New Roman"/>
          <w:sz w:val="24"/>
          <w:szCs w:val="24"/>
        </w:rPr>
      </w:pPr>
      <w:r w:rsidRPr="00E74EA7">
        <w:rPr>
          <w:rFonts w:ascii="Times New Roman" w:eastAsia="Times New Roman" w:hAnsi="Times New Roman" w:cs="Times New Roman"/>
          <w:b/>
          <w:bCs/>
          <w:sz w:val="24"/>
          <w:szCs w:val="24"/>
          <w:lang w:val="vi-VN"/>
        </w:rPr>
        <w:t>QUYẾT ĐỊNH</w:t>
      </w:r>
    </w:p>
    <w:p w:rsidR="00E74EA7" w:rsidRPr="00E74EA7" w:rsidRDefault="00E74EA7" w:rsidP="00E74EA7">
      <w:pPr>
        <w:spacing w:before="100" w:beforeAutospacing="1" w:after="100" w:afterAutospacing="1" w:line="240" w:lineRule="auto"/>
        <w:jc w:val="center"/>
        <w:rPr>
          <w:rFonts w:ascii="Times New Roman" w:eastAsia="Times New Roman" w:hAnsi="Times New Roman" w:cs="Times New Roman"/>
          <w:sz w:val="24"/>
          <w:szCs w:val="24"/>
        </w:rPr>
      </w:pPr>
      <w:r w:rsidRPr="00E74EA7">
        <w:rPr>
          <w:rFonts w:ascii="Times New Roman" w:eastAsia="Times New Roman" w:hAnsi="Times New Roman" w:cs="Times New Roman"/>
          <w:b/>
          <w:bCs/>
          <w:sz w:val="24"/>
          <w:szCs w:val="24"/>
          <w:lang w:val="vi-VN"/>
        </w:rPr>
        <w:t>Xử phạt vi phạm hành chính*</w:t>
      </w:r>
    </w:p>
    <w:p w:rsidR="00E74EA7" w:rsidRPr="00E74EA7" w:rsidRDefault="00E74EA7" w:rsidP="00E74EA7">
      <w:pPr>
        <w:spacing w:before="100" w:beforeAutospacing="1" w:after="100" w:afterAutospacing="1" w:line="240" w:lineRule="auto"/>
        <w:jc w:val="center"/>
        <w:rPr>
          <w:rFonts w:ascii="Times New Roman" w:eastAsia="Times New Roman" w:hAnsi="Times New Roman" w:cs="Times New Roman"/>
          <w:sz w:val="24"/>
          <w:szCs w:val="24"/>
        </w:rPr>
      </w:pPr>
      <w:r w:rsidRPr="00E74EA7">
        <w:rPr>
          <w:rFonts w:ascii="Times New Roman" w:eastAsia="Times New Roman" w:hAnsi="Times New Roman" w:cs="Times New Roman"/>
          <w:b/>
          <w:bCs/>
          <w:sz w:val="24"/>
          <w:szCs w:val="24"/>
          <w:lang w:val="vi-VN"/>
        </w:rPr>
        <w:t>THẨM QUYỀN BAN HÀNH (3)</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Căn cứ Điều 57, Điều 68, Điều 70, Điều 78, Điều 85 Luật Xử lý vi phạm hành chính (sửa đổi, bổ sung năm 2020);</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Căn cứ (4) .........;</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&lt;Căn cứ Điều.... Nghị định số:…/…/NĐ-CP ngày …/…/…… của Chính phủ quy định hình thức xử phạt trục xuất, biện pháp tạm giữ người, áp giải người vi phạm theo thủ tục hành chính và quản lý người nước ngoài vi phạm pháp luật Việt Nam trong thời gian làm thủ tục trục xuất;&gt; (*)</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Căn cứ Biên bản vi phạm hành chính số:.../BB-VPHC lập ngày …/…/……;</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Căn cứ Biên bản phiên giải trình trực tiếp số: ..../BB-GTTT lập ngày …/…/…… (nếu có);</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Căn cứ Biên bản số: .../BB-XM lập ngày …/…/…… xác minh tình tiết của vụ việc vi phạm hành chính (nếu có);</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Căn cứ Quyết định số: ..../QĐ-GQXP ngày …/…/…… về việc giao quyền xử phạt vi phạm hành chính (nếu có).</w:t>
      </w:r>
    </w:p>
    <w:p w:rsidR="00E74EA7" w:rsidRPr="00E74EA7" w:rsidRDefault="00E74EA7" w:rsidP="00E74EA7">
      <w:pPr>
        <w:spacing w:before="100" w:beforeAutospacing="1" w:after="100" w:afterAutospacing="1" w:line="240" w:lineRule="auto"/>
        <w:jc w:val="center"/>
        <w:rPr>
          <w:rFonts w:ascii="Times New Roman" w:eastAsia="Times New Roman" w:hAnsi="Times New Roman" w:cs="Times New Roman"/>
          <w:sz w:val="24"/>
          <w:szCs w:val="24"/>
        </w:rPr>
      </w:pPr>
      <w:r w:rsidRPr="00E74EA7">
        <w:rPr>
          <w:rFonts w:ascii="Times New Roman" w:eastAsia="Times New Roman" w:hAnsi="Times New Roman" w:cs="Times New Roman"/>
          <w:b/>
          <w:bCs/>
          <w:sz w:val="24"/>
          <w:szCs w:val="24"/>
          <w:lang w:val="vi-VN"/>
        </w:rPr>
        <w:t>QUYẾT ĐỊNH:</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b/>
          <w:bCs/>
          <w:sz w:val="24"/>
          <w:szCs w:val="24"/>
          <w:lang w:val="vi-VN"/>
        </w:rPr>
        <w:t>Điều 1.</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1. Xử phạt vi phạm hành chính đối với &lt;ông (bà)/tổ chức&gt;(**) có tên sau đây:</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&lt;Họ và tên&gt;(**).............. Giới tính:…………</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Ngày, tháng, năm sinh:..../..../…… Quốc tịch:.</w:t>
      </w:r>
      <w:r w:rsidRPr="00E74EA7">
        <w:rPr>
          <w:rFonts w:ascii="Times New Roman" w:eastAsia="Times New Roman" w:hAnsi="Times New Roman" w:cs="Times New Roman"/>
          <w:sz w:val="24"/>
          <w:szCs w:val="24"/>
        </w:rPr>
        <w:t>.........</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 xml:space="preserve">Nghề nghiệp: </w:t>
      </w:r>
      <w:r w:rsidRPr="00E74EA7">
        <w:rPr>
          <w:rFonts w:ascii="Times New Roman" w:eastAsia="Times New Roman" w:hAnsi="Times New Roman" w:cs="Times New Roman"/>
          <w:sz w:val="24"/>
          <w:szCs w:val="24"/>
        </w:rPr>
        <w:t>............</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lastRenderedPageBreak/>
        <w:t xml:space="preserve">Nơi </w:t>
      </w:r>
      <w:r w:rsidRPr="00E74EA7">
        <w:rPr>
          <w:rFonts w:ascii="Times New Roman" w:eastAsia="Times New Roman" w:hAnsi="Times New Roman" w:cs="Times New Roman"/>
          <w:sz w:val="24"/>
          <w:szCs w:val="24"/>
        </w:rPr>
        <w:t>ở</w:t>
      </w:r>
      <w:r w:rsidRPr="00E74EA7">
        <w:rPr>
          <w:rFonts w:ascii="Times New Roman" w:eastAsia="Times New Roman" w:hAnsi="Times New Roman" w:cs="Times New Roman"/>
          <w:sz w:val="24"/>
          <w:szCs w:val="24"/>
          <w:lang w:val="vi-VN"/>
        </w:rPr>
        <w:t xml:space="preserve"> hiện tại: </w:t>
      </w:r>
      <w:r w:rsidRPr="00E74EA7">
        <w:rPr>
          <w:rFonts w:ascii="Times New Roman" w:eastAsia="Times New Roman" w:hAnsi="Times New Roman" w:cs="Times New Roman"/>
          <w:sz w:val="24"/>
          <w:szCs w:val="24"/>
        </w:rPr>
        <w:t>.............</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S</w:t>
      </w:r>
      <w:r w:rsidRPr="00E74EA7">
        <w:rPr>
          <w:rFonts w:ascii="Times New Roman" w:eastAsia="Times New Roman" w:hAnsi="Times New Roman" w:cs="Times New Roman"/>
          <w:sz w:val="24"/>
          <w:szCs w:val="24"/>
        </w:rPr>
        <w:t>ố</w:t>
      </w:r>
      <w:r w:rsidRPr="00E74EA7">
        <w:rPr>
          <w:rFonts w:ascii="Times New Roman" w:eastAsia="Times New Roman" w:hAnsi="Times New Roman" w:cs="Times New Roman"/>
          <w:sz w:val="24"/>
          <w:szCs w:val="24"/>
          <w:lang w:val="vi-VN"/>
        </w:rPr>
        <w:t xml:space="preserve"> định danh cá nhân/CMND/Hộ chi</w:t>
      </w:r>
      <w:r w:rsidRPr="00E74EA7">
        <w:rPr>
          <w:rFonts w:ascii="Times New Roman" w:eastAsia="Times New Roman" w:hAnsi="Times New Roman" w:cs="Times New Roman"/>
          <w:sz w:val="24"/>
          <w:szCs w:val="24"/>
        </w:rPr>
        <w:t>ế</w:t>
      </w:r>
      <w:r w:rsidRPr="00E74EA7">
        <w:rPr>
          <w:rFonts w:ascii="Times New Roman" w:eastAsia="Times New Roman" w:hAnsi="Times New Roman" w:cs="Times New Roman"/>
          <w:sz w:val="24"/>
          <w:szCs w:val="24"/>
          <w:lang w:val="vi-VN"/>
        </w:rPr>
        <w:t>u:</w:t>
      </w:r>
      <w:r w:rsidRPr="00E74EA7">
        <w:rPr>
          <w:rFonts w:ascii="Times New Roman" w:eastAsia="Times New Roman" w:hAnsi="Times New Roman" w:cs="Times New Roman"/>
          <w:sz w:val="24"/>
          <w:szCs w:val="24"/>
        </w:rPr>
        <w:t>............ ;</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 xml:space="preserve">ngày cấp: </w:t>
      </w:r>
      <w:r w:rsidRPr="00E74EA7">
        <w:rPr>
          <w:rFonts w:ascii="Times New Roman" w:eastAsia="Times New Roman" w:hAnsi="Times New Roman" w:cs="Times New Roman"/>
          <w:sz w:val="24"/>
          <w:szCs w:val="24"/>
        </w:rPr>
        <w:t>……/……/………</w:t>
      </w:r>
      <w:r w:rsidRPr="00E74EA7">
        <w:rPr>
          <w:rFonts w:ascii="Times New Roman" w:eastAsia="Times New Roman" w:hAnsi="Times New Roman" w:cs="Times New Roman"/>
          <w:sz w:val="24"/>
          <w:szCs w:val="24"/>
          <w:lang w:val="vi-VN"/>
        </w:rPr>
        <w:t xml:space="preserve">; nơi cấp: </w:t>
      </w:r>
      <w:r w:rsidRPr="00E74EA7">
        <w:rPr>
          <w:rFonts w:ascii="Times New Roman" w:eastAsia="Times New Roman" w:hAnsi="Times New Roman" w:cs="Times New Roman"/>
          <w:sz w:val="24"/>
          <w:szCs w:val="24"/>
        </w:rPr>
        <w:t>...........</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&lt;T</w:t>
      </w:r>
      <w:r w:rsidRPr="00E74EA7">
        <w:rPr>
          <w:rFonts w:ascii="Times New Roman" w:eastAsia="Times New Roman" w:hAnsi="Times New Roman" w:cs="Times New Roman"/>
          <w:sz w:val="24"/>
          <w:szCs w:val="24"/>
        </w:rPr>
        <w:t>ê</w:t>
      </w:r>
      <w:r w:rsidRPr="00E74EA7">
        <w:rPr>
          <w:rFonts w:ascii="Times New Roman" w:eastAsia="Times New Roman" w:hAnsi="Times New Roman" w:cs="Times New Roman"/>
          <w:sz w:val="24"/>
          <w:szCs w:val="24"/>
          <w:lang w:val="vi-VN"/>
        </w:rPr>
        <w:t>n của tổ chức&gt;</w:t>
      </w:r>
      <w:r w:rsidRPr="00E74EA7">
        <w:rPr>
          <w:rFonts w:ascii="Times New Roman" w:eastAsia="Times New Roman" w:hAnsi="Times New Roman" w:cs="Times New Roman"/>
          <w:sz w:val="24"/>
          <w:szCs w:val="24"/>
        </w:rPr>
        <w:t>(**): .......</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 xml:space="preserve">Địa chỉ trụ sở chính: </w:t>
      </w:r>
      <w:r w:rsidRPr="00E74EA7">
        <w:rPr>
          <w:rFonts w:ascii="Times New Roman" w:eastAsia="Times New Roman" w:hAnsi="Times New Roman" w:cs="Times New Roman"/>
          <w:sz w:val="24"/>
          <w:szCs w:val="24"/>
        </w:rPr>
        <w:t>.................</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Mã số doanh nghiệp:</w:t>
      </w:r>
      <w:r w:rsidRPr="00E74EA7">
        <w:rPr>
          <w:rFonts w:ascii="Times New Roman" w:eastAsia="Times New Roman" w:hAnsi="Times New Roman" w:cs="Times New Roman"/>
          <w:sz w:val="24"/>
          <w:szCs w:val="24"/>
        </w:rPr>
        <w:t>............</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 xml:space="preserve">Số GCN đăng ký đầu </w:t>
      </w:r>
      <w:r w:rsidRPr="00E74EA7">
        <w:rPr>
          <w:rFonts w:ascii="Times New Roman" w:eastAsia="Times New Roman" w:hAnsi="Times New Roman" w:cs="Times New Roman"/>
          <w:sz w:val="24"/>
          <w:szCs w:val="24"/>
        </w:rPr>
        <w:t>t</w:t>
      </w:r>
      <w:r w:rsidRPr="00E74EA7">
        <w:rPr>
          <w:rFonts w:ascii="Times New Roman" w:eastAsia="Times New Roman" w:hAnsi="Times New Roman" w:cs="Times New Roman"/>
          <w:sz w:val="24"/>
          <w:szCs w:val="24"/>
          <w:lang w:val="vi-VN"/>
        </w:rPr>
        <w:t>ư/doanh nghiệp hoặc GP thành lập</w:t>
      </w:r>
      <w:r w:rsidRPr="00E74EA7">
        <w:rPr>
          <w:rFonts w:ascii="Times New Roman" w:eastAsia="Times New Roman" w:hAnsi="Times New Roman" w:cs="Times New Roman"/>
          <w:sz w:val="24"/>
          <w:szCs w:val="24"/>
        </w:rPr>
        <w:t>/đ</w:t>
      </w:r>
      <w:r w:rsidRPr="00E74EA7">
        <w:rPr>
          <w:rFonts w:ascii="Times New Roman" w:eastAsia="Times New Roman" w:hAnsi="Times New Roman" w:cs="Times New Roman"/>
          <w:sz w:val="24"/>
          <w:szCs w:val="24"/>
          <w:lang w:val="vi-VN"/>
        </w:rPr>
        <w:t>ăng ký hoạt động:</w:t>
      </w:r>
      <w:r w:rsidRPr="00E74EA7">
        <w:rPr>
          <w:rFonts w:ascii="Times New Roman" w:eastAsia="Times New Roman" w:hAnsi="Times New Roman" w:cs="Times New Roman"/>
          <w:sz w:val="24"/>
          <w:szCs w:val="24"/>
        </w:rPr>
        <w:t>  </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proofErr w:type="gramStart"/>
      <w:r w:rsidRPr="00E74EA7">
        <w:rPr>
          <w:rFonts w:ascii="Times New Roman" w:eastAsia="Times New Roman" w:hAnsi="Times New Roman" w:cs="Times New Roman"/>
          <w:sz w:val="24"/>
          <w:szCs w:val="24"/>
        </w:rPr>
        <w:t xml:space="preserve">..................... </w:t>
      </w:r>
      <w:r w:rsidRPr="00E74EA7">
        <w:rPr>
          <w:rFonts w:ascii="Times New Roman" w:eastAsia="Times New Roman" w:hAnsi="Times New Roman" w:cs="Times New Roman"/>
          <w:sz w:val="24"/>
          <w:szCs w:val="24"/>
          <w:lang w:val="vi-VN"/>
        </w:rPr>
        <w:t>;</w:t>
      </w:r>
      <w:proofErr w:type="gramEnd"/>
      <w:r w:rsidRPr="00E74EA7">
        <w:rPr>
          <w:rFonts w:ascii="Times New Roman" w:eastAsia="Times New Roman" w:hAnsi="Times New Roman" w:cs="Times New Roman"/>
          <w:sz w:val="24"/>
          <w:szCs w:val="24"/>
          <w:lang w:val="vi-VN"/>
        </w:rPr>
        <w:t xml:space="preserve"> ngày cấp:</w:t>
      </w:r>
      <w:r w:rsidRPr="00E74EA7">
        <w:rPr>
          <w:rFonts w:ascii="Times New Roman" w:eastAsia="Times New Roman" w:hAnsi="Times New Roman" w:cs="Times New Roman"/>
          <w:sz w:val="24"/>
          <w:szCs w:val="24"/>
        </w:rPr>
        <w:t>……/……/………</w:t>
      </w:r>
      <w:r w:rsidRPr="00E74EA7">
        <w:rPr>
          <w:rFonts w:ascii="Times New Roman" w:eastAsia="Times New Roman" w:hAnsi="Times New Roman" w:cs="Times New Roman"/>
          <w:sz w:val="24"/>
          <w:szCs w:val="24"/>
          <w:lang w:val="vi-VN"/>
        </w:rPr>
        <w:t xml:space="preserve">; nơi cấp: </w:t>
      </w:r>
      <w:r w:rsidRPr="00E74EA7">
        <w:rPr>
          <w:rFonts w:ascii="Times New Roman" w:eastAsia="Times New Roman" w:hAnsi="Times New Roman" w:cs="Times New Roman"/>
          <w:sz w:val="24"/>
          <w:szCs w:val="24"/>
        </w:rPr>
        <w:t>…………………</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Người đại diện theo pháp luật:</w:t>
      </w:r>
      <w:r w:rsidRPr="00E74EA7">
        <w:rPr>
          <w:rFonts w:ascii="Times New Roman" w:eastAsia="Times New Roman" w:hAnsi="Times New Roman" w:cs="Times New Roman"/>
          <w:sz w:val="24"/>
          <w:szCs w:val="24"/>
        </w:rPr>
        <w:t xml:space="preserve"> (5) .........................  </w:t>
      </w:r>
      <w:r w:rsidRPr="00E74EA7">
        <w:rPr>
          <w:rFonts w:ascii="Times New Roman" w:eastAsia="Times New Roman" w:hAnsi="Times New Roman" w:cs="Times New Roman"/>
          <w:sz w:val="24"/>
          <w:szCs w:val="24"/>
          <w:lang w:val="vi-VN"/>
        </w:rPr>
        <w:t>Gi</w:t>
      </w:r>
      <w:proofErr w:type="spellStart"/>
      <w:r w:rsidRPr="00E74EA7">
        <w:rPr>
          <w:rFonts w:ascii="Times New Roman" w:eastAsia="Times New Roman" w:hAnsi="Times New Roman" w:cs="Times New Roman"/>
          <w:sz w:val="24"/>
          <w:szCs w:val="24"/>
        </w:rPr>
        <w:t>ới</w:t>
      </w:r>
      <w:proofErr w:type="spellEnd"/>
      <w:r w:rsidRPr="00E74EA7">
        <w:rPr>
          <w:rFonts w:ascii="Times New Roman" w:eastAsia="Times New Roman" w:hAnsi="Times New Roman" w:cs="Times New Roman"/>
          <w:sz w:val="24"/>
          <w:szCs w:val="24"/>
          <w:lang w:val="vi-VN"/>
        </w:rPr>
        <w:t xml:space="preserve"> tính:</w:t>
      </w:r>
      <w:r w:rsidRPr="00E74EA7">
        <w:rPr>
          <w:rFonts w:ascii="Times New Roman" w:eastAsia="Times New Roman" w:hAnsi="Times New Roman" w:cs="Times New Roman"/>
          <w:sz w:val="24"/>
          <w:szCs w:val="24"/>
        </w:rPr>
        <w:t>…………</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 xml:space="preserve">Chức danh: </w:t>
      </w:r>
      <w:r w:rsidRPr="00E74EA7">
        <w:rPr>
          <w:rFonts w:ascii="Times New Roman" w:eastAsia="Times New Roman" w:hAnsi="Times New Roman" w:cs="Times New Roman"/>
          <w:sz w:val="24"/>
          <w:szCs w:val="24"/>
        </w:rPr>
        <w:t>(6) ..................</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2. Đã thực hiện hành vi vi phạm hành chính:</w:t>
      </w:r>
      <w:r w:rsidRPr="00E74EA7">
        <w:rPr>
          <w:rFonts w:ascii="Times New Roman" w:eastAsia="Times New Roman" w:hAnsi="Times New Roman" w:cs="Times New Roman"/>
          <w:sz w:val="24"/>
          <w:szCs w:val="24"/>
        </w:rPr>
        <w:t xml:space="preserve"> </w:t>
      </w:r>
      <w:r w:rsidRPr="00E74EA7">
        <w:rPr>
          <w:rFonts w:ascii="Times New Roman" w:eastAsia="Times New Roman" w:hAnsi="Times New Roman" w:cs="Times New Roman"/>
          <w:sz w:val="24"/>
          <w:szCs w:val="24"/>
          <w:lang w:val="vi-VN"/>
        </w:rPr>
        <w:t>(7</w:t>
      </w:r>
      <w:r w:rsidRPr="00E74EA7">
        <w:rPr>
          <w:rFonts w:ascii="Times New Roman" w:eastAsia="Times New Roman" w:hAnsi="Times New Roman" w:cs="Times New Roman"/>
          <w:sz w:val="24"/>
          <w:szCs w:val="24"/>
        </w:rPr>
        <w:t>) ............</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 xml:space="preserve">3. Quy định tại: </w:t>
      </w:r>
      <w:r w:rsidRPr="00E74EA7">
        <w:rPr>
          <w:rFonts w:ascii="Times New Roman" w:eastAsia="Times New Roman" w:hAnsi="Times New Roman" w:cs="Times New Roman"/>
          <w:sz w:val="24"/>
          <w:szCs w:val="24"/>
        </w:rPr>
        <w:t>(8)............</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4. Các t</w:t>
      </w:r>
      <w:r w:rsidRPr="00E74EA7">
        <w:rPr>
          <w:rFonts w:ascii="Times New Roman" w:eastAsia="Times New Roman" w:hAnsi="Times New Roman" w:cs="Times New Roman"/>
          <w:sz w:val="24"/>
          <w:szCs w:val="24"/>
        </w:rPr>
        <w:t>ì</w:t>
      </w:r>
      <w:r w:rsidRPr="00E74EA7">
        <w:rPr>
          <w:rFonts w:ascii="Times New Roman" w:eastAsia="Times New Roman" w:hAnsi="Times New Roman" w:cs="Times New Roman"/>
          <w:sz w:val="24"/>
          <w:szCs w:val="24"/>
          <w:lang w:val="vi-VN"/>
        </w:rPr>
        <w:t xml:space="preserve">nh tiết tăng nặng (nếu có): </w:t>
      </w:r>
      <w:r w:rsidRPr="00E74EA7">
        <w:rPr>
          <w:rFonts w:ascii="Times New Roman" w:eastAsia="Times New Roman" w:hAnsi="Times New Roman" w:cs="Times New Roman"/>
          <w:sz w:val="24"/>
          <w:szCs w:val="24"/>
        </w:rPr>
        <w:t>...............</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5. Các tình ti</w:t>
      </w:r>
      <w:r w:rsidRPr="00E74EA7">
        <w:rPr>
          <w:rFonts w:ascii="Times New Roman" w:eastAsia="Times New Roman" w:hAnsi="Times New Roman" w:cs="Times New Roman"/>
          <w:sz w:val="24"/>
          <w:szCs w:val="24"/>
        </w:rPr>
        <w:t>ế</w:t>
      </w:r>
      <w:r w:rsidRPr="00E74EA7">
        <w:rPr>
          <w:rFonts w:ascii="Times New Roman" w:eastAsia="Times New Roman" w:hAnsi="Times New Roman" w:cs="Times New Roman"/>
          <w:sz w:val="24"/>
          <w:szCs w:val="24"/>
          <w:lang w:val="vi-VN"/>
        </w:rPr>
        <w:t>t giảm nhẹ (nếu có)</w:t>
      </w:r>
      <w:r w:rsidRPr="00E74EA7">
        <w:rPr>
          <w:rFonts w:ascii="Times New Roman" w:eastAsia="Times New Roman" w:hAnsi="Times New Roman" w:cs="Times New Roman"/>
          <w:sz w:val="24"/>
          <w:szCs w:val="24"/>
        </w:rPr>
        <w:t>: .............</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6. Bị áp dụng hình thức xử phạt, biện pháp khắc phục hậu quả như sau:</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a) H</w:t>
      </w:r>
      <w:r w:rsidRPr="00E74EA7">
        <w:rPr>
          <w:rFonts w:ascii="Times New Roman" w:eastAsia="Times New Roman" w:hAnsi="Times New Roman" w:cs="Times New Roman"/>
          <w:sz w:val="24"/>
          <w:szCs w:val="24"/>
        </w:rPr>
        <w:t>ì</w:t>
      </w:r>
      <w:r w:rsidRPr="00E74EA7">
        <w:rPr>
          <w:rFonts w:ascii="Times New Roman" w:eastAsia="Times New Roman" w:hAnsi="Times New Roman" w:cs="Times New Roman"/>
          <w:sz w:val="24"/>
          <w:szCs w:val="24"/>
          <w:lang w:val="vi-VN"/>
        </w:rPr>
        <w:t>nh thức xử phạt ch</w:t>
      </w:r>
      <w:r w:rsidRPr="00E74EA7">
        <w:rPr>
          <w:rFonts w:ascii="Times New Roman" w:eastAsia="Times New Roman" w:hAnsi="Times New Roman" w:cs="Times New Roman"/>
          <w:sz w:val="24"/>
          <w:szCs w:val="24"/>
        </w:rPr>
        <w:t>í</w:t>
      </w:r>
      <w:r w:rsidRPr="00E74EA7">
        <w:rPr>
          <w:rFonts w:ascii="Times New Roman" w:eastAsia="Times New Roman" w:hAnsi="Times New Roman" w:cs="Times New Roman"/>
          <w:sz w:val="24"/>
          <w:szCs w:val="24"/>
          <w:lang w:val="vi-VN"/>
        </w:rPr>
        <w:t xml:space="preserve">nh: </w:t>
      </w:r>
      <w:r w:rsidRPr="00E74EA7">
        <w:rPr>
          <w:rFonts w:ascii="Times New Roman" w:eastAsia="Times New Roman" w:hAnsi="Times New Roman" w:cs="Times New Roman"/>
          <w:sz w:val="24"/>
          <w:szCs w:val="24"/>
        </w:rPr>
        <w:t>(9)..................</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 xml:space="preserve">Cụ thể: </w:t>
      </w:r>
      <w:r w:rsidRPr="00E74EA7">
        <w:rPr>
          <w:rFonts w:ascii="Times New Roman" w:eastAsia="Times New Roman" w:hAnsi="Times New Roman" w:cs="Times New Roman"/>
          <w:sz w:val="24"/>
          <w:szCs w:val="24"/>
        </w:rPr>
        <w:t>(</w:t>
      </w:r>
      <w:r w:rsidRPr="00E74EA7">
        <w:rPr>
          <w:rFonts w:ascii="Times New Roman" w:eastAsia="Times New Roman" w:hAnsi="Times New Roman" w:cs="Times New Roman"/>
          <w:sz w:val="24"/>
          <w:szCs w:val="24"/>
          <w:lang w:val="vi-VN"/>
        </w:rPr>
        <w:t>10</w:t>
      </w:r>
      <w:r w:rsidRPr="00E74EA7">
        <w:rPr>
          <w:rFonts w:ascii="Times New Roman" w:eastAsia="Times New Roman" w:hAnsi="Times New Roman" w:cs="Times New Roman"/>
          <w:sz w:val="24"/>
          <w:szCs w:val="24"/>
        </w:rPr>
        <w:t>) ..............</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 xml:space="preserve">b) Hình thức xử phạt bổ sung (nếu có): </w:t>
      </w:r>
      <w:r w:rsidRPr="00E74EA7">
        <w:rPr>
          <w:rFonts w:ascii="Times New Roman" w:eastAsia="Times New Roman" w:hAnsi="Times New Roman" w:cs="Times New Roman"/>
          <w:sz w:val="24"/>
          <w:szCs w:val="24"/>
        </w:rPr>
        <w:t>...........</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 xml:space="preserve">Cụ thể: </w:t>
      </w:r>
      <w:r w:rsidRPr="00E74EA7">
        <w:rPr>
          <w:rFonts w:ascii="Times New Roman" w:eastAsia="Times New Roman" w:hAnsi="Times New Roman" w:cs="Times New Roman"/>
          <w:sz w:val="24"/>
          <w:szCs w:val="24"/>
        </w:rPr>
        <w:t>(11) ..........</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Thời hạn thực hiện hình thức xử phạt bổ sung là .... &lt;ngày/tháng&gt;(**), kể từ ngày nhận được Quyết định này.</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 xml:space="preserve">c) Biện pháp khắc phục hậu quả (nếu có): </w:t>
      </w:r>
      <w:r w:rsidRPr="00E74EA7">
        <w:rPr>
          <w:rFonts w:ascii="Times New Roman" w:eastAsia="Times New Roman" w:hAnsi="Times New Roman" w:cs="Times New Roman"/>
          <w:sz w:val="24"/>
          <w:szCs w:val="24"/>
        </w:rPr>
        <w:t>.............</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 xml:space="preserve">Cụ thể: </w:t>
      </w:r>
      <w:r w:rsidRPr="00E74EA7">
        <w:rPr>
          <w:rFonts w:ascii="Times New Roman" w:eastAsia="Times New Roman" w:hAnsi="Times New Roman" w:cs="Times New Roman"/>
          <w:sz w:val="24"/>
          <w:szCs w:val="24"/>
        </w:rPr>
        <w:t>(12)...........</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lastRenderedPageBreak/>
        <w:t xml:space="preserve">Thời hạn </w:t>
      </w:r>
      <w:r w:rsidRPr="00E74EA7">
        <w:rPr>
          <w:rFonts w:ascii="Times New Roman" w:eastAsia="Times New Roman" w:hAnsi="Times New Roman" w:cs="Times New Roman"/>
          <w:sz w:val="24"/>
          <w:szCs w:val="24"/>
        </w:rPr>
        <w:t>t</w:t>
      </w:r>
      <w:r w:rsidRPr="00E74EA7">
        <w:rPr>
          <w:rFonts w:ascii="Times New Roman" w:eastAsia="Times New Roman" w:hAnsi="Times New Roman" w:cs="Times New Roman"/>
          <w:sz w:val="24"/>
          <w:szCs w:val="24"/>
          <w:lang w:val="vi-VN"/>
        </w:rPr>
        <w:t xml:space="preserve">hực </w:t>
      </w:r>
      <w:r w:rsidRPr="00E74EA7">
        <w:rPr>
          <w:rFonts w:ascii="Times New Roman" w:eastAsia="Times New Roman" w:hAnsi="Times New Roman" w:cs="Times New Roman"/>
          <w:sz w:val="24"/>
          <w:szCs w:val="24"/>
        </w:rPr>
        <w:t>hi</w:t>
      </w:r>
      <w:r w:rsidRPr="00E74EA7">
        <w:rPr>
          <w:rFonts w:ascii="Times New Roman" w:eastAsia="Times New Roman" w:hAnsi="Times New Roman" w:cs="Times New Roman"/>
          <w:sz w:val="24"/>
          <w:szCs w:val="24"/>
          <w:lang w:val="vi-VN"/>
        </w:rPr>
        <w:t>ện biện pháp khắc phục hậu quả</w:t>
      </w:r>
      <w:r w:rsidRPr="00E74EA7">
        <w:rPr>
          <w:rFonts w:ascii="Times New Roman" w:eastAsia="Times New Roman" w:hAnsi="Times New Roman" w:cs="Times New Roman"/>
          <w:sz w:val="24"/>
          <w:szCs w:val="24"/>
        </w:rPr>
        <w:t xml:space="preserve"> (13)</w:t>
      </w:r>
      <w:r w:rsidRPr="00E74EA7">
        <w:rPr>
          <w:rFonts w:ascii="Times New Roman" w:eastAsia="Times New Roman" w:hAnsi="Times New Roman" w:cs="Times New Roman"/>
          <w:sz w:val="24"/>
          <w:szCs w:val="24"/>
          <w:lang w:val="vi-VN"/>
        </w:rPr>
        <w:t>.... ng</w:t>
      </w:r>
      <w:r w:rsidRPr="00E74EA7">
        <w:rPr>
          <w:rFonts w:ascii="Times New Roman" w:eastAsia="Times New Roman" w:hAnsi="Times New Roman" w:cs="Times New Roman"/>
          <w:sz w:val="24"/>
          <w:szCs w:val="24"/>
        </w:rPr>
        <w:t>à</w:t>
      </w:r>
      <w:r w:rsidRPr="00E74EA7">
        <w:rPr>
          <w:rFonts w:ascii="Times New Roman" w:eastAsia="Times New Roman" w:hAnsi="Times New Roman" w:cs="Times New Roman"/>
          <w:sz w:val="24"/>
          <w:szCs w:val="24"/>
          <w:lang w:val="vi-VN"/>
        </w:rPr>
        <w:t>y, k</w:t>
      </w:r>
      <w:r w:rsidRPr="00E74EA7">
        <w:rPr>
          <w:rFonts w:ascii="Times New Roman" w:eastAsia="Times New Roman" w:hAnsi="Times New Roman" w:cs="Times New Roman"/>
          <w:sz w:val="24"/>
          <w:szCs w:val="24"/>
        </w:rPr>
        <w:t>ể</w:t>
      </w:r>
      <w:r w:rsidRPr="00E74EA7">
        <w:rPr>
          <w:rFonts w:ascii="Times New Roman" w:eastAsia="Times New Roman" w:hAnsi="Times New Roman" w:cs="Times New Roman"/>
          <w:sz w:val="24"/>
          <w:szCs w:val="24"/>
          <w:lang w:val="vi-VN"/>
        </w:rPr>
        <w:t xml:space="preserve"> từ ngày nhận được Quyết định này.</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 xml:space="preserve">Những nội dung trực tiếp liên quan đến việc thực hiện biện pháp khắc phục hậu quả (nếu có): (14) </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rPr>
        <w:t> </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Mọi chi phí tổ chức thi hành biện pháp khắc phục hậu quả do &lt;ông (bà)/tổ chức&gt;(**) bị xử phạt có tên tại Điều này chi trả.</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 xml:space="preserve">&lt;Ông (bà)/Tổ chức&gt;(**) có tên tại Điều này phải hoàn trả số kinh phí là: </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 xml:space="preserve">(Bằng chữ: </w:t>
      </w:r>
      <w:r w:rsidRPr="00E74EA7">
        <w:rPr>
          <w:rFonts w:ascii="Times New Roman" w:eastAsia="Times New Roman" w:hAnsi="Times New Roman" w:cs="Times New Roman"/>
          <w:sz w:val="24"/>
          <w:szCs w:val="24"/>
        </w:rPr>
        <w:t>.........</w:t>
      </w:r>
      <w:r w:rsidRPr="00E74EA7">
        <w:rPr>
          <w:rFonts w:ascii="Times New Roman" w:eastAsia="Times New Roman" w:hAnsi="Times New Roman" w:cs="Times New Roman"/>
          <w:sz w:val="24"/>
          <w:szCs w:val="24"/>
          <w:lang w:val="vi-VN"/>
        </w:rPr>
        <w:t>)</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cho:</w:t>
      </w:r>
      <w:r w:rsidRPr="00E74EA7">
        <w:rPr>
          <w:rFonts w:ascii="Times New Roman" w:eastAsia="Times New Roman" w:hAnsi="Times New Roman" w:cs="Times New Roman"/>
          <w:sz w:val="24"/>
          <w:szCs w:val="24"/>
        </w:rPr>
        <w:t>(15) ..........</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là cơ quan đ</w:t>
      </w:r>
      <w:r w:rsidRPr="00E74EA7">
        <w:rPr>
          <w:rFonts w:ascii="Times New Roman" w:eastAsia="Times New Roman" w:hAnsi="Times New Roman" w:cs="Times New Roman"/>
          <w:sz w:val="24"/>
          <w:szCs w:val="24"/>
        </w:rPr>
        <w:t>ã</w:t>
      </w:r>
      <w:r w:rsidRPr="00E74EA7">
        <w:rPr>
          <w:rFonts w:ascii="Times New Roman" w:eastAsia="Times New Roman" w:hAnsi="Times New Roman" w:cs="Times New Roman"/>
          <w:sz w:val="24"/>
          <w:szCs w:val="24"/>
          <w:lang w:val="vi-VN"/>
        </w:rPr>
        <w:t xml:space="preserve"> thực hiện biện pháp khắc phục hậu quả theo quy định tại khoản 5 Điều 85 Luật Xử </w:t>
      </w:r>
      <w:r w:rsidRPr="00E74EA7">
        <w:rPr>
          <w:rFonts w:ascii="Times New Roman" w:eastAsia="Times New Roman" w:hAnsi="Times New Roman" w:cs="Times New Roman"/>
          <w:sz w:val="24"/>
          <w:szCs w:val="24"/>
        </w:rPr>
        <w:t>l</w:t>
      </w:r>
      <w:r w:rsidRPr="00E74EA7">
        <w:rPr>
          <w:rFonts w:ascii="Times New Roman" w:eastAsia="Times New Roman" w:hAnsi="Times New Roman" w:cs="Times New Roman"/>
          <w:sz w:val="24"/>
          <w:szCs w:val="24"/>
          <w:lang w:val="vi-VN"/>
        </w:rPr>
        <w:t>ý vi phạm hành chính.</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b/>
          <w:bCs/>
          <w:sz w:val="24"/>
          <w:szCs w:val="24"/>
          <w:lang w:val="vi-VN"/>
        </w:rPr>
        <w:t xml:space="preserve">Điều 2. Quyết định này có hiệu lực thi hành kể từ (16) .......................... </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b/>
          <w:bCs/>
          <w:sz w:val="24"/>
          <w:szCs w:val="24"/>
          <w:lang w:val="vi-VN"/>
        </w:rPr>
        <w:t>Điều 3. Quyết định này được:</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1. Giao cho ông (bà) (17) ……………… là &lt;cá nhân/người đại diện của tổ chức&gt;(**) bị xử phạt có tên tại Điều 1 Quyết định này để chấp hành.</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&lt;Ông (bà)/Tổ chức&gt;(**) có tên tại Điều 1 phải nghiêm chỉnh chấp hành Quyết định xử phạt này. Nếu quá thời hạn mà &lt;ông (bà)/tổ chức&gt;(**) ………………………… không tự nguyện chấp hành thì sẽ bị cưỡng chế thi hành theo quy định của pháp luật.</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 xml:space="preserve">a) &lt;Ông (bà)/Tổ chức&gt;(**) bị xử phạt có tên tại Điều 1 phải nộp tiền phạt tại (19)         </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 xml:space="preserve">hoặc nộp tiền phạt vào tài khoản số: (20) …… của(21) </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trong thời hạn .... ngày, kể từ ngày nhận được Quyết định này.</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Hoặc &lt;ông (bà)/tổ chức&gt;(**) bị xử phạt có tên tại Điều 1 nộp tiền phạt tại chỗ cho người đã ra quyết định xử phạt theo quy định tại khoản 2 Điều 78 Luật Xử lý vi phạm hành chính.</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b) &lt;Ông (bà)/Tổ chức&gt;(**) bị xử phạt có tên tại Điều 1 bị tạm giữ(22) ……… để bảo đảm thi hành quyết định xử phạt.</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lastRenderedPageBreak/>
        <w:t>c) &lt;Ông (bà)/Tổ chức&gt;(**) (18) ……… có quyền khiếu nại hoặc khởi kiện hành chính đối với Quyết định này theo quy định của pháp luật.</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2. Gửi cho (21)...........  để thu tiền phạt.</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3. Gửi cho(23)............. để tổ chức thực hiện.</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4. Gửi cho(24) ......... để biết và phối hợp thực hiện./.</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rPr>
        <w:t> </w:t>
      </w:r>
    </w:p>
    <w:tbl>
      <w:tblPr>
        <w:tblW w:w="0" w:type="auto"/>
        <w:tblCellSpacing w:w="0" w:type="dxa"/>
        <w:tblCellMar>
          <w:left w:w="0" w:type="dxa"/>
          <w:right w:w="0" w:type="dxa"/>
        </w:tblCellMar>
        <w:tblLook w:val="04A0" w:firstRow="1" w:lastRow="0" w:firstColumn="1" w:lastColumn="0" w:noHBand="0" w:noVBand="1"/>
      </w:tblPr>
      <w:tblGrid>
        <w:gridCol w:w="4425"/>
        <w:gridCol w:w="4425"/>
      </w:tblGrid>
      <w:tr w:rsidR="00E74EA7" w:rsidRPr="00E74EA7" w:rsidTr="00E74EA7">
        <w:trPr>
          <w:tblCellSpacing w:w="0" w:type="dxa"/>
        </w:trPr>
        <w:tc>
          <w:tcPr>
            <w:tcW w:w="4425" w:type="dxa"/>
            <w:hideMark/>
          </w:tcPr>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b/>
                <w:bCs/>
                <w:sz w:val="24"/>
                <w:szCs w:val="24"/>
                <w:lang w:val="vi-VN"/>
              </w:rPr>
              <w:br/>
              <w:t>Nơi nhận:</w:t>
            </w:r>
            <w:r w:rsidRPr="00E74EA7">
              <w:rPr>
                <w:rFonts w:ascii="Times New Roman" w:eastAsia="Times New Roman" w:hAnsi="Times New Roman" w:cs="Times New Roman"/>
                <w:b/>
                <w:bCs/>
                <w:sz w:val="24"/>
                <w:szCs w:val="24"/>
                <w:lang w:val="vi-VN"/>
              </w:rPr>
              <w:br/>
              <w:t xml:space="preserve">- Như Điều </w:t>
            </w:r>
            <w:r w:rsidRPr="00E74EA7">
              <w:rPr>
                <w:rFonts w:ascii="Times New Roman" w:eastAsia="Times New Roman" w:hAnsi="Times New Roman" w:cs="Times New Roman"/>
                <w:b/>
                <w:bCs/>
                <w:sz w:val="24"/>
                <w:szCs w:val="24"/>
              </w:rPr>
              <w:t>3</w:t>
            </w:r>
            <w:r w:rsidRPr="00E74EA7">
              <w:rPr>
                <w:rFonts w:ascii="Times New Roman" w:eastAsia="Times New Roman" w:hAnsi="Times New Roman" w:cs="Times New Roman"/>
                <w:b/>
                <w:bCs/>
                <w:sz w:val="24"/>
                <w:szCs w:val="24"/>
                <w:lang w:val="vi-VN"/>
              </w:rPr>
              <w:t>;</w:t>
            </w:r>
            <w:r w:rsidRPr="00E74EA7">
              <w:rPr>
                <w:rFonts w:ascii="Times New Roman" w:eastAsia="Times New Roman" w:hAnsi="Times New Roman" w:cs="Times New Roman"/>
                <w:b/>
                <w:bCs/>
                <w:sz w:val="24"/>
                <w:szCs w:val="24"/>
                <w:lang w:val="vi-VN"/>
              </w:rPr>
              <w:br/>
              <w:t>- Lưu: Hồ sơ.</w:t>
            </w:r>
          </w:p>
        </w:tc>
        <w:tc>
          <w:tcPr>
            <w:tcW w:w="4425" w:type="dxa"/>
            <w:hideMark/>
          </w:tcPr>
          <w:p w:rsidR="00E74EA7" w:rsidRPr="00E74EA7" w:rsidRDefault="00E74EA7" w:rsidP="00E74EA7">
            <w:pPr>
              <w:spacing w:before="100" w:beforeAutospacing="1" w:after="100" w:afterAutospacing="1" w:line="240" w:lineRule="auto"/>
              <w:jc w:val="center"/>
              <w:rPr>
                <w:rFonts w:ascii="Times New Roman" w:eastAsia="Times New Roman" w:hAnsi="Times New Roman" w:cs="Times New Roman"/>
                <w:sz w:val="24"/>
                <w:szCs w:val="24"/>
              </w:rPr>
            </w:pPr>
            <w:r w:rsidRPr="00E74EA7">
              <w:rPr>
                <w:rFonts w:ascii="Times New Roman" w:eastAsia="Times New Roman" w:hAnsi="Times New Roman" w:cs="Times New Roman"/>
                <w:b/>
                <w:bCs/>
                <w:sz w:val="24"/>
                <w:szCs w:val="24"/>
                <w:lang w:val="vi-VN"/>
              </w:rPr>
              <w:t>CHỨC VỤ CỦA NGƯỜI KÝ (25)</w:t>
            </w:r>
            <w:r w:rsidRPr="00E74EA7">
              <w:rPr>
                <w:rFonts w:ascii="Times New Roman" w:eastAsia="Times New Roman" w:hAnsi="Times New Roman" w:cs="Times New Roman"/>
                <w:b/>
                <w:bCs/>
                <w:sz w:val="24"/>
                <w:szCs w:val="24"/>
                <w:lang w:val="vi-VN"/>
              </w:rPr>
              <w:br/>
              <w:t>(Ký, đóng dấu (nếu có); ghi rõ họ và tên)</w:t>
            </w:r>
          </w:p>
        </w:tc>
      </w:tr>
    </w:tbl>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rPr>
        <w:t> </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 xml:space="preserve">&lt;In ở mặt sau&gt;(***) Quyết định đã giao trực tiếp cho &lt;cá nhân/người đại diện của tổ chức&gt;(**) bị xử phạt vào hồi.... giờ .... phút, ngày </w:t>
      </w:r>
      <w:r w:rsidRPr="00E74EA7">
        <w:rPr>
          <w:rFonts w:ascii="Times New Roman" w:eastAsia="Times New Roman" w:hAnsi="Times New Roman" w:cs="Times New Roman"/>
          <w:sz w:val="24"/>
          <w:szCs w:val="24"/>
        </w:rPr>
        <w:t>……/……/………</w:t>
      </w:r>
    </w:p>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rPr>
        <w:t> </w:t>
      </w:r>
    </w:p>
    <w:tbl>
      <w:tblPr>
        <w:tblW w:w="0" w:type="auto"/>
        <w:tblCellSpacing w:w="0" w:type="dxa"/>
        <w:tblCellMar>
          <w:left w:w="0" w:type="dxa"/>
          <w:right w:w="0" w:type="dxa"/>
        </w:tblCellMar>
        <w:tblLook w:val="04A0" w:firstRow="1" w:lastRow="0" w:firstColumn="1" w:lastColumn="0" w:noHBand="0" w:noVBand="1"/>
      </w:tblPr>
      <w:tblGrid>
        <w:gridCol w:w="4425"/>
        <w:gridCol w:w="4425"/>
      </w:tblGrid>
      <w:tr w:rsidR="00E74EA7" w:rsidRPr="00E74EA7" w:rsidTr="00E74EA7">
        <w:trPr>
          <w:tblCellSpacing w:w="0" w:type="dxa"/>
        </w:trPr>
        <w:tc>
          <w:tcPr>
            <w:tcW w:w="4425" w:type="dxa"/>
            <w:hideMark/>
          </w:tcPr>
          <w:p w:rsidR="00E74EA7" w:rsidRPr="00E74EA7" w:rsidRDefault="00E74EA7" w:rsidP="00E74EA7">
            <w:pPr>
              <w:spacing w:before="100" w:beforeAutospacing="1" w:after="100" w:afterAutospacing="1" w:line="240" w:lineRule="auto"/>
              <w:rPr>
                <w:rFonts w:ascii="Times New Roman" w:eastAsia="Times New Roman" w:hAnsi="Times New Roman" w:cs="Times New Roman"/>
                <w:sz w:val="24"/>
                <w:szCs w:val="24"/>
              </w:rPr>
            </w:pPr>
            <w:r w:rsidRPr="00E74EA7">
              <w:rPr>
                <w:rFonts w:ascii="Times New Roman" w:eastAsia="Times New Roman" w:hAnsi="Times New Roman" w:cs="Times New Roman"/>
                <w:sz w:val="24"/>
                <w:szCs w:val="24"/>
                <w:lang w:val="vi-VN"/>
              </w:rPr>
              <w:t> </w:t>
            </w:r>
          </w:p>
        </w:tc>
        <w:tc>
          <w:tcPr>
            <w:tcW w:w="4425" w:type="dxa"/>
            <w:hideMark/>
          </w:tcPr>
          <w:p w:rsidR="00E74EA7" w:rsidRPr="00E74EA7" w:rsidRDefault="00E74EA7" w:rsidP="00E74EA7">
            <w:pPr>
              <w:spacing w:before="100" w:beforeAutospacing="1" w:after="100" w:afterAutospacing="1" w:line="240" w:lineRule="auto"/>
              <w:jc w:val="center"/>
              <w:rPr>
                <w:rFonts w:ascii="Times New Roman" w:eastAsia="Times New Roman" w:hAnsi="Times New Roman" w:cs="Times New Roman"/>
                <w:sz w:val="24"/>
                <w:szCs w:val="24"/>
              </w:rPr>
            </w:pPr>
            <w:r w:rsidRPr="00E74EA7">
              <w:rPr>
                <w:rFonts w:ascii="Times New Roman" w:eastAsia="Times New Roman" w:hAnsi="Times New Roman" w:cs="Times New Roman"/>
                <w:b/>
                <w:bCs/>
                <w:sz w:val="24"/>
                <w:szCs w:val="24"/>
                <w:lang w:val="vi-VN"/>
              </w:rPr>
              <w:t>NGƯỜI NHẬN QUYẾT ĐỊNH</w:t>
            </w:r>
            <w:r w:rsidRPr="00E74EA7">
              <w:rPr>
                <w:rFonts w:ascii="Times New Roman" w:eastAsia="Times New Roman" w:hAnsi="Times New Roman" w:cs="Times New Roman"/>
                <w:b/>
                <w:bCs/>
                <w:sz w:val="24"/>
                <w:szCs w:val="24"/>
                <w:lang w:val="vi-VN"/>
              </w:rPr>
              <w:br/>
              <w:t>(Ký, ghi rõ họ và tên)</w:t>
            </w:r>
          </w:p>
        </w:tc>
      </w:tr>
    </w:tbl>
    <w:p w:rsidR="00A26506" w:rsidRDefault="00A26506">
      <w:bookmarkStart w:id="0" w:name="_GoBack"/>
      <w:bookmarkEnd w:id="0"/>
    </w:p>
    <w:sectPr w:rsidR="00A265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EA7"/>
    <w:rsid w:val="00A26506"/>
    <w:rsid w:val="00E74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44D221-BBB3-4D46-AC74-E20E3AD84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49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670</Words>
  <Characters>3823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2023-06-10T02:15:00Z</dcterms:created>
  <dcterms:modified xsi:type="dcterms:W3CDTF">2023-06-10T02:16:00Z</dcterms:modified>
</cp:coreProperties>
</file>