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D3289" w14:textId="77777777" w:rsidR="00FB38CD" w:rsidRPr="00FB38CD" w:rsidRDefault="00FB38CD" w:rsidP="00FB38CD">
      <w:pPr>
        <w:shd w:val="clear" w:color="auto" w:fill="FFFFFF"/>
        <w:spacing w:before="40" w:after="20" w:line="240" w:lineRule="auto"/>
        <w:rPr>
          <w:rFonts w:ascii="Times New Roman" w:eastAsia="Times New Roman" w:hAnsi="Times New Roman" w:cs="Times New Roman"/>
          <w:kern w:val="0"/>
          <w:sz w:val="24"/>
          <w:szCs w:val="24"/>
          <w14:ligatures w14:val="none"/>
        </w:rPr>
      </w:pPr>
      <w:r w:rsidRPr="00FB38CD">
        <w:rPr>
          <w:rFonts w:ascii="Arial" w:eastAsia="Times New Roman" w:hAnsi="Arial" w:cs="Arial"/>
          <w:color w:val="37352F"/>
          <w:kern w:val="0"/>
          <w:sz w:val="21"/>
          <w:szCs w:val="21"/>
          <w14:ligatures w14:val="none"/>
        </w:rPr>
        <w:t>1.Mẫu quyết định thành lập hội đồng thi giáo viên giỏi mới nhất</w:t>
      </w:r>
    </w:p>
    <w:tbl>
      <w:tblPr>
        <w:tblW w:w="0" w:type="auto"/>
        <w:tblCellMar>
          <w:top w:w="15" w:type="dxa"/>
          <w:left w:w="15" w:type="dxa"/>
          <w:bottom w:w="15" w:type="dxa"/>
          <w:right w:w="15" w:type="dxa"/>
        </w:tblCellMar>
        <w:tblLook w:val="04A0" w:firstRow="1" w:lastRow="0" w:firstColumn="1" w:lastColumn="0" w:noHBand="0" w:noVBand="1"/>
      </w:tblPr>
      <w:tblGrid>
        <w:gridCol w:w="4161"/>
        <w:gridCol w:w="4974"/>
      </w:tblGrid>
      <w:tr w:rsidR="00FB38CD" w:rsidRPr="00FB38CD" w14:paraId="408BA3DD" w14:textId="77777777" w:rsidTr="00FB38CD">
        <w:trPr>
          <w:trHeight w:val="1215"/>
        </w:trPr>
        <w:tc>
          <w:tcPr>
            <w:tcW w:w="0" w:type="auto"/>
            <w:shd w:val="clear" w:color="auto" w:fill="FFFFFF"/>
            <w:tcMar>
              <w:top w:w="60" w:type="dxa"/>
              <w:left w:w="60" w:type="dxa"/>
              <w:bottom w:w="60" w:type="dxa"/>
              <w:right w:w="60" w:type="dxa"/>
            </w:tcMar>
            <w:hideMark/>
          </w:tcPr>
          <w:p w14:paraId="37B8944D" w14:textId="77777777" w:rsidR="00FB38CD" w:rsidRPr="00FB38CD" w:rsidRDefault="00FB38CD" w:rsidP="00FB38CD">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FB38CD">
              <w:rPr>
                <w:rFonts w:ascii="Arial" w:eastAsia="Times New Roman" w:hAnsi="Arial" w:cs="Arial"/>
                <w:color w:val="37352F"/>
                <w:kern w:val="0"/>
                <w:sz w:val="24"/>
                <w:szCs w:val="24"/>
                <w14:ligatures w14:val="none"/>
              </w:rPr>
              <w:t>PHÒNG GIÁO DỤC VÀ ĐÀO TẠO</w:t>
            </w:r>
            <w:proofErr w:type="gramStart"/>
            <w:r w:rsidRPr="00FB38CD">
              <w:rPr>
                <w:rFonts w:ascii="Arial" w:eastAsia="Times New Roman" w:hAnsi="Arial" w:cs="Arial"/>
                <w:color w:val="37352F"/>
                <w:kern w:val="0"/>
                <w:sz w:val="24"/>
                <w:szCs w:val="24"/>
                <w14:ligatures w14:val="none"/>
              </w:rPr>
              <w:t>…..</w:t>
            </w:r>
            <w:proofErr w:type="gramEnd"/>
          </w:p>
          <w:p w14:paraId="3F1E2258" w14:textId="77777777" w:rsidR="00FB38CD" w:rsidRPr="00FB38CD" w:rsidRDefault="00FB38CD" w:rsidP="00FB38CD">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FB38CD">
              <w:rPr>
                <w:rFonts w:ascii="Arial" w:eastAsia="Times New Roman" w:hAnsi="Arial" w:cs="Arial"/>
                <w:b/>
                <w:bCs/>
                <w:color w:val="37352F"/>
                <w:kern w:val="0"/>
                <w:sz w:val="24"/>
                <w:szCs w:val="24"/>
                <w14:ligatures w14:val="none"/>
              </w:rPr>
              <w:t>TRƯỜNG………</w:t>
            </w:r>
          </w:p>
        </w:tc>
        <w:tc>
          <w:tcPr>
            <w:tcW w:w="0" w:type="auto"/>
            <w:shd w:val="clear" w:color="auto" w:fill="FFFFFF"/>
            <w:tcMar>
              <w:top w:w="60" w:type="dxa"/>
              <w:left w:w="60" w:type="dxa"/>
              <w:bottom w:w="60" w:type="dxa"/>
              <w:right w:w="60" w:type="dxa"/>
            </w:tcMar>
            <w:hideMark/>
          </w:tcPr>
          <w:p w14:paraId="021851AE" w14:textId="77777777" w:rsidR="00FB38CD" w:rsidRPr="00FB38CD" w:rsidRDefault="00FB38CD" w:rsidP="00FB38CD">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FB38CD">
              <w:rPr>
                <w:rFonts w:ascii="Arial" w:eastAsia="Times New Roman" w:hAnsi="Arial" w:cs="Arial"/>
                <w:b/>
                <w:bCs/>
                <w:color w:val="37352F"/>
                <w:kern w:val="0"/>
                <w:sz w:val="24"/>
                <w:szCs w:val="24"/>
                <w14:ligatures w14:val="none"/>
              </w:rPr>
              <w:t>CỘNG HÒA XÃ HỘI CHỦ NGHĨA VIỆT NAM</w:t>
            </w:r>
          </w:p>
          <w:p w14:paraId="7A022D2A" w14:textId="77777777" w:rsidR="00FB38CD" w:rsidRPr="00FB38CD" w:rsidRDefault="00FB38CD" w:rsidP="00FB38CD">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FB38CD">
              <w:rPr>
                <w:rFonts w:ascii="Arial" w:eastAsia="Times New Roman" w:hAnsi="Arial" w:cs="Arial"/>
                <w:b/>
                <w:bCs/>
                <w:color w:val="37352F"/>
                <w:kern w:val="0"/>
                <w:sz w:val="24"/>
                <w:szCs w:val="24"/>
                <w14:ligatures w14:val="none"/>
              </w:rPr>
              <w:t>Độc lập – Tự do – Hạnh phúc</w:t>
            </w:r>
          </w:p>
        </w:tc>
      </w:tr>
      <w:tr w:rsidR="00FB38CD" w:rsidRPr="00FB38CD" w14:paraId="6AB41CB7" w14:textId="77777777" w:rsidTr="00FB38CD">
        <w:trPr>
          <w:trHeight w:val="525"/>
        </w:trPr>
        <w:tc>
          <w:tcPr>
            <w:tcW w:w="0" w:type="auto"/>
            <w:shd w:val="clear" w:color="auto" w:fill="FFFFFF"/>
            <w:tcMar>
              <w:top w:w="60" w:type="dxa"/>
              <w:left w:w="60" w:type="dxa"/>
              <w:bottom w:w="60" w:type="dxa"/>
              <w:right w:w="60" w:type="dxa"/>
            </w:tcMar>
            <w:hideMark/>
          </w:tcPr>
          <w:p w14:paraId="481A2C94" w14:textId="77777777" w:rsidR="00FB38CD" w:rsidRPr="00FB38CD" w:rsidRDefault="00FB38CD" w:rsidP="00FB38CD">
            <w:pPr>
              <w:shd w:val="clear" w:color="auto" w:fill="FFFFFF"/>
              <w:spacing w:after="0" w:line="240" w:lineRule="auto"/>
              <w:jc w:val="center"/>
              <w:rPr>
                <w:rFonts w:ascii="Times New Roman" w:eastAsia="Times New Roman" w:hAnsi="Times New Roman" w:cs="Times New Roman"/>
                <w:kern w:val="0"/>
                <w:sz w:val="24"/>
                <w:szCs w:val="24"/>
                <w14:ligatures w14:val="none"/>
              </w:rPr>
            </w:pPr>
            <w:proofErr w:type="gramStart"/>
            <w:r w:rsidRPr="00FB38CD">
              <w:rPr>
                <w:rFonts w:ascii="Arial" w:eastAsia="Times New Roman" w:hAnsi="Arial" w:cs="Arial"/>
                <w:color w:val="37352F"/>
                <w:kern w:val="0"/>
                <w:sz w:val="24"/>
                <w:szCs w:val="24"/>
                <w14:ligatures w14:val="none"/>
              </w:rPr>
              <w:t>Số:…</w:t>
            </w:r>
            <w:proofErr w:type="gramEnd"/>
            <w:r w:rsidRPr="00FB38CD">
              <w:rPr>
                <w:rFonts w:ascii="Arial" w:eastAsia="Times New Roman" w:hAnsi="Arial" w:cs="Arial"/>
                <w:color w:val="37352F"/>
                <w:kern w:val="0"/>
                <w:sz w:val="24"/>
                <w:szCs w:val="24"/>
                <w14:ligatures w14:val="none"/>
              </w:rPr>
              <w:t>…….</w:t>
            </w:r>
          </w:p>
        </w:tc>
        <w:tc>
          <w:tcPr>
            <w:tcW w:w="0" w:type="auto"/>
            <w:shd w:val="clear" w:color="auto" w:fill="FFFFFF"/>
            <w:tcMar>
              <w:top w:w="60" w:type="dxa"/>
              <w:left w:w="60" w:type="dxa"/>
              <w:bottom w:w="60" w:type="dxa"/>
              <w:right w:w="60" w:type="dxa"/>
            </w:tcMar>
            <w:hideMark/>
          </w:tcPr>
          <w:p w14:paraId="2F2CF4B2" w14:textId="77777777" w:rsidR="00FB38CD" w:rsidRPr="00FB38CD" w:rsidRDefault="00FB38CD" w:rsidP="00FB38CD">
            <w:pPr>
              <w:shd w:val="clear" w:color="auto" w:fill="FFFFFF"/>
              <w:spacing w:after="0" w:line="240" w:lineRule="auto"/>
              <w:jc w:val="right"/>
              <w:rPr>
                <w:rFonts w:ascii="Times New Roman" w:eastAsia="Times New Roman" w:hAnsi="Times New Roman" w:cs="Times New Roman"/>
                <w:kern w:val="0"/>
                <w:sz w:val="24"/>
                <w:szCs w:val="24"/>
                <w14:ligatures w14:val="none"/>
              </w:rPr>
            </w:pPr>
            <w:proofErr w:type="gramStart"/>
            <w:r w:rsidRPr="00FB38CD">
              <w:rPr>
                <w:rFonts w:ascii="Arial" w:eastAsia="Times New Roman" w:hAnsi="Arial" w:cs="Arial"/>
                <w:i/>
                <w:iCs/>
                <w:color w:val="37352F"/>
                <w:kern w:val="0"/>
                <w:sz w:val="24"/>
                <w:szCs w:val="24"/>
                <w14:ligatures w14:val="none"/>
              </w:rPr>
              <w:t>….…..</w:t>
            </w:r>
            <w:proofErr w:type="gramEnd"/>
            <w:r w:rsidRPr="00FB38CD">
              <w:rPr>
                <w:rFonts w:ascii="Arial" w:eastAsia="Times New Roman" w:hAnsi="Arial" w:cs="Arial"/>
                <w:i/>
                <w:iCs/>
                <w:color w:val="37352F"/>
                <w:kern w:val="0"/>
                <w:sz w:val="24"/>
                <w:szCs w:val="24"/>
                <w14:ligatures w14:val="none"/>
              </w:rPr>
              <w:t>, ngày…. tháng…năm</w:t>
            </w:r>
            <w:proofErr w:type="gramStart"/>
            <w:r w:rsidRPr="00FB38CD">
              <w:rPr>
                <w:rFonts w:ascii="Arial" w:eastAsia="Times New Roman" w:hAnsi="Arial" w:cs="Arial"/>
                <w:i/>
                <w:iCs/>
                <w:color w:val="37352F"/>
                <w:kern w:val="0"/>
                <w:sz w:val="24"/>
                <w:szCs w:val="24"/>
                <w14:ligatures w14:val="none"/>
              </w:rPr>
              <w:t>…..</w:t>
            </w:r>
            <w:proofErr w:type="gramEnd"/>
          </w:p>
        </w:tc>
      </w:tr>
    </w:tbl>
    <w:p w14:paraId="1ABE8055" w14:textId="77777777" w:rsidR="00FB38CD" w:rsidRPr="00FB38CD" w:rsidRDefault="00FB38CD" w:rsidP="00FB38CD">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FB38CD">
        <w:rPr>
          <w:rFonts w:ascii="Arial" w:eastAsia="Times New Roman" w:hAnsi="Arial" w:cs="Arial"/>
          <w:b/>
          <w:bCs/>
          <w:color w:val="37352F"/>
          <w:kern w:val="0"/>
          <w:sz w:val="24"/>
          <w:szCs w:val="24"/>
          <w14:ligatures w14:val="none"/>
        </w:rPr>
        <w:t>QUYẾT ĐỊNH</w:t>
      </w:r>
    </w:p>
    <w:p w14:paraId="194E0D48" w14:textId="77777777" w:rsidR="00FB38CD" w:rsidRPr="00FB38CD" w:rsidRDefault="00FB38CD" w:rsidP="00FB38CD">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FB38CD">
        <w:rPr>
          <w:rFonts w:ascii="Arial" w:eastAsia="Times New Roman" w:hAnsi="Arial" w:cs="Arial"/>
          <w:b/>
          <w:bCs/>
          <w:color w:val="37352F"/>
          <w:kern w:val="0"/>
          <w:sz w:val="24"/>
          <w:szCs w:val="24"/>
          <w14:ligatures w14:val="none"/>
        </w:rPr>
        <w:t xml:space="preserve">Về việc thành lập Ban tổ chức Hội thi Giáo viên </w:t>
      </w:r>
      <w:proofErr w:type="gramStart"/>
      <w:r w:rsidRPr="00FB38CD">
        <w:rPr>
          <w:rFonts w:ascii="Arial" w:eastAsia="Times New Roman" w:hAnsi="Arial" w:cs="Arial"/>
          <w:b/>
          <w:bCs/>
          <w:color w:val="37352F"/>
          <w:kern w:val="0"/>
          <w:sz w:val="24"/>
          <w:szCs w:val="24"/>
          <w14:ligatures w14:val="none"/>
        </w:rPr>
        <w:t>giỏi</w:t>
      </w:r>
      <w:proofErr w:type="gramEnd"/>
    </w:p>
    <w:p w14:paraId="626032CF" w14:textId="77777777" w:rsidR="00FB38CD" w:rsidRPr="00FB38CD" w:rsidRDefault="00FB38CD" w:rsidP="00FB38CD">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FB38CD">
        <w:rPr>
          <w:rFonts w:ascii="Arial" w:eastAsia="Times New Roman" w:hAnsi="Arial" w:cs="Arial"/>
          <w:b/>
          <w:bCs/>
          <w:color w:val="37352F"/>
          <w:kern w:val="0"/>
          <w:sz w:val="24"/>
          <w:szCs w:val="24"/>
          <w14:ligatures w14:val="none"/>
        </w:rPr>
        <w:t>Năm học…………</w:t>
      </w:r>
    </w:p>
    <w:p w14:paraId="1F8A1D1F" w14:textId="77777777" w:rsidR="00FB38CD" w:rsidRPr="00FB38CD" w:rsidRDefault="00FB38CD" w:rsidP="00FB38CD">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FB38CD">
        <w:rPr>
          <w:rFonts w:ascii="Arial" w:eastAsia="Times New Roman" w:hAnsi="Arial" w:cs="Arial"/>
          <w:b/>
          <w:bCs/>
          <w:color w:val="37352F"/>
          <w:kern w:val="0"/>
          <w:sz w:val="24"/>
          <w:szCs w:val="24"/>
          <w14:ligatures w14:val="none"/>
        </w:rPr>
        <w:t>HIỆU TRƯỞNG TRƯỜNG……</w:t>
      </w:r>
      <w:proofErr w:type="gramStart"/>
      <w:r w:rsidRPr="00FB38CD">
        <w:rPr>
          <w:rFonts w:ascii="Arial" w:eastAsia="Times New Roman" w:hAnsi="Arial" w:cs="Arial"/>
          <w:b/>
          <w:bCs/>
          <w:color w:val="37352F"/>
          <w:kern w:val="0"/>
          <w:sz w:val="24"/>
          <w:szCs w:val="24"/>
          <w14:ligatures w14:val="none"/>
        </w:rPr>
        <w:t>…..</w:t>
      </w:r>
      <w:proofErr w:type="gramEnd"/>
    </w:p>
    <w:p w14:paraId="108BF3A6" w14:textId="77777777" w:rsidR="00FB38CD" w:rsidRPr="00FB38CD" w:rsidRDefault="00FB38CD" w:rsidP="00FB38CD">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FB38CD">
        <w:rPr>
          <w:rFonts w:ascii="Arial" w:eastAsia="Times New Roman" w:hAnsi="Arial" w:cs="Arial"/>
          <w:color w:val="37352F"/>
          <w:kern w:val="0"/>
          <w:sz w:val="24"/>
          <w:szCs w:val="24"/>
          <w14:ligatures w14:val="none"/>
        </w:rPr>
        <w:t xml:space="preserve">Căn cứ Điều lệ trường Trung học cơ sở, trường Trung học phổ thông và trường Phổ thông có nhiều cấp học ban hành kèm theo Thông tư số 12/2011/TT-BGDĐT ngày 28 tháng 3 năm 2011 của Bộ trưởng Bộ Giáo dục và Đào </w:t>
      </w:r>
      <w:proofErr w:type="gramStart"/>
      <w:r w:rsidRPr="00FB38CD">
        <w:rPr>
          <w:rFonts w:ascii="Arial" w:eastAsia="Times New Roman" w:hAnsi="Arial" w:cs="Arial"/>
          <w:color w:val="37352F"/>
          <w:kern w:val="0"/>
          <w:sz w:val="24"/>
          <w:szCs w:val="24"/>
          <w14:ligatures w14:val="none"/>
        </w:rPr>
        <w:t>tạo;</w:t>
      </w:r>
      <w:proofErr w:type="gramEnd"/>
    </w:p>
    <w:p w14:paraId="640EE26C" w14:textId="77777777" w:rsidR="00FB38CD" w:rsidRPr="00FB38CD" w:rsidRDefault="00FB38CD" w:rsidP="00FB38CD">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FB38CD">
        <w:rPr>
          <w:rFonts w:ascii="Arial" w:eastAsia="Times New Roman" w:hAnsi="Arial" w:cs="Arial"/>
          <w:color w:val="37352F"/>
          <w:kern w:val="0"/>
          <w:sz w:val="24"/>
          <w:szCs w:val="24"/>
          <w14:ligatures w14:val="none"/>
        </w:rPr>
        <w:t xml:space="preserve">Căn cứ Điều lệ Hội thi giáo viên dạy giỏi các cấp học phổ thông và giáo viên thường xuyên ban hành kèm theo Thông tư số 21/2010/TT-BGDĐT ngày 20 tháng 7 năm 2010 của Bộ trưởng Bộ Giáo dục và Đào </w:t>
      </w:r>
      <w:proofErr w:type="gramStart"/>
      <w:r w:rsidRPr="00FB38CD">
        <w:rPr>
          <w:rFonts w:ascii="Arial" w:eastAsia="Times New Roman" w:hAnsi="Arial" w:cs="Arial"/>
          <w:color w:val="37352F"/>
          <w:kern w:val="0"/>
          <w:sz w:val="24"/>
          <w:szCs w:val="24"/>
          <w14:ligatures w14:val="none"/>
        </w:rPr>
        <w:t>tạo;</w:t>
      </w:r>
      <w:proofErr w:type="gramEnd"/>
    </w:p>
    <w:p w14:paraId="2A112F23" w14:textId="77777777" w:rsidR="00FB38CD" w:rsidRPr="00FB38CD" w:rsidRDefault="00FB38CD" w:rsidP="00FB38CD">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FB38CD">
        <w:rPr>
          <w:rFonts w:ascii="Arial" w:eastAsia="Times New Roman" w:hAnsi="Arial" w:cs="Arial"/>
          <w:color w:val="37352F"/>
          <w:kern w:val="0"/>
          <w:sz w:val="24"/>
          <w:szCs w:val="24"/>
          <w14:ligatures w14:val="none"/>
        </w:rPr>
        <w:t>Căn cứ Công văn số………ngày</w:t>
      </w:r>
      <w:proofErr w:type="gramStart"/>
      <w:r w:rsidRPr="00FB38CD">
        <w:rPr>
          <w:rFonts w:ascii="Arial" w:eastAsia="Times New Roman" w:hAnsi="Arial" w:cs="Arial"/>
          <w:color w:val="37352F"/>
          <w:kern w:val="0"/>
          <w:sz w:val="24"/>
          <w:szCs w:val="24"/>
          <w14:ligatures w14:val="none"/>
        </w:rPr>
        <w:t>…..</w:t>
      </w:r>
      <w:proofErr w:type="gramEnd"/>
      <w:r w:rsidRPr="00FB38CD">
        <w:rPr>
          <w:rFonts w:ascii="Arial" w:eastAsia="Times New Roman" w:hAnsi="Arial" w:cs="Arial"/>
          <w:color w:val="37352F"/>
          <w:kern w:val="0"/>
          <w:sz w:val="24"/>
          <w:szCs w:val="24"/>
          <w14:ligatures w14:val="none"/>
        </w:rPr>
        <w:t>tháng….năm….của Sở Giáo dục và Đào tạo Thành phố……về Kế hoạch tổ chức Hội thi giáo viên dạy giỏi Trung học cơ sở và Trung học phổ thông cấp trường và cấp quận, huyện năm học……..;</w:t>
      </w:r>
    </w:p>
    <w:p w14:paraId="704A2CC0" w14:textId="77777777" w:rsidR="00FB38CD" w:rsidRPr="00FB38CD" w:rsidRDefault="00FB38CD" w:rsidP="00FB38CD">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FB38CD">
        <w:rPr>
          <w:rFonts w:ascii="Arial" w:eastAsia="Times New Roman" w:hAnsi="Arial" w:cs="Arial"/>
          <w:color w:val="37352F"/>
          <w:kern w:val="0"/>
          <w:sz w:val="24"/>
          <w:szCs w:val="24"/>
          <w14:ligatures w14:val="none"/>
        </w:rPr>
        <w:t>Căn cứ tình hình thực tế của nhà trường,</w:t>
      </w:r>
    </w:p>
    <w:p w14:paraId="68A3B630" w14:textId="77777777" w:rsidR="00FB38CD" w:rsidRPr="00FB38CD" w:rsidRDefault="00FB38CD" w:rsidP="00FB38CD">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FB38CD">
        <w:rPr>
          <w:rFonts w:ascii="Arial" w:eastAsia="Times New Roman" w:hAnsi="Arial" w:cs="Arial"/>
          <w:b/>
          <w:bCs/>
          <w:color w:val="37352F"/>
          <w:kern w:val="0"/>
          <w:sz w:val="24"/>
          <w:szCs w:val="24"/>
          <w14:ligatures w14:val="none"/>
        </w:rPr>
        <w:t>QUYẾT ĐỊNH:</w:t>
      </w:r>
    </w:p>
    <w:p w14:paraId="6B9133C4" w14:textId="77777777" w:rsidR="00FB38CD" w:rsidRPr="00FB38CD" w:rsidRDefault="00FB38CD" w:rsidP="00FB38CD">
      <w:pPr>
        <w:shd w:val="clear" w:color="auto" w:fill="FFFFFF"/>
        <w:spacing w:after="0" w:line="240" w:lineRule="auto"/>
        <w:rPr>
          <w:rFonts w:ascii="Times New Roman" w:eastAsia="Times New Roman" w:hAnsi="Times New Roman" w:cs="Times New Roman"/>
          <w:kern w:val="0"/>
          <w:sz w:val="24"/>
          <w:szCs w:val="24"/>
          <w14:ligatures w14:val="none"/>
        </w:rPr>
      </w:pPr>
      <w:r w:rsidRPr="00FB38CD">
        <w:rPr>
          <w:rFonts w:ascii="Arial" w:eastAsia="Times New Roman" w:hAnsi="Arial" w:cs="Arial"/>
          <w:b/>
          <w:bCs/>
          <w:color w:val="37352F"/>
          <w:kern w:val="0"/>
          <w:sz w:val="24"/>
          <w:szCs w:val="24"/>
          <w14:ligatures w14:val="none"/>
        </w:rPr>
        <w:t xml:space="preserve">Điều 1. </w:t>
      </w:r>
      <w:r w:rsidRPr="00FB38CD">
        <w:rPr>
          <w:rFonts w:ascii="Arial" w:eastAsia="Times New Roman" w:hAnsi="Arial" w:cs="Arial"/>
          <w:color w:val="37352F"/>
          <w:kern w:val="0"/>
          <w:sz w:val="24"/>
          <w:szCs w:val="24"/>
          <w14:ligatures w14:val="none"/>
        </w:rPr>
        <w:t>Thành lập Ban tổ chức Hội thi Giáo viên giỏi cấp trường năm học…</w:t>
      </w:r>
      <w:proofErr w:type="gramStart"/>
      <w:r w:rsidRPr="00FB38CD">
        <w:rPr>
          <w:rFonts w:ascii="Arial" w:eastAsia="Times New Roman" w:hAnsi="Arial" w:cs="Arial"/>
          <w:color w:val="37352F"/>
          <w:kern w:val="0"/>
          <w:sz w:val="24"/>
          <w:szCs w:val="24"/>
          <w14:ligatures w14:val="none"/>
        </w:rPr>
        <w:t>…..</w:t>
      </w:r>
      <w:proofErr w:type="gramEnd"/>
      <w:r w:rsidRPr="00FB38CD">
        <w:rPr>
          <w:rFonts w:ascii="Arial" w:eastAsia="Times New Roman" w:hAnsi="Arial" w:cs="Arial"/>
          <w:color w:val="37352F"/>
          <w:kern w:val="0"/>
          <w:sz w:val="24"/>
          <w:szCs w:val="24"/>
          <w14:ligatures w14:val="none"/>
        </w:rPr>
        <w:t>, gồm các ông (bà) có tên sau:</w:t>
      </w:r>
    </w:p>
    <w:p w14:paraId="3C7BC85C" w14:textId="77777777" w:rsidR="00FB38CD" w:rsidRPr="00FB38CD" w:rsidRDefault="00FB38CD" w:rsidP="00FB38CD">
      <w:pPr>
        <w:numPr>
          <w:ilvl w:val="0"/>
          <w:numId w:val="1"/>
        </w:numPr>
        <w:shd w:val="clear" w:color="auto" w:fill="FFFFFF"/>
        <w:spacing w:after="0" w:line="240" w:lineRule="auto"/>
        <w:ind w:left="1120"/>
        <w:textAlignment w:val="baseline"/>
        <w:rPr>
          <w:rFonts w:ascii="Arial" w:eastAsia="Times New Roman" w:hAnsi="Arial" w:cs="Arial"/>
          <w:color w:val="37352F"/>
          <w:kern w:val="0"/>
          <w:sz w:val="24"/>
          <w:szCs w:val="24"/>
          <w14:ligatures w14:val="none"/>
        </w:rPr>
      </w:pPr>
      <w:r w:rsidRPr="00FB38CD">
        <w:rPr>
          <w:rFonts w:ascii="Arial" w:eastAsia="Times New Roman" w:hAnsi="Arial" w:cs="Arial"/>
          <w:color w:val="37352F"/>
          <w:kern w:val="0"/>
          <w:sz w:val="24"/>
          <w:szCs w:val="24"/>
          <w14:ligatures w14:val="none"/>
        </w:rPr>
        <w:t>Bà……………… Hiệu trưởng Trưởng ban</w:t>
      </w:r>
    </w:p>
    <w:p w14:paraId="73C24976" w14:textId="77777777" w:rsidR="00FB38CD" w:rsidRPr="00FB38CD" w:rsidRDefault="00FB38CD" w:rsidP="00FB38CD">
      <w:pPr>
        <w:numPr>
          <w:ilvl w:val="0"/>
          <w:numId w:val="1"/>
        </w:numPr>
        <w:shd w:val="clear" w:color="auto" w:fill="FFFFFF"/>
        <w:spacing w:after="0" w:line="240" w:lineRule="auto"/>
        <w:ind w:left="1120"/>
        <w:textAlignment w:val="baseline"/>
        <w:rPr>
          <w:rFonts w:ascii="Arial" w:eastAsia="Times New Roman" w:hAnsi="Arial" w:cs="Arial"/>
          <w:color w:val="37352F"/>
          <w:kern w:val="0"/>
          <w:sz w:val="24"/>
          <w:szCs w:val="24"/>
          <w14:ligatures w14:val="none"/>
        </w:rPr>
      </w:pPr>
      <w:r w:rsidRPr="00FB38CD">
        <w:rPr>
          <w:rFonts w:ascii="Arial" w:eastAsia="Times New Roman" w:hAnsi="Arial" w:cs="Arial"/>
          <w:color w:val="37352F"/>
          <w:kern w:val="0"/>
          <w:sz w:val="24"/>
          <w:szCs w:val="24"/>
          <w14:ligatures w14:val="none"/>
        </w:rPr>
        <w:t xml:space="preserve">Bà………………. Phó hiệu trưởng Phó trưởng </w:t>
      </w:r>
      <w:proofErr w:type="gramStart"/>
      <w:r w:rsidRPr="00FB38CD">
        <w:rPr>
          <w:rFonts w:ascii="Arial" w:eastAsia="Times New Roman" w:hAnsi="Arial" w:cs="Arial"/>
          <w:color w:val="37352F"/>
          <w:kern w:val="0"/>
          <w:sz w:val="24"/>
          <w:szCs w:val="24"/>
          <w14:ligatures w14:val="none"/>
        </w:rPr>
        <w:t>ban</w:t>
      </w:r>
      <w:proofErr w:type="gramEnd"/>
    </w:p>
    <w:p w14:paraId="7F891E1D" w14:textId="77777777" w:rsidR="00FB38CD" w:rsidRPr="00FB38CD" w:rsidRDefault="00FB38CD" w:rsidP="00FB38CD">
      <w:pPr>
        <w:numPr>
          <w:ilvl w:val="0"/>
          <w:numId w:val="1"/>
        </w:numPr>
        <w:shd w:val="clear" w:color="auto" w:fill="FFFFFF"/>
        <w:spacing w:after="0" w:line="240" w:lineRule="auto"/>
        <w:ind w:left="1120"/>
        <w:textAlignment w:val="baseline"/>
        <w:rPr>
          <w:rFonts w:ascii="Arial" w:eastAsia="Times New Roman" w:hAnsi="Arial" w:cs="Arial"/>
          <w:color w:val="37352F"/>
          <w:kern w:val="0"/>
          <w:sz w:val="24"/>
          <w:szCs w:val="24"/>
          <w14:ligatures w14:val="none"/>
        </w:rPr>
      </w:pPr>
      <w:r w:rsidRPr="00FB38CD">
        <w:rPr>
          <w:rFonts w:ascii="Arial" w:eastAsia="Times New Roman" w:hAnsi="Arial" w:cs="Arial"/>
          <w:color w:val="37352F"/>
          <w:kern w:val="0"/>
          <w:sz w:val="24"/>
          <w:szCs w:val="24"/>
          <w14:ligatures w14:val="none"/>
        </w:rPr>
        <w:t>Bà………………. Thư ký Hội đồng Thư ký</w:t>
      </w:r>
    </w:p>
    <w:p w14:paraId="4A552E41" w14:textId="77777777" w:rsidR="00FB38CD" w:rsidRPr="00FB38CD" w:rsidRDefault="00FB38CD" w:rsidP="00FB38CD">
      <w:pPr>
        <w:numPr>
          <w:ilvl w:val="0"/>
          <w:numId w:val="1"/>
        </w:numPr>
        <w:shd w:val="clear" w:color="auto" w:fill="FFFFFF"/>
        <w:spacing w:after="0" w:line="240" w:lineRule="auto"/>
        <w:ind w:left="1120"/>
        <w:textAlignment w:val="baseline"/>
        <w:rPr>
          <w:rFonts w:ascii="Arial" w:eastAsia="Times New Roman" w:hAnsi="Arial" w:cs="Arial"/>
          <w:color w:val="37352F"/>
          <w:kern w:val="0"/>
          <w:sz w:val="24"/>
          <w:szCs w:val="24"/>
          <w14:ligatures w14:val="none"/>
        </w:rPr>
      </w:pPr>
      <w:r w:rsidRPr="00FB38CD">
        <w:rPr>
          <w:rFonts w:ascii="Arial" w:eastAsia="Times New Roman" w:hAnsi="Arial" w:cs="Arial"/>
          <w:color w:val="37352F"/>
          <w:kern w:val="0"/>
          <w:sz w:val="24"/>
          <w:szCs w:val="24"/>
          <w14:ligatures w14:val="none"/>
        </w:rPr>
        <w:t>Ông…………</w:t>
      </w:r>
      <w:proofErr w:type="gramStart"/>
      <w:r w:rsidRPr="00FB38CD">
        <w:rPr>
          <w:rFonts w:ascii="Arial" w:eastAsia="Times New Roman" w:hAnsi="Arial" w:cs="Arial"/>
          <w:color w:val="37352F"/>
          <w:kern w:val="0"/>
          <w:sz w:val="24"/>
          <w:szCs w:val="24"/>
          <w14:ligatures w14:val="none"/>
        </w:rPr>
        <w:t>…..</w:t>
      </w:r>
      <w:proofErr w:type="gramEnd"/>
      <w:r w:rsidRPr="00FB38CD">
        <w:rPr>
          <w:rFonts w:ascii="Arial" w:eastAsia="Times New Roman" w:hAnsi="Arial" w:cs="Arial"/>
          <w:color w:val="37352F"/>
          <w:kern w:val="0"/>
          <w:sz w:val="24"/>
          <w:szCs w:val="24"/>
          <w14:ligatures w14:val="none"/>
        </w:rPr>
        <w:t xml:space="preserve"> Chủ tịch Công đoàn Thành viên</w:t>
      </w:r>
    </w:p>
    <w:p w14:paraId="40DC46DC" w14:textId="77777777" w:rsidR="00FB38CD" w:rsidRPr="00FB38CD" w:rsidRDefault="00FB38CD" w:rsidP="00FB38CD">
      <w:pPr>
        <w:numPr>
          <w:ilvl w:val="0"/>
          <w:numId w:val="1"/>
        </w:numPr>
        <w:shd w:val="clear" w:color="auto" w:fill="FFFFFF"/>
        <w:spacing w:after="0" w:line="240" w:lineRule="auto"/>
        <w:ind w:left="1120"/>
        <w:textAlignment w:val="baseline"/>
        <w:rPr>
          <w:rFonts w:ascii="Arial" w:eastAsia="Times New Roman" w:hAnsi="Arial" w:cs="Arial"/>
          <w:color w:val="37352F"/>
          <w:kern w:val="0"/>
          <w:sz w:val="24"/>
          <w:szCs w:val="24"/>
          <w14:ligatures w14:val="none"/>
        </w:rPr>
      </w:pPr>
      <w:r w:rsidRPr="00FB38CD">
        <w:rPr>
          <w:rFonts w:ascii="Arial" w:eastAsia="Times New Roman" w:hAnsi="Arial" w:cs="Arial"/>
          <w:color w:val="37352F"/>
          <w:kern w:val="0"/>
          <w:sz w:val="24"/>
          <w:szCs w:val="24"/>
          <w14:ligatures w14:val="none"/>
        </w:rPr>
        <w:t>Bà………………. Tổ trưởng tổ Xã hội Thành viên</w:t>
      </w:r>
    </w:p>
    <w:p w14:paraId="5D973831" w14:textId="77777777" w:rsidR="00FB38CD" w:rsidRPr="00FB38CD" w:rsidRDefault="00FB38CD" w:rsidP="00FB38CD">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FB38CD">
        <w:rPr>
          <w:rFonts w:ascii="Arial" w:eastAsia="Times New Roman" w:hAnsi="Arial" w:cs="Arial"/>
          <w:b/>
          <w:bCs/>
          <w:color w:val="37352F"/>
          <w:kern w:val="0"/>
          <w:sz w:val="24"/>
          <w:szCs w:val="24"/>
          <w14:ligatures w14:val="none"/>
        </w:rPr>
        <w:t>Điều 2.</w:t>
      </w:r>
      <w:r w:rsidRPr="00FB38CD">
        <w:rPr>
          <w:rFonts w:ascii="Arial" w:eastAsia="Times New Roman" w:hAnsi="Arial" w:cs="Arial"/>
          <w:color w:val="37352F"/>
          <w:kern w:val="0"/>
          <w:sz w:val="24"/>
          <w:szCs w:val="24"/>
          <w14:ligatures w14:val="none"/>
        </w:rPr>
        <w:t xml:space="preserve"> Ban tổ chức Hội thi Giáo viên giỏi cấp trường năm học…</w:t>
      </w:r>
      <w:proofErr w:type="gramStart"/>
      <w:r w:rsidRPr="00FB38CD">
        <w:rPr>
          <w:rFonts w:ascii="Arial" w:eastAsia="Times New Roman" w:hAnsi="Arial" w:cs="Arial"/>
          <w:color w:val="37352F"/>
          <w:kern w:val="0"/>
          <w:sz w:val="24"/>
          <w:szCs w:val="24"/>
          <w14:ligatures w14:val="none"/>
        </w:rPr>
        <w:t>…..</w:t>
      </w:r>
      <w:proofErr w:type="gramEnd"/>
      <w:r w:rsidRPr="00FB38CD">
        <w:rPr>
          <w:rFonts w:ascii="Arial" w:eastAsia="Times New Roman" w:hAnsi="Arial" w:cs="Arial"/>
          <w:color w:val="37352F"/>
          <w:kern w:val="0"/>
          <w:sz w:val="24"/>
          <w:szCs w:val="24"/>
          <w14:ligatures w14:val="none"/>
        </w:rPr>
        <w:t>có nhiệm vụ xây dựng nội dung, kế hoạch, tổ chức và điều hành toàn bộ các hoạt động của Hội thi theo quy định của Điều lệ Hội thi giáo viên dạy giỏi các cấp học phổ thông và giáo viên thường xuyên ban hành kèm theo Thông tư số 21/2010/TT-BGDĐT ngày 20 tháng 7 năm 2010 của Bộ trưởng Bộ Giáo dục và Đào tạo.</w:t>
      </w:r>
    </w:p>
    <w:p w14:paraId="0D539A94" w14:textId="77777777" w:rsidR="00FB38CD" w:rsidRPr="00FB38CD" w:rsidRDefault="00FB38CD" w:rsidP="00FB38CD">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FB38CD">
        <w:rPr>
          <w:rFonts w:ascii="Arial" w:eastAsia="Times New Roman" w:hAnsi="Arial" w:cs="Arial"/>
          <w:b/>
          <w:bCs/>
          <w:color w:val="37352F"/>
          <w:kern w:val="0"/>
          <w:sz w:val="24"/>
          <w:szCs w:val="24"/>
          <w14:ligatures w14:val="none"/>
        </w:rPr>
        <w:t>Điều 3.</w:t>
      </w:r>
      <w:r w:rsidRPr="00FB38CD">
        <w:rPr>
          <w:rFonts w:ascii="Arial" w:eastAsia="Times New Roman" w:hAnsi="Arial" w:cs="Arial"/>
          <w:color w:val="37352F"/>
          <w:kern w:val="0"/>
          <w:sz w:val="24"/>
          <w:szCs w:val="24"/>
          <w14:ligatures w14:val="none"/>
        </w:rPr>
        <w:t xml:space="preserve"> Quyết định có hiệu lực kể từ ngày ký.</w:t>
      </w:r>
    </w:p>
    <w:p w14:paraId="5B5DCD05" w14:textId="77777777" w:rsidR="00FB38CD" w:rsidRPr="00FB38CD" w:rsidRDefault="00FB38CD" w:rsidP="00FB38CD">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FB38CD">
        <w:rPr>
          <w:rFonts w:ascii="Arial" w:eastAsia="Times New Roman" w:hAnsi="Arial" w:cs="Arial"/>
          <w:b/>
          <w:bCs/>
          <w:color w:val="37352F"/>
          <w:kern w:val="0"/>
          <w:sz w:val="24"/>
          <w:szCs w:val="24"/>
          <w14:ligatures w14:val="none"/>
        </w:rPr>
        <w:t>Điều 4.</w:t>
      </w:r>
      <w:r w:rsidRPr="00FB38CD">
        <w:rPr>
          <w:rFonts w:ascii="Arial" w:eastAsia="Times New Roman" w:hAnsi="Arial" w:cs="Arial"/>
          <w:color w:val="37352F"/>
          <w:kern w:val="0"/>
          <w:sz w:val="24"/>
          <w:szCs w:val="24"/>
          <w14:ligatures w14:val="none"/>
        </w:rPr>
        <w:t xml:space="preserve"> Các tổ chức, cá nhân có liên quan và các ông (bà) có tên ở Điều 1 chịu trách nhiệm thi hành Quyết định này./.</w:t>
      </w:r>
    </w:p>
    <w:tbl>
      <w:tblPr>
        <w:tblW w:w="0" w:type="auto"/>
        <w:tblCellMar>
          <w:top w:w="15" w:type="dxa"/>
          <w:left w:w="15" w:type="dxa"/>
          <w:bottom w:w="15" w:type="dxa"/>
          <w:right w:w="15" w:type="dxa"/>
        </w:tblCellMar>
        <w:tblLook w:val="04A0" w:firstRow="1" w:lastRow="0" w:firstColumn="1" w:lastColumn="0" w:noHBand="0" w:noVBand="1"/>
      </w:tblPr>
      <w:tblGrid>
        <w:gridCol w:w="1522"/>
        <w:gridCol w:w="1844"/>
      </w:tblGrid>
      <w:tr w:rsidR="00FB38CD" w:rsidRPr="00FB38CD" w14:paraId="33565C2B" w14:textId="77777777" w:rsidTr="00FB38CD">
        <w:trPr>
          <w:trHeight w:val="1335"/>
        </w:trPr>
        <w:tc>
          <w:tcPr>
            <w:tcW w:w="0" w:type="auto"/>
            <w:shd w:val="clear" w:color="auto" w:fill="FFFFFF"/>
            <w:tcMar>
              <w:top w:w="60" w:type="dxa"/>
              <w:left w:w="60" w:type="dxa"/>
              <w:bottom w:w="60" w:type="dxa"/>
              <w:right w:w="60" w:type="dxa"/>
            </w:tcMar>
            <w:hideMark/>
          </w:tcPr>
          <w:p w14:paraId="388F2DEE" w14:textId="77777777" w:rsidR="00FB38CD" w:rsidRPr="00FB38CD" w:rsidRDefault="00FB38CD" w:rsidP="00FB38CD">
            <w:pPr>
              <w:shd w:val="clear" w:color="auto" w:fill="FFFFFF"/>
              <w:spacing w:after="0" w:line="240" w:lineRule="auto"/>
              <w:rPr>
                <w:rFonts w:ascii="Times New Roman" w:eastAsia="Times New Roman" w:hAnsi="Times New Roman" w:cs="Times New Roman"/>
                <w:kern w:val="0"/>
                <w:sz w:val="24"/>
                <w:szCs w:val="24"/>
                <w14:ligatures w14:val="none"/>
              </w:rPr>
            </w:pPr>
            <w:r w:rsidRPr="00FB38CD">
              <w:rPr>
                <w:rFonts w:ascii="Arial" w:eastAsia="Times New Roman" w:hAnsi="Arial" w:cs="Arial"/>
                <w:b/>
                <w:bCs/>
                <w:i/>
                <w:iCs/>
                <w:color w:val="37352F"/>
                <w:kern w:val="0"/>
                <w:sz w:val="24"/>
                <w:szCs w:val="24"/>
                <w14:ligatures w14:val="none"/>
              </w:rPr>
              <w:t>Nơi nhận:</w:t>
            </w:r>
          </w:p>
          <w:p w14:paraId="67E1D9A0" w14:textId="77777777" w:rsidR="00FB38CD" w:rsidRPr="00FB38CD" w:rsidRDefault="00FB38CD" w:rsidP="00FB38CD">
            <w:pPr>
              <w:shd w:val="clear" w:color="auto" w:fill="FFFFFF"/>
              <w:spacing w:after="0" w:line="240" w:lineRule="auto"/>
              <w:rPr>
                <w:rFonts w:ascii="Times New Roman" w:eastAsia="Times New Roman" w:hAnsi="Times New Roman" w:cs="Times New Roman"/>
                <w:kern w:val="0"/>
                <w:sz w:val="24"/>
                <w:szCs w:val="24"/>
                <w14:ligatures w14:val="none"/>
              </w:rPr>
            </w:pPr>
            <w:r w:rsidRPr="00FB38CD">
              <w:rPr>
                <w:rFonts w:ascii="Arial" w:eastAsia="Times New Roman" w:hAnsi="Arial" w:cs="Arial"/>
                <w:color w:val="37352F"/>
                <w:kern w:val="0"/>
                <w:sz w:val="24"/>
                <w:szCs w:val="24"/>
                <w14:ligatures w14:val="none"/>
              </w:rPr>
              <w:t xml:space="preserve">- Như điều </w:t>
            </w:r>
            <w:proofErr w:type="gramStart"/>
            <w:r w:rsidRPr="00FB38CD">
              <w:rPr>
                <w:rFonts w:ascii="Arial" w:eastAsia="Times New Roman" w:hAnsi="Arial" w:cs="Arial"/>
                <w:color w:val="37352F"/>
                <w:kern w:val="0"/>
                <w:sz w:val="24"/>
                <w:szCs w:val="24"/>
                <w14:ligatures w14:val="none"/>
              </w:rPr>
              <w:t>1;</w:t>
            </w:r>
            <w:proofErr w:type="gramEnd"/>
          </w:p>
          <w:p w14:paraId="5E66CAFB" w14:textId="77777777" w:rsidR="00FB38CD" w:rsidRPr="00FB38CD" w:rsidRDefault="00FB38CD" w:rsidP="00FB38CD">
            <w:pPr>
              <w:shd w:val="clear" w:color="auto" w:fill="FFFFFF"/>
              <w:spacing w:after="0" w:line="240" w:lineRule="auto"/>
              <w:rPr>
                <w:rFonts w:ascii="Times New Roman" w:eastAsia="Times New Roman" w:hAnsi="Times New Roman" w:cs="Times New Roman"/>
                <w:kern w:val="0"/>
                <w:sz w:val="24"/>
                <w:szCs w:val="24"/>
                <w14:ligatures w14:val="none"/>
              </w:rPr>
            </w:pPr>
            <w:r w:rsidRPr="00FB38CD">
              <w:rPr>
                <w:rFonts w:ascii="Arial" w:eastAsia="Times New Roman" w:hAnsi="Arial" w:cs="Arial"/>
                <w:color w:val="37352F"/>
                <w:kern w:val="0"/>
                <w:sz w:val="24"/>
                <w:szCs w:val="24"/>
                <w14:ligatures w14:val="none"/>
              </w:rPr>
              <w:t>- Lưu VT.</w:t>
            </w:r>
          </w:p>
        </w:tc>
        <w:tc>
          <w:tcPr>
            <w:tcW w:w="0" w:type="auto"/>
            <w:shd w:val="clear" w:color="auto" w:fill="FFFFFF"/>
            <w:tcMar>
              <w:top w:w="60" w:type="dxa"/>
              <w:left w:w="60" w:type="dxa"/>
              <w:bottom w:w="60" w:type="dxa"/>
              <w:right w:w="60" w:type="dxa"/>
            </w:tcMar>
            <w:hideMark/>
          </w:tcPr>
          <w:p w14:paraId="2885E2B1" w14:textId="77777777" w:rsidR="00FB38CD" w:rsidRPr="00FB38CD" w:rsidRDefault="00FB38CD" w:rsidP="00FB38CD">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FB38CD">
              <w:rPr>
                <w:rFonts w:ascii="Arial" w:eastAsia="Times New Roman" w:hAnsi="Arial" w:cs="Arial"/>
                <w:b/>
                <w:bCs/>
                <w:color w:val="37352F"/>
                <w:kern w:val="0"/>
                <w:sz w:val="24"/>
                <w:szCs w:val="24"/>
                <w14:ligatures w14:val="none"/>
              </w:rPr>
              <w:t>HIỆU TRƯỞNG</w:t>
            </w:r>
          </w:p>
        </w:tc>
      </w:tr>
    </w:tbl>
    <w:p w14:paraId="131ABC7C" w14:textId="77777777" w:rsidR="00FB38CD" w:rsidRPr="00FB38CD" w:rsidRDefault="00FB38CD" w:rsidP="00FB38CD">
      <w:pPr>
        <w:shd w:val="clear" w:color="auto" w:fill="FFFFFF"/>
        <w:spacing w:before="40" w:after="0" w:line="240" w:lineRule="auto"/>
        <w:rPr>
          <w:rFonts w:ascii="Times New Roman" w:eastAsia="Times New Roman" w:hAnsi="Times New Roman" w:cs="Times New Roman"/>
          <w:kern w:val="0"/>
          <w:sz w:val="24"/>
          <w:szCs w:val="24"/>
          <w14:ligatures w14:val="none"/>
        </w:rPr>
      </w:pPr>
    </w:p>
    <w:p w14:paraId="03BD92E1" w14:textId="77777777" w:rsidR="00FB38CD" w:rsidRPr="00FB38CD" w:rsidRDefault="00FB38CD" w:rsidP="00FB38CD">
      <w:pPr>
        <w:shd w:val="clear" w:color="auto" w:fill="FFFFFF"/>
        <w:spacing w:after="0" w:line="240" w:lineRule="auto"/>
        <w:rPr>
          <w:rFonts w:ascii="Times New Roman" w:eastAsia="Times New Roman" w:hAnsi="Times New Roman" w:cs="Times New Roman"/>
          <w:kern w:val="0"/>
          <w:sz w:val="24"/>
          <w:szCs w:val="24"/>
          <w14:ligatures w14:val="none"/>
        </w:rPr>
      </w:pPr>
    </w:p>
    <w:p w14:paraId="4CCFB88F" w14:textId="77777777" w:rsidR="00774F8F" w:rsidRDefault="00774F8F"/>
    <w:sectPr w:rsidR="00774F8F" w:rsidSect="002245C4">
      <w:pgSz w:w="11907" w:h="15840"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A2AB4"/>
    <w:multiLevelType w:val="multilevel"/>
    <w:tmpl w:val="FA98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278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B38CD"/>
    <w:rsid w:val="002245C4"/>
    <w:rsid w:val="00774F8F"/>
    <w:rsid w:val="00870E7C"/>
    <w:rsid w:val="00FB3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B555"/>
  <w15:chartTrackingRefBased/>
  <w15:docId w15:val="{45DCB624-CAF2-4B0C-BE1D-5637C0E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38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62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Tung Hai 20206631</dc:creator>
  <cp:keywords/>
  <dc:description/>
  <cp:lastModifiedBy>Nguyen Tung Hai 20206631</cp:lastModifiedBy>
  <cp:revision>1</cp:revision>
  <dcterms:created xsi:type="dcterms:W3CDTF">2023-06-10T09:13:00Z</dcterms:created>
  <dcterms:modified xsi:type="dcterms:W3CDTF">2023-06-10T09:13:00Z</dcterms:modified>
</cp:coreProperties>
</file>