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shd w:val="clear" w:color="auto" w:fill="FFFFFF"/>
        <w:tblCellMar>
          <w:left w:w="0" w:type="dxa"/>
          <w:right w:w="0" w:type="dxa"/>
        </w:tblCellMar>
        <w:tblLook w:val="04A0" w:firstRow="1" w:lastRow="0" w:firstColumn="1" w:lastColumn="0" w:noHBand="0" w:noVBand="1"/>
      </w:tblPr>
      <w:tblGrid>
        <w:gridCol w:w="3838"/>
        <w:gridCol w:w="5943"/>
      </w:tblGrid>
      <w:tr w:rsidR="00DE55B8" w:rsidRPr="00DE55B8" w14:paraId="3580787E" w14:textId="77777777" w:rsidTr="0082490B">
        <w:tc>
          <w:tcPr>
            <w:tcW w:w="3838" w:type="dxa"/>
            <w:shd w:val="clear" w:color="auto" w:fill="FFFFFF"/>
            <w:hideMark/>
          </w:tcPr>
          <w:p w14:paraId="7121144B" w14:textId="77777777" w:rsidR="00DE55B8" w:rsidRPr="00DE55B8" w:rsidRDefault="00DE55B8" w:rsidP="0082490B">
            <w:pPr>
              <w:spacing w:line="360" w:lineRule="auto"/>
              <w:rPr>
                <w:lang w:val="vi-VN"/>
              </w:rPr>
            </w:pPr>
            <w:r w:rsidRPr="00DE55B8">
              <w:rPr>
                <w:lang w:val="vi-VN"/>
              </w:rPr>
              <w:t>UBND TỈNH ................</w:t>
            </w:r>
            <w:r w:rsidRPr="00DE55B8">
              <w:rPr>
                <w:lang w:val="vi-VN"/>
              </w:rPr>
              <w:br/>
            </w:r>
            <w:r w:rsidRPr="00DE55B8">
              <w:rPr>
                <w:b/>
                <w:bCs/>
                <w:lang w:val="vi-VN"/>
              </w:rPr>
              <w:t>SỞ GIÁO DỤC VÀ ĐÀO TẠO</w:t>
            </w:r>
          </w:p>
        </w:tc>
        <w:tc>
          <w:tcPr>
            <w:tcW w:w="5943" w:type="dxa"/>
            <w:shd w:val="clear" w:color="auto" w:fill="FFFFFF"/>
            <w:vAlign w:val="center"/>
            <w:hideMark/>
          </w:tcPr>
          <w:p w14:paraId="1D14795C" w14:textId="77777777" w:rsidR="00DE55B8" w:rsidRPr="00DE55B8" w:rsidRDefault="00DE55B8" w:rsidP="0082490B">
            <w:pPr>
              <w:spacing w:line="360" w:lineRule="auto"/>
              <w:jc w:val="center"/>
              <w:rPr>
                <w:lang w:val="vi-VN"/>
              </w:rPr>
            </w:pPr>
            <w:r w:rsidRPr="00DE55B8">
              <w:rPr>
                <w:b/>
                <w:bCs/>
                <w:lang w:val="vi-VN"/>
              </w:rPr>
              <w:t>CỘNG HOÀ XÃ HỘI CHỦ NGHĨA VIỆT NAM</w:t>
            </w:r>
            <w:r w:rsidRPr="00DE55B8">
              <w:rPr>
                <w:b/>
                <w:bCs/>
                <w:lang w:val="vi-VN"/>
              </w:rPr>
              <w:br/>
              <w:t>Độc lập - Tự do - Hạnh phúc</w:t>
            </w:r>
            <w:r w:rsidRPr="00DE55B8">
              <w:rPr>
                <w:b/>
                <w:bCs/>
                <w:lang w:val="vi-VN"/>
              </w:rPr>
              <w:br/>
              <w:t>-------------------</w:t>
            </w:r>
          </w:p>
        </w:tc>
      </w:tr>
      <w:tr w:rsidR="00DE55B8" w:rsidRPr="00DE55B8" w14:paraId="0578B6F1" w14:textId="77777777" w:rsidTr="0082490B">
        <w:tc>
          <w:tcPr>
            <w:tcW w:w="3838" w:type="dxa"/>
            <w:shd w:val="clear" w:color="auto" w:fill="FFFFFF"/>
            <w:vAlign w:val="center"/>
            <w:hideMark/>
          </w:tcPr>
          <w:p w14:paraId="1C9B4AD9" w14:textId="77777777" w:rsidR="00DE55B8" w:rsidRPr="00DE55B8" w:rsidRDefault="00DE55B8" w:rsidP="0082490B">
            <w:pPr>
              <w:spacing w:line="360" w:lineRule="auto"/>
              <w:rPr>
                <w:lang w:val="vi-VN"/>
              </w:rPr>
            </w:pPr>
            <w:r w:rsidRPr="00DE55B8">
              <w:rPr>
                <w:lang w:val="vi-VN"/>
              </w:rPr>
              <w:t>Số: .........../QĐ-SGD&amp;ĐT</w:t>
            </w:r>
          </w:p>
        </w:tc>
        <w:tc>
          <w:tcPr>
            <w:tcW w:w="5943" w:type="dxa"/>
            <w:shd w:val="clear" w:color="auto" w:fill="FFFFFF"/>
            <w:vAlign w:val="center"/>
            <w:hideMark/>
          </w:tcPr>
          <w:p w14:paraId="0C932ED7" w14:textId="77777777" w:rsidR="00DE55B8" w:rsidRPr="00DE55B8" w:rsidRDefault="00DE55B8" w:rsidP="0082490B">
            <w:pPr>
              <w:spacing w:line="360" w:lineRule="auto"/>
              <w:jc w:val="right"/>
              <w:rPr>
                <w:lang w:val="vi-VN"/>
              </w:rPr>
            </w:pPr>
            <w:r w:rsidRPr="00DE55B8">
              <w:rPr>
                <w:i/>
                <w:iCs/>
                <w:lang w:val="vi-VN"/>
              </w:rPr>
              <w:t>................, ngày...tháng...năm...</w:t>
            </w:r>
          </w:p>
        </w:tc>
      </w:tr>
    </w:tbl>
    <w:p w14:paraId="030EDDF2" w14:textId="77777777" w:rsidR="00DE55B8" w:rsidRPr="00DE55B8" w:rsidRDefault="00DE55B8" w:rsidP="0082490B">
      <w:pPr>
        <w:spacing w:line="360" w:lineRule="auto"/>
        <w:jc w:val="center"/>
        <w:rPr>
          <w:lang w:val="vi-VN"/>
        </w:rPr>
      </w:pPr>
      <w:r w:rsidRPr="00DE55B8">
        <w:rPr>
          <w:b/>
          <w:bCs/>
          <w:lang w:val="vi-VN"/>
        </w:rPr>
        <w:t>QUYẾT ĐỊNH</w:t>
      </w:r>
    </w:p>
    <w:p w14:paraId="6C654EB3" w14:textId="77777777" w:rsidR="00DE55B8" w:rsidRPr="00DE55B8" w:rsidRDefault="00DE55B8" w:rsidP="0082490B">
      <w:pPr>
        <w:spacing w:line="360" w:lineRule="auto"/>
        <w:rPr>
          <w:lang w:val="vi-VN"/>
        </w:rPr>
      </w:pPr>
      <w:r w:rsidRPr="00DE55B8">
        <w:rPr>
          <w:lang w:val="vi-VN"/>
        </w:rPr>
        <w:t>Về việc công nhận kết quả thi Giáo viên dạy giỏi và cấp giấy chứng nhận cho giáo viên có thành tích trong Hội thi giáo viên dạy giỏi …(1)… cấp Tỉnh lần thứ …(2)…….. - năm ……(3)……..</w:t>
      </w:r>
    </w:p>
    <w:p w14:paraId="0589154E" w14:textId="77777777" w:rsidR="00DE55B8" w:rsidRPr="00DE55B8" w:rsidRDefault="00DE55B8" w:rsidP="0082490B">
      <w:pPr>
        <w:spacing w:line="360" w:lineRule="auto"/>
        <w:rPr>
          <w:lang w:val="vi-VN"/>
        </w:rPr>
      </w:pPr>
      <w:r w:rsidRPr="00DE55B8">
        <w:rPr>
          <w:b/>
          <w:bCs/>
          <w:lang w:val="vi-VN"/>
        </w:rPr>
        <w:t>GIÁM ĐỐC SỞ GIÁO DỤC VÀ ĐÀO TẠO</w:t>
      </w:r>
    </w:p>
    <w:p w14:paraId="77030782" w14:textId="77777777" w:rsidR="00DE55B8" w:rsidRPr="00DE55B8" w:rsidRDefault="00DE55B8" w:rsidP="0082490B">
      <w:pPr>
        <w:spacing w:line="360" w:lineRule="auto"/>
        <w:rPr>
          <w:lang w:val="vi-VN"/>
        </w:rPr>
      </w:pPr>
      <w:r w:rsidRPr="00DE55B8">
        <w:rPr>
          <w:lang w:val="vi-VN"/>
        </w:rPr>
        <w:t>Căn cứ…………………………(4)……………</w:t>
      </w:r>
    </w:p>
    <w:p w14:paraId="4A43EC94" w14:textId="77777777" w:rsidR="00DE55B8" w:rsidRPr="00DE55B8" w:rsidRDefault="00DE55B8" w:rsidP="0082490B">
      <w:pPr>
        <w:spacing w:line="360" w:lineRule="auto"/>
        <w:rPr>
          <w:lang w:val="vi-VN"/>
        </w:rPr>
      </w:pPr>
      <w:r w:rsidRPr="00DE55B8">
        <w:rPr>
          <w:lang w:val="vi-VN"/>
        </w:rPr>
        <w:t>Căn cứ…………………………(4)………….…</w:t>
      </w:r>
    </w:p>
    <w:p w14:paraId="2AD7C867" w14:textId="77777777" w:rsidR="00DE55B8" w:rsidRPr="00DE55B8" w:rsidRDefault="00DE55B8" w:rsidP="0082490B">
      <w:pPr>
        <w:spacing w:line="360" w:lineRule="auto"/>
        <w:rPr>
          <w:lang w:val="vi-VN"/>
        </w:rPr>
      </w:pPr>
      <w:r w:rsidRPr="00DE55B8">
        <w:rPr>
          <w:lang w:val="vi-VN"/>
        </w:rPr>
        <w:t>Xét đề nghị của Trưởng phòng ......(5).........,</w:t>
      </w:r>
    </w:p>
    <w:p w14:paraId="332FDAB4" w14:textId="77777777" w:rsidR="00DE55B8" w:rsidRPr="00DE55B8" w:rsidRDefault="00DE55B8" w:rsidP="0082490B">
      <w:pPr>
        <w:spacing w:line="360" w:lineRule="auto"/>
        <w:rPr>
          <w:lang w:val="vi-VN"/>
        </w:rPr>
      </w:pPr>
      <w:r w:rsidRPr="00DE55B8">
        <w:rPr>
          <w:b/>
          <w:bCs/>
          <w:lang w:val="vi-VN"/>
        </w:rPr>
        <w:t>QUYẾT ĐỊNH:</w:t>
      </w:r>
    </w:p>
    <w:p w14:paraId="4DE60993" w14:textId="77777777" w:rsidR="00DE55B8" w:rsidRPr="00DE55B8" w:rsidRDefault="00DE55B8" w:rsidP="0082490B">
      <w:pPr>
        <w:spacing w:line="360" w:lineRule="auto"/>
        <w:rPr>
          <w:lang w:val="vi-VN"/>
        </w:rPr>
      </w:pPr>
      <w:r w:rsidRPr="00DE55B8">
        <w:rPr>
          <w:b/>
          <w:bCs/>
          <w:lang w:val="vi-VN"/>
        </w:rPr>
        <w:t>Điều 1</w:t>
      </w:r>
      <w:r w:rsidRPr="00DE55B8">
        <w:rPr>
          <w:lang w:val="vi-VN"/>
        </w:rPr>
        <w:t>. Công nhận và trao giấy chứng nhận cho ……(6)….. Giáo viên đạt tiêu chuẩn giáo viên dạy giỏi cấp Tỉnh lần thứ …(2)….. – năm …(3)…... (danh sách kèm theo)</w:t>
      </w:r>
    </w:p>
    <w:p w14:paraId="0D0A329C" w14:textId="77777777" w:rsidR="00DE55B8" w:rsidRPr="00DE55B8" w:rsidRDefault="00DE55B8" w:rsidP="0082490B">
      <w:pPr>
        <w:spacing w:line="360" w:lineRule="auto"/>
        <w:rPr>
          <w:lang w:val="vi-VN"/>
        </w:rPr>
      </w:pPr>
      <w:r w:rsidRPr="00DE55B8">
        <w:rPr>
          <w:b/>
          <w:bCs/>
          <w:lang w:val="vi-VN"/>
        </w:rPr>
        <w:t>Điều 2.</w:t>
      </w:r>
      <w:r w:rsidRPr="00DE55B8">
        <w:rPr>
          <w:lang w:val="vi-VN"/>
        </w:rPr>
        <w:t> Công nhận ……(6)….. giáo viên đạt giải Nhất, Nhì, Ba, Khuyến khích các môn của Hội thi, gồm ……(6)….. giải Nhất, ……(6)….. giải Nhì, ……(6)….. giải Ba, ……(6)….. giải Khuyến khích. (danh sách kèm theo)</w:t>
      </w:r>
    </w:p>
    <w:p w14:paraId="5B4434DB" w14:textId="77777777" w:rsidR="00DE55B8" w:rsidRPr="00DE55B8" w:rsidRDefault="00DE55B8" w:rsidP="0082490B">
      <w:pPr>
        <w:spacing w:line="360" w:lineRule="auto"/>
        <w:rPr>
          <w:lang w:val="vi-VN"/>
        </w:rPr>
      </w:pPr>
      <w:r w:rsidRPr="00DE55B8">
        <w:rPr>
          <w:b/>
          <w:bCs/>
          <w:lang w:val="vi-VN"/>
        </w:rPr>
        <w:t>Điều 3</w:t>
      </w:r>
      <w:r w:rsidRPr="00DE55B8">
        <w:rPr>
          <w:lang w:val="vi-VN"/>
        </w:rPr>
        <w:t>. Các giáo viên được công nhận giáo viên dạy giỏi cấp tỉnh và đạt giải của Hội thi được hưởng các chế độ và quyền lợi theo qui định hiện hành.</w:t>
      </w:r>
    </w:p>
    <w:p w14:paraId="62AC9983" w14:textId="77777777" w:rsidR="00DE55B8" w:rsidRPr="00DE55B8" w:rsidRDefault="00DE55B8" w:rsidP="0082490B">
      <w:pPr>
        <w:spacing w:line="360" w:lineRule="auto"/>
        <w:rPr>
          <w:lang w:val="vi-VN"/>
        </w:rPr>
      </w:pPr>
      <w:r w:rsidRPr="00DE55B8">
        <w:rPr>
          <w:b/>
          <w:bCs/>
          <w:lang w:val="vi-VN"/>
        </w:rPr>
        <w:t>Điều 4.</w:t>
      </w:r>
      <w:r w:rsidRPr="00DE55B8">
        <w:rPr>
          <w:lang w:val="vi-VN"/>
        </w:rPr>
        <w:t> Quyết định này có hiệu lực kể từ ngày ký.</w:t>
      </w:r>
    </w:p>
    <w:p w14:paraId="128A1C45" w14:textId="77777777" w:rsidR="00DE55B8" w:rsidRPr="00DE55B8" w:rsidRDefault="00DE55B8" w:rsidP="0082490B">
      <w:pPr>
        <w:spacing w:line="360" w:lineRule="auto"/>
        <w:rPr>
          <w:lang w:val="vi-VN"/>
        </w:rPr>
      </w:pPr>
      <w:r w:rsidRPr="00DE55B8">
        <w:rPr>
          <w:b/>
          <w:bCs/>
          <w:lang w:val="vi-VN"/>
        </w:rPr>
        <w:t>Điều 5.</w:t>
      </w:r>
      <w:r w:rsidRPr="00DE55B8">
        <w:rPr>
          <w:lang w:val="vi-VN"/>
        </w:rPr>
        <w:t> Chánh Văn phòng, Chánh Thanh tra; Trưởng các Phòng, Ban liên quan của Sở và các ông (bà) có tên ở Điều 1 chịu trách nhiệm thi hành Quyết định này./.</w:t>
      </w:r>
    </w:p>
    <w:tbl>
      <w:tblPr>
        <w:tblW w:w="9114" w:type="dxa"/>
        <w:shd w:val="clear" w:color="auto" w:fill="FFFFFF"/>
        <w:tblCellMar>
          <w:left w:w="0" w:type="dxa"/>
          <w:right w:w="0" w:type="dxa"/>
        </w:tblCellMar>
        <w:tblLook w:val="04A0" w:firstRow="1" w:lastRow="0" w:firstColumn="1" w:lastColumn="0" w:noHBand="0" w:noVBand="1"/>
      </w:tblPr>
      <w:tblGrid>
        <w:gridCol w:w="4030"/>
        <w:gridCol w:w="5084"/>
      </w:tblGrid>
      <w:tr w:rsidR="00DE55B8" w:rsidRPr="00DE55B8" w14:paraId="331F3E0F" w14:textId="77777777" w:rsidTr="00DE55B8">
        <w:tc>
          <w:tcPr>
            <w:tcW w:w="4030" w:type="dxa"/>
            <w:shd w:val="clear" w:color="auto" w:fill="FFFFFF"/>
            <w:vAlign w:val="center"/>
            <w:hideMark/>
          </w:tcPr>
          <w:p w14:paraId="576B4933" w14:textId="77777777" w:rsidR="00DE55B8" w:rsidRPr="00DE55B8" w:rsidRDefault="00DE55B8" w:rsidP="0082490B">
            <w:pPr>
              <w:spacing w:line="360" w:lineRule="auto"/>
              <w:rPr>
                <w:lang w:val="vi-VN"/>
              </w:rPr>
            </w:pPr>
            <w:r w:rsidRPr="00DE55B8">
              <w:rPr>
                <w:b/>
                <w:bCs/>
                <w:i/>
                <w:iCs/>
                <w:lang w:val="vi-VN"/>
              </w:rPr>
              <w:lastRenderedPageBreak/>
              <w:t>Nơi nhận:</w:t>
            </w:r>
            <w:r w:rsidRPr="00DE55B8">
              <w:rPr>
                <w:b/>
                <w:bCs/>
                <w:i/>
                <w:iCs/>
                <w:lang w:val="vi-VN"/>
              </w:rPr>
              <w:br/>
            </w:r>
            <w:r w:rsidRPr="00DE55B8">
              <w:rPr>
                <w:lang w:val="vi-VN"/>
              </w:rPr>
              <w:t>- Như Điều 5;</w:t>
            </w:r>
          </w:p>
          <w:p w14:paraId="49E403F7" w14:textId="77777777" w:rsidR="00DE55B8" w:rsidRPr="00DE55B8" w:rsidRDefault="00DE55B8" w:rsidP="0082490B">
            <w:pPr>
              <w:spacing w:line="360" w:lineRule="auto"/>
              <w:rPr>
                <w:lang w:val="vi-VN"/>
              </w:rPr>
            </w:pPr>
            <w:r w:rsidRPr="00DE55B8">
              <w:rPr>
                <w:lang w:val="vi-VN"/>
              </w:rPr>
              <w:t>- …(7)...;</w:t>
            </w:r>
          </w:p>
          <w:p w14:paraId="4B78FDC9" w14:textId="77777777" w:rsidR="00DE55B8" w:rsidRPr="00DE55B8" w:rsidRDefault="00DE55B8" w:rsidP="0082490B">
            <w:pPr>
              <w:spacing w:line="360" w:lineRule="auto"/>
              <w:rPr>
                <w:lang w:val="vi-VN"/>
              </w:rPr>
            </w:pPr>
            <w:r w:rsidRPr="00DE55B8">
              <w:rPr>
                <w:lang w:val="vi-VN"/>
              </w:rPr>
              <w:t>- Lưu: VT, (8).</w:t>
            </w:r>
          </w:p>
        </w:tc>
        <w:tc>
          <w:tcPr>
            <w:tcW w:w="5084" w:type="dxa"/>
            <w:shd w:val="clear" w:color="auto" w:fill="FFFFFF"/>
            <w:hideMark/>
          </w:tcPr>
          <w:p w14:paraId="7BACE6CD" w14:textId="77777777" w:rsidR="00DE55B8" w:rsidRPr="00DE55B8" w:rsidRDefault="00DE55B8" w:rsidP="0082490B">
            <w:pPr>
              <w:spacing w:line="360" w:lineRule="auto"/>
              <w:jc w:val="center"/>
              <w:rPr>
                <w:lang w:val="vi-VN"/>
              </w:rPr>
            </w:pPr>
            <w:r w:rsidRPr="00DE55B8">
              <w:rPr>
                <w:b/>
                <w:bCs/>
                <w:lang w:val="vi-VN"/>
              </w:rPr>
              <w:t xml:space="preserve">GIÁM </w:t>
            </w:r>
            <w:bookmarkStart w:id="0" w:name="_GoBack"/>
            <w:r w:rsidRPr="00DE55B8">
              <w:rPr>
                <w:b/>
                <w:bCs/>
                <w:lang w:val="vi-VN"/>
              </w:rPr>
              <w:t>ĐỐC (9)</w:t>
            </w:r>
            <w:r w:rsidRPr="00DE55B8">
              <w:rPr>
                <w:lang w:val="vi-VN"/>
              </w:rPr>
              <w:br/>
            </w:r>
            <w:r w:rsidRPr="00DE55B8">
              <w:rPr>
                <w:i/>
                <w:iCs/>
                <w:lang w:val="vi-VN"/>
              </w:rPr>
              <w:t>(Chữ ký, dấu)</w:t>
            </w:r>
            <w:r w:rsidRPr="00DE55B8">
              <w:rPr>
                <w:i/>
                <w:iCs/>
                <w:lang w:val="vi-VN"/>
              </w:rPr>
              <w:br/>
            </w:r>
            <w:r w:rsidRPr="00DE55B8">
              <w:rPr>
                <w:b/>
                <w:bCs/>
                <w:lang w:val="vi-VN"/>
              </w:rPr>
              <w:t>Họ và tên</w:t>
            </w:r>
            <w:bookmarkEnd w:id="0"/>
          </w:p>
        </w:tc>
      </w:tr>
    </w:tbl>
    <w:p w14:paraId="45552A07" w14:textId="77777777" w:rsidR="00DE55B8" w:rsidRDefault="00DE55B8" w:rsidP="0082490B">
      <w:pPr>
        <w:spacing w:line="360" w:lineRule="auto"/>
        <w:rPr>
          <w:lang w:val="vi-VN"/>
        </w:rPr>
      </w:pPr>
    </w:p>
    <w:p w14:paraId="2600BFB5" w14:textId="577190D2" w:rsidR="00DE55B8" w:rsidRDefault="00DE55B8" w:rsidP="0082490B">
      <w:pPr>
        <w:spacing w:line="360" w:lineRule="auto"/>
        <w:rPr>
          <w:lang w:val="vi-VN"/>
        </w:rPr>
      </w:pPr>
      <w:r>
        <w:rPr>
          <w:lang w:val="vi-VN"/>
        </w:rPr>
        <w:t>Trong đó:</w:t>
      </w:r>
    </w:p>
    <w:p w14:paraId="3ACDAE58" w14:textId="4651C394" w:rsidR="00DE55B8" w:rsidRDefault="00DE55B8" w:rsidP="0082490B">
      <w:pPr>
        <w:spacing w:line="360" w:lineRule="auto"/>
        <w:rPr>
          <w:lang w:val="vi-VN"/>
        </w:rPr>
      </w:pPr>
      <w:r>
        <w:t>(1) Hội thi GVDG mầm non, TH, THCS, THPT</w:t>
      </w:r>
    </w:p>
    <w:p w14:paraId="38E91EB2" w14:textId="77777777" w:rsidR="00DE55B8" w:rsidRDefault="00DE55B8" w:rsidP="0082490B">
      <w:pPr>
        <w:spacing w:line="360" w:lineRule="auto"/>
        <w:rPr>
          <w:lang w:val="vi-VN"/>
        </w:rPr>
      </w:pPr>
      <w:r w:rsidRPr="00DE55B8">
        <w:rPr>
          <w:lang w:val="vi-VN"/>
        </w:rPr>
        <w:t xml:space="preserve">(2) Lần thi số: I, II, III... </w:t>
      </w:r>
    </w:p>
    <w:p w14:paraId="00F914C6" w14:textId="77777777" w:rsidR="00DE55B8" w:rsidRDefault="00DE55B8" w:rsidP="0082490B">
      <w:pPr>
        <w:spacing w:line="360" w:lineRule="auto"/>
        <w:rPr>
          <w:lang w:val="vi-VN"/>
        </w:rPr>
      </w:pPr>
      <w:r w:rsidRPr="00DE55B8">
        <w:rPr>
          <w:lang w:val="vi-VN"/>
        </w:rPr>
        <w:t xml:space="preserve">(3) Năm tổ chức thi. </w:t>
      </w:r>
    </w:p>
    <w:p w14:paraId="57B5F588" w14:textId="77777777" w:rsidR="00DE55B8" w:rsidRDefault="00DE55B8" w:rsidP="0082490B">
      <w:pPr>
        <w:spacing w:line="360" w:lineRule="auto"/>
        <w:rPr>
          <w:lang w:val="vi-VN"/>
        </w:rPr>
      </w:pPr>
      <w:r w:rsidRPr="00DE55B8">
        <w:rPr>
          <w:lang w:val="vi-VN"/>
        </w:rPr>
        <w:t xml:space="preserve">(4) Các căn cứ pháp lý để ban hành Quyết định. </w:t>
      </w:r>
    </w:p>
    <w:p w14:paraId="62F6D693" w14:textId="77777777" w:rsidR="00DE55B8" w:rsidRDefault="00DE55B8" w:rsidP="0082490B">
      <w:pPr>
        <w:spacing w:line="360" w:lineRule="auto"/>
        <w:rPr>
          <w:lang w:val="vi-VN"/>
        </w:rPr>
      </w:pPr>
      <w:r w:rsidRPr="00DE55B8">
        <w:rPr>
          <w:lang w:val="vi-VN"/>
        </w:rPr>
        <w:t xml:space="preserve">(5) Phòng, Ban của Sở đề nghị ban hành Quyết định. </w:t>
      </w:r>
    </w:p>
    <w:p w14:paraId="41AE3442" w14:textId="77777777" w:rsidR="00DE55B8" w:rsidRDefault="00DE55B8" w:rsidP="0082490B">
      <w:pPr>
        <w:spacing w:line="360" w:lineRule="auto"/>
        <w:rPr>
          <w:lang w:val="vi-VN"/>
        </w:rPr>
      </w:pPr>
      <w:r w:rsidRPr="00DE55B8">
        <w:rPr>
          <w:lang w:val="vi-VN"/>
        </w:rPr>
        <w:t xml:space="preserve">(6) Tổng số lượng giải. </w:t>
      </w:r>
    </w:p>
    <w:p w14:paraId="4E84CB21" w14:textId="77777777" w:rsidR="00DE55B8" w:rsidRDefault="00DE55B8" w:rsidP="0082490B">
      <w:pPr>
        <w:spacing w:line="360" w:lineRule="auto"/>
        <w:rPr>
          <w:lang w:val="vi-VN"/>
        </w:rPr>
      </w:pPr>
      <w:r w:rsidRPr="00DE55B8">
        <w:rPr>
          <w:lang w:val="vi-VN"/>
        </w:rPr>
        <w:t xml:space="preserve">(7) Các cơ quan để báo cáo, phối hợp, biết. </w:t>
      </w:r>
    </w:p>
    <w:p w14:paraId="76E44A0E" w14:textId="5317AE41" w:rsidR="00DE55B8" w:rsidRPr="00DE55B8" w:rsidRDefault="00DE55B8" w:rsidP="0082490B">
      <w:pPr>
        <w:spacing w:line="360" w:lineRule="auto"/>
        <w:rPr>
          <w:lang w:val="vi-VN"/>
        </w:rPr>
      </w:pPr>
      <w:r w:rsidRPr="00DE55B8">
        <w:rPr>
          <w:lang w:val="vi-VN"/>
        </w:rPr>
        <w:t>(8) Ký hiệu người đánh máy, nhân bản và số lượng bản phát hành (nếu cần)</w:t>
      </w:r>
    </w:p>
    <w:p w14:paraId="7A0BEBCB" w14:textId="4228F85A" w:rsidR="003730A8" w:rsidRPr="009B7C06" w:rsidRDefault="00DE55B8" w:rsidP="0082490B">
      <w:pPr>
        <w:spacing w:line="360" w:lineRule="auto"/>
        <w:rPr>
          <w:lang w:val="vi-VN"/>
        </w:rPr>
      </w:pPr>
      <w:r w:rsidRPr="00DE55B8">
        <w:rPr>
          <w:lang w:val="vi-VN"/>
        </w:rPr>
        <w:t>(9) Nếu người ký văn bản là Phó Giám đốc thì ghi chữ viết tắt “KT.” vào trước, b</w:t>
      </w:r>
      <w:r>
        <w:rPr>
          <w:lang w:val="vi-VN"/>
        </w:rPr>
        <w:t xml:space="preserve">ên dưới </w:t>
      </w:r>
      <w:r w:rsidRPr="00DE55B8">
        <w:rPr>
          <w:lang w:val="vi-VN"/>
        </w:rPr>
        <w:t>ghi “PHÓ GIÁM ĐỐC”.</w:t>
      </w:r>
    </w:p>
    <w:sectPr w:rsidR="003730A8" w:rsidRPr="009B7C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4F6F5" w14:textId="77777777" w:rsidR="002D0635" w:rsidRDefault="002D0635" w:rsidP="00887411">
      <w:r>
        <w:separator/>
      </w:r>
    </w:p>
  </w:endnote>
  <w:endnote w:type="continuationSeparator" w:id="0">
    <w:p w14:paraId="6C89B491" w14:textId="77777777" w:rsidR="002D0635" w:rsidRDefault="002D0635" w:rsidP="00887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AF60A" w14:textId="77777777" w:rsidR="002D0635" w:rsidRDefault="002D0635" w:rsidP="00887411">
      <w:r>
        <w:separator/>
      </w:r>
    </w:p>
  </w:footnote>
  <w:footnote w:type="continuationSeparator" w:id="0">
    <w:p w14:paraId="65FAC5B4" w14:textId="77777777" w:rsidR="002D0635" w:rsidRDefault="002D0635" w:rsidP="008874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0C67"/>
    <w:multiLevelType w:val="multilevel"/>
    <w:tmpl w:val="FDC2B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C127C"/>
    <w:multiLevelType w:val="multilevel"/>
    <w:tmpl w:val="82020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C6484"/>
    <w:multiLevelType w:val="multilevel"/>
    <w:tmpl w:val="B2C48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51148A"/>
    <w:multiLevelType w:val="multilevel"/>
    <w:tmpl w:val="4E08F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B7389"/>
    <w:multiLevelType w:val="multilevel"/>
    <w:tmpl w:val="618A7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36657B"/>
    <w:multiLevelType w:val="multilevel"/>
    <w:tmpl w:val="D8FE0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7C4882"/>
    <w:multiLevelType w:val="multilevel"/>
    <w:tmpl w:val="BA90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E21BDA"/>
    <w:multiLevelType w:val="multilevel"/>
    <w:tmpl w:val="482C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0814E8"/>
    <w:multiLevelType w:val="multilevel"/>
    <w:tmpl w:val="66AC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5E61AC"/>
    <w:multiLevelType w:val="multilevel"/>
    <w:tmpl w:val="7BAA9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9E2486"/>
    <w:multiLevelType w:val="multilevel"/>
    <w:tmpl w:val="E91A2C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076E80"/>
    <w:multiLevelType w:val="multilevel"/>
    <w:tmpl w:val="07E2E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274EE7"/>
    <w:multiLevelType w:val="multilevel"/>
    <w:tmpl w:val="7C5A3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A4398C"/>
    <w:multiLevelType w:val="multilevel"/>
    <w:tmpl w:val="F27C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E632B1"/>
    <w:multiLevelType w:val="multilevel"/>
    <w:tmpl w:val="D100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B94C39"/>
    <w:multiLevelType w:val="multilevel"/>
    <w:tmpl w:val="D1AEA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127233"/>
    <w:multiLevelType w:val="multilevel"/>
    <w:tmpl w:val="DF6AA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C71482"/>
    <w:multiLevelType w:val="multilevel"/>
    <w:tmpl w:val="F8DA5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3A4312"/>
    <w:multiLevelType w:val="multilevel"/>
    <w:tmpl w:val="B1465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4E2F4C"/>
    <w:multiLevelType w:val="multilevel"/>
    <w:tmpl w:val="7F9AC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975C97"/>
    <w:multiLevelType w:val="multilevel"/>
    <w:tmpl w:val="B3D0C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9A1139"/>
    <w:multiLevelType w:val="multilevel"/>
    <w:tmpl w:val="CE843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E610E3"/>
    <w:multiLevelType w:val="multilevel"/>
    <w:tmpl w:val="FEDE2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292F9C"/>
    <w:multiLevelType w:val="multilevel"/>
    <w:tmpl w:val="75E8A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23"/>
  </w:num>
  <w:num w:numId="4">
    <w:abstractNumId w:val="14"/>
  </w:num>
  <w:num w:numId="5">
    <w:abstractNumId w:val="16"/>
  </w:num>
  <w:num w:numId="6">
    <w:abstractNumId w:val="21"/>
  </w:num>
  <w:num w:numId="7">
    <w:abstractNumId w:val="13"/>
  </w:num>
  <w:num w:numId="8">
    <w:abstractNumId w:val="10"/>
  </w:num>
  <w:num w:numId="9">
    <w:abstractNumId w:val="7"/>
  </w:num>
  <w:num w:numId="10">
    <w:abstractNumId w:val="1"/>
  </w:num>
  <w:num w:numId="11">
    <w:abstractNumId w:val="9"/>
  </w:num>
  <w:num w:numId="12">
    <w:abstractNumId w:val="8"/>
  </w:num>
  <w:num w:numId="13">
    <w:abstractNumId w:val="12"/>
  </w:num>
  <w:num w:numId="14">
    <w:abstractNumId w:val="6"/>
  </w:num>
  <w:num w:numId="15">
    <w:abstractNumId w:val="19"/>
  </w:num>
  <w:num w:numId="16">
    <w:abstractNumId w:val="3"/>
  </w:num>
  <w:num w:numId="17">
    <w:abstractNumId w:val="18"/>
  </w:num>
  <w:num w:numId="18">
    <w:abstractNumId w:val="20"/>
  </w:num>
  <w:num w:numId="19">
    <w:abstractNumId w:val="22"/>
  </w:num>
  <w:num w:numId="20">
    <w:abstractNumId w:val="0"/>
  </w:num>
  <w:num w:numId="21">
    <w:abstractNumId w:val="17"/>
  </w:num>
  <w:num w:numId="22">
    <w:abstractNumId w:val="15"/>
  </w:num>
  <w:num w:numId="23">
    <w:abstractNumId w:val="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411"/>
    <w:rsid w:val="00053B76"/>
    <w:rsid w:val="00093E67"/>
    <w:rsid w:val="001549C0"/>
    <w:rsid w:val="00165495"/>
    <w:rsid w:val="001A6441"/>
    <w:rsid w:val="00202390"/>
    <w:rsid w:val="002473BA"/>
    <w:rsid w:val="00275C8A"/>
    <w:rsid w:val="002869C2"/>
    <w:rsid w:val="002D0635"/>
    <w:rsid w:val="00346F7A"/>
    <w:rsid w:val="00354B63"/>
    <w:rsid w:val="003730A8"/>
    <w:rsid w:val="003A1D23"/>
    <w:rsid w:val="003E6F00"/>
    <w:rsid w:val="004727C0"/>
    <w:rsid w:val="00557C47"/>
    <w:rsid w:val="006175CB"/>
    <w:rsid w:val="0068317B"/>
    <w:rsid w:val="00781F7A"/>
    <w:rsid w:val="00792715"/>
    <w:rsid w:val="0082490B"/>
    <w:rsid w:val="0083512B"/>
    <w:rsid w:val="0087697D"/>
    <w:rsid w:val="00887411"/>
    <w:rsid w:val="009A7710"/>
    <w:rsid w:val="009B7C06"/>
    <w:rsid w:val="009C2EF2"/>
    <w:rsid w:val="00A168E2"/>
    <w:rsid w:val="00A40D4D"/>
    <w:rsid w:val="00AA1F31"/>
    <w:rsid w:val="00C068A4"/>
    <w:rsid w:val="00C33DED"/>
    <w:rsid w:val="00CF443E"/>
    <w:rsid w:val="00DA1A0A"/>
    <w:rsid w:val="00DE55B8"/>
    <w:rsid w:val="00E0270B"/>
    <w:rsid w:val="00E240A2"/>
    <w:rsid w:val="00EB5E18"/>
    <w:rsid w:val="00EC544A"/>
    <w:rsid w:val="00F023AF"/>
    <w:rsid w:val="00F41661"/>
    <w:rsid w:val="00F70FCE"/>
    <w:rsid w:val="00FA14FD"/>
    <w:rsid w:val="00FF50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EF1EC"/>
  <w15:chartTrackingRefBased/>
  <w15:docId w15:val="{76822CC5-783F-40D3-AAD8-B4FD3845E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411"/>
    <w:pPr>
      <w:spacing w:after="0" w:line="240" w:lineRule="auto"/>
    </w:pPr>
    <w:rPr>
      <w:rFonts w:ascii="Times New Roman" w:eastAsia="Times New Roman" w:hAnsi="Times New Roman" w:cs="Times New Roman"/>
      <w:sz w:val="28"/>
      <w:szCs w:val="28"/>
    </w:rPr>
  </w:style>
  <w:style w:type="paragraph" w:styleId="Heading2">
    <w:name w:val="heading 2"/>
    <w:basedOn w:val="Normal"/>
    <w:link w:val="Heading2Char"/>
    <w:uiPriority w:val="9"/>
    <w:qFormat/>
    <w:rsid w:val="009C2EF2"/>
    <w:pPr>
      <w:spacing w:before="100" w:beforeAutospacing="1" w:after="100" w:afterAutospacing="1"/>
      <w:outlineLvl w:val="1"/>
    </w:pPr>
    <w:rPr>
      <w:b/>
      <w:bCs/>
      <w:sz w:val="36"/>
      <w:szCs w:val="36"/>
      <w:lang w:val="vi-VN" w:eastAsia="ko-KR"/>
    </w:rPr>
  </w:style>
  <w:style w:type="paragraph" w:styleId="Heading3">
    <w:name w:val="heading 3"/>
    <w:basedOn w:val="Normal"/>
    <w:next w:val="Normal"/>
    <w:link w:val="Heading3Char"/>
    <w:uiPriority w:val="9"/>
    <w:semiHidden/>
    <w:unhideWhenUsed/>
    <w:qFormat/>
    <w:rsid w:val="00C068A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887411"/>
    <w:rPr>
      <w:sz w:val="20"/>
      <w:szCs w:val="20"/>
      <w:lang w:val="x-none" w:eastAsia="x-none"/>
    </w:rPr>
  </w:style>
  <w:style w:type="character" w:customStyle="1" w:styleId="FootnoteTextChar">
    <w:name w:val="Footnote Text Char"/>
    <w:basedOn w:val="DefaultParagraphFont"/>
    <w:link w:val="FootnoteText"/>
    <w:rsid w:val="00887411"/>
    <w:rPr>
      <w:rFonts w:ascii="Times New Roman" w:eastAsia="Times New Roman" w:hAnsi="Times New Roman" w:cs="Times New Roman"/>
      <w:sz w:val="20"/>
      <w:szCs w:val="20"/>
      <w:lang w:val="x-none" w:eastAsia="x-none"/>
    </w:rPr>
  </w:style>
  <w:style w:type="character" w:styleId="FootnoteReference">
    <w:name w:val="footnote reference"/>
    <w:rsid w:val="00887411"/>
    <w:rPr>
      <w:vertAlign w:val="superscript"/>
    </w:rPr>
  </w:style>
  <w:style w:type="character" w:customStyle="1" w:styleId="Heading2Char">
    <w:name w:val="Heading 2 Char"/>
    <w:basedOn w:val="DefaultParagraphFont"/>
    <w:link w:val="Heading2"/>
    <w:uiPriority w:val="9"/>
    <w:rsid w:val="009C2EF2"/>
    <w:rPr>
      <w:rFonts w:ascii="Times New Roman" w:eastAsia="Times New Roman" w:hAnsi="Times New Roman" w:cs="Times New Roman"/>
      <w:b/>
      <w:bCs/>
      <w:sz w:val="36"/>
      <w:szCs w:val="36"/>
      <w:lang w:val="vi-VN" w:eastAsia="ko-KR"/>
    </w:rPr>
  </w:style>
  <w:style w:type="character" w:styleId="Strong">
    <w:name w:val="Strong"/>
    <w:basedOn w:val="DefaultParagraphFont"/>
    <w:uiPriority w:val="22"/>
    <w:qFormat/>
    <w:rsid w:val="009C2EF2"/>
    <w:rPr>
      <w:b/>
      <w:bCs/>
    </w:rPr>
  </w:style>
  <w:style w:type="paragraph" w:styleId="NormalWeb">
    <w:name w:val="Normal (Web)"/>
    <w:basedOn w:val="Normal"/>
    <w:uiPriority w:val="99"/>
    <w:semiHidden/>
    <w:unhideWhenUsed/>
    <w:rsid w:val="009C2EF2"/>
    <w:pPr>
      <w:spacing w:before="100" w:beforeAutospacing="1" w:after="100" w:afterAutospacing="1"/>
    </w:pPr>
    <w:rPr>
      <w:sz w:val="24"/>
      <w:szCs w:val="24"/>
      <w:lang w:val="vi-VN" w:eastAsia="ko-KR"/>
    </w:rPr>
  </w:style>
  <w:style w:type="character" w:customStyle="1" w:styleId="Heading3Char">
    <w:name w:val="Heading 3 Char"/>
    <w:basedOn w:val="DefaultParagraphFont"/>
    <w:link w:val="Heading3"/>
    <w:uiPriority w:val="9"/>
    <w:semiHidden/>
    <w:rsid w:val="00C068A4"/>
    <w:rPr>
      <w:rFonts w:asciiTheme="majorHAnsi" w:eastAsiaTheme="majorEastAsia" w:hAnsiTheme="majorHAnsi" w:cstheme="majorBidi"/>
      <w:color w:val="1F3763" w:themeColor="accent1" w:themeShade="7F"/>
      <w:sz w:val="24"/>
      <w:szCs w:val="24"/>
    </w:rPr>
  </w:style>
  <w:style w:type="character" w:customStyle="1" w:styleId="sw">
    <w:name w:val="sw"/>
    <w:basedOn w:val="DefaultParagraphFont"/>
    <w:rsid w:val="00C068A4"/>
  </w:style>
  <w:style w:type="character" w:styleId="Emphasis">
    <w:name w:val="Emphasis"/>
    <w:basedOn w:val="DefaultParagraphFont"/>
    <w:uiPriority w:val="20"/>
    <w:qFormat/>
    <w:rsid w:val="00354B63"/>
    <w:rPr>
      <w:i/>
      <w:iCs/>
    </w:rPr>
  </w:style>
  <w:style w:type="character" w:styleId="Hyperlink">
    <w:name w:val="Hyperlink"/>
    <w:basedOn w:val="DefaultParagraphFont"/>
    <w:uiPriority w:val="99"/>
    <w:unhideWhenUsed/>
    <w:rsid w:val="004727C0"/>
    <w:rPr>
      <w:color w:val="0000FF"/>
      <w:u w:val="single"/>
    </w:rPr>
  </w:style>
  <w:style w:type="paragraph" w:customStyle="1" w:styleId="msonormal0">
    <w:name w:val="msonormal"/>
    <w:basedOn w:val="Normal"/>
    <w:rsid w:val="00FF5030"/>
    <w:pPr>
      <w:spacing w:before="100" w:beforeAutospacing="1" w:after="100" w:afterAutospacing="1"/>
    </w:pPr>
    <w:rPr>
      <w:sz w:val="24"/>
      <w:szCs w:val="24"/>
      <w:lang w:val="vi-VN" w:eastAsia="ko-KR"/>
    </w:rPr>
  </w:style>
  <w:style w:type="character" w:styleId="FollowedHyperlink">
    <w:name w:val="FollowedHyperlink"/>
    <w:basedOn w:val="DefaultParagraphFont"/>
    <w:uiPriority w:val="99"/>
    <w:semiHidden/>
    <w:unhideWhenUsed/>
    <w:rsid w:val="009A771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5384">
      <w:bodyDiv w:val="1"/>
      <w:marLeft w:val="0"/>
      <w:marRight w:val="0"/>
      <w:marTop w:val="0"/>
      <w:marBottom w:val="0"/>
      <w:divBdr>
        <w:top w:val="none" w:sz="0" w:space="0" w:color="auto"/>
        <w:left w:val="none" w:sz="0" w:space="0" w:color="auto"/>
        <w:bottom w:val="none" w:sz="0" w:space="0" w:color="auto"/>
        <w:right w:val="none" w:sz="0" w:space="0" w:color="auto"/>
      </w:divBdr>
    </w:div>
    <w:div w:id="54354890">
      <w:bodyDiv w:val="1"/>
      <w:marLeft w:val="0"/>
      <w:marRight w:val="0"/>
      <w:marTop w:val="0"/>
      <w:marBottom w:val="0"/>
      <w:divBdr>
        <w:top w:val="none" w:sz="0" w:space="0" w:color="auto"/>
        <w:left w:val="none" w:sz="0" w:space="0" w:color="auto"/>
        <w:bottom w:val="none" w:sz="0" w:space="0" w:color="auto"/>
        <w:right w:val="none" w:sz="0" w:space="0" w:color="auto"/>
      </w:divBdr>
    </w:div>
    <w:div w:id="63258812">
      <w:bodyDiv w:val="1"/>
      <w:marLeft w:val="0"/>
      <w:marRight w:val="0"/>
      <w:marTop w:val="0"/>
      <w:marBottom w:val="0"/>
      <w:divBdr>
        <w:top w:val="none" w:sz="0" w:space="0" w:color="auto"/>
        <w:left w:val="none" w:sz="0" w:space="0" w:color="auto"/>
        <w:bottom w:val="none" w:sz="0" w:space="0" w:color="auto"/>
        <w:right w:val="none" w:sz="0" w:space="0" w:color="auto"/>
      </w:divBdr>
    </w:div>
    <w:div w:id="156583162">
      <w:bodyDiv w:val="1"/>
      <w:marLeft w:val="0"/>
      <w:marRight w:val="0"/>
      <w:marTop w:val="0"/>
      <w:marBottom w:val="0"/>
      <w:divBdr>
        <w:top w:val="none" w:sz="0" w:space="0" w:color="auto"/>
        <w:left w:val="none" w:sz="0" w:space="0" w:color="auto"/>
        <w:bottom w:val="none" w:sz="0" w:space="0" w:color="auto"/>
        <w:right w:val="none" w:sz="0" w:space="0" w:color="auto"/>
      </w:divBdr>
    </w:div>
    <w:div w:id="172383820">
      <w:bodyDiv w:val="1"/>
      <w:marLeft w:val="0"/>
      <w:marRight w:val="0"/>
      <w:marTop w:val="0"/>
      <w:marBottom w:val="0"/>
      <w:divBdr>
        <w:top w:val="none" w:sz="0" w:space="0" w:color="auto"/>
        <w:left w:val="none" w:sz="0" w:space="0" w:color="auto"/>
        <w:bottom w:val="none" w:sz="0" w:space="0" w:color="auto"/>
        <w:right w:val="none" w:sz="0" w:space="0" w:color="auto"/>
      </w:divBdr>
    </w:div>
    <w:div w:id="258295613">
      <w:bodyDiv w:val="1"/>
      <w:marLeft w:val="0"/>
      <w:marRight w:val="0"/>
      <w:marTop w:val="0"/>
      <w:marBottom w:val="0"/>
      <w:divBdr>
        <w:top w:val="none" w:sz="0" w:space="0" w:color="auto"/>
        <w:left w:val="none" w:sz="0" w:space="0" w:color="auto"/>
        <w:bottom w:val="none" w:sz="0" w:space="0" w:color="auto"/>
        <w:right w:val="none" w:sz="0" w:space="0" w:color="auto"/>
      </w:divBdr>
    </w:div>
    <w:div w:id="311906593">
      <w:bodyDiv w:val="1"/>
      <w:marLeft w:val="0"/>
      <w:marRight w:val="0"/>
      <w:marTop w:val="0"/>
      <w:marBottom w:val="0"/>
      <w:divBdr>
        <w:top w:val="none" w:sz="0" w:space="0" w:color="auto"/>
        <w:left w:val="none" w:sz="0" w:space="0" w:color="auto"/>
        <w:bottom w:val="none" w:sz="0" w:space="0" w:color="auto"/>
        <w:right w:val="none" w:sz="0" w:space="0" w:color="auto"/>
      </w:divBdr>
    </w:div>
    <w:div w:id="369308072">
      <w:bodyDiv w:val="1"/>
      <w:marLeft w:val="0"/>
      <w:marRight w:val="0"/>
      <w:marTop w:val="0"/>
      <w:marBottom w:val="0"/>
      <w:divBdr>
        <w:top w:val="none" w:sz="0" w:space="0" w:color="auto"/>
        <w:left w:val="none" w:sz="0" w:space="0" w:color="auto"/>
        <w:bottom w:val="none" w:sz="0" w:space="0" w:color="auto"/>
        <w:right w:val="none" w:sz="0" w:space="0" w:color="auto"/>
      </w:divBdr>
    </w:div>
    <w:div w:id="524559283">
      <w:bodyDiv w:val="1"/>
      <w:marLeft w:val="0"/>
      <w:marRight w:val="0"/>
      <w:marTop w:val="0"/>
      <w:marBottom w:val="0"/>
      <w:divBdr>
        <w:top w:val="none" w:sz="0" w:space="0" w:color="auto"/>
        <w:left w:val="none" w:sz="0" w:space="0" w:color="auto"/>
        <w:bottom w:val="none" w:sz="0" w:space="0" w:color="auto"/>
        <w:right w:val="none" w:sz="0" w:space="0" w:color="auto"/>
      </w:divBdr>
    </w:div>
    <w:div w:id="665784545">
      <w:bodyDiv w:val="1"/>
      <w:marLeft w:val="0"/>
      <w:marRight w:val="0"/>
      <w:marTop w:val="0"/>
      <w:marBottom w:val="0"/>
      <w:divBdr>
        <w:top w:val="none" w:sz="0" w:space="0" w:color="auto"/>
        <w:left w:val="none" w:sz="0" w:space="0" w:color="auto"/>
        <w:bottom w:val="none" w:sz="0" w:space="0" w:color="auto"/>
        <w:right w:val="none" w:sz="0" w:space="0" w:color="auto"/>
      </w:divBdr>
    </w:div>
    <w:div w:id="733355905">
      <w:bodyDiv w:val="1"/>
      <w:marLeft w:val="0"/>
      <w:marRight w:val="0"/>
      <w:marTop w:val="0"/>
      <w:marBottom w:val="0"/>
      <w:divBdr>
        <w:top w:val="none" w:sz="0" w:space="0" w:color="auto"/>
        <w:left w:val="none" w:sz="0" w:space="0" w:color="auto"/>
        <w:bottom w:val="none" w:sz="0" w:space="0" w:color="auto"/>
        <w:right w:val="none" w:sz="0" w:space="0" w:color="auto"/>
      </w:divBdr>
    </w:div>
    <w:div w:id="747962941">
      <w:bodyDiv w:val="1"/>
      <w:marLeft w:val="0"/>
      <w:marRight w:val="0"/>
      <w:marTop w:val="0"/>
      <w:marBottom w:val="0"/>
      <w:divBdr>
        <w:top w:val="none" w:sz="0" w:space="0" w:color="auto"/>
        <w:left w:val="none" w:sz="0" w:space="0" w:color="auto"/>
        <w:bottom w:val="none" w:sz="0" w:space="0" w:color="auto"/>
        <w:right w:val="none" w:sz="0" w:space="0" w:color="auto"/>
      </w:divBdr>
    </w:div>
    <w:div w:id="755176072">
      <w:bodyDiv w:val="1"/>
      <w:marLeft w:val="0"/>
      <w:marRight w:val="0"/>
      <w:marTop w:val="0"/>
      <w:marBottom w:val="0"/>
      <w:divBdr>
        <w:top w:val="none" w:sz="0" w:space="0" w:color="auto"/>
        <w:left w:val="none" w:sz="0" w:space="0" w:color="auto"/>
        <w:bottom w:val="none" w:sz="0" w:space="0" w:color="auto"/>
        <w:right w:val="none" w:sz="0" w:space="0" w:color="auto"/>
      </w:divBdr>
    </w:div>
    <w:div w:id="870997618">
      <w:bodyDiv w:val="1"/>
      <w:marLeft w:val="0"/>
      <w:marRight w:val="0"/>
      <w:marTop w:val="0"/>
      <w:marBottom w:val="0"/>
      <w:divBdr>
        <w:top w:val="none" w:sz="0" w:space="0" w:color="auto"/>
        <w:left w:val="none" w:sz="0" w:space="0" w:color="auto"/>
        <w:bottom w:val="none" w:sz="0" w:space="0" w:color="auto"/>
        <w:right w:val="none" w:sz="0" w:space="0" w:color="auto"/>
      </w:divBdr>
    </w:div>
    <w:div w:id="907377120">
      <w:bodyDiv w:val="1"/>
      <w:marLeft w:val="0"/>
      <w:marRight w:val="0"/>
      <w:marTop w:val="0"/>
      <w:marBottom w:val="0"/>
      <w:divBdr>
        <w:top w:val="none" w:sz="0" w:space="0" w:color="auto"/>
        <w:left w:val="none" w:sz="0" w:space="0" w:color="auto"/>
        <w:bottom w:val="none" w:sz="0" w:space="0" w:color="auto"/>
        <w:right w:val="none" w:sz="0" w:space="0" w:color="auto"/>
      </w:divBdr>
    </w:div>
    <w:div w:id="961958723">
      <w:bodyDiv w:val="1"/>
      <w:marLeft w:val="0"/>
      <w:marRight w:val="0"/>
      <w:marTop w:val="0"/>
      <w:marBottom w:val="0"/>
      <w:divBdr>
        <w:top w:val="none" w:sz="0" w:space="0" w:color="auto"/>
        <w:left w:val="none" w:sz="0" w:space="0" w:color="auto"/>
        <w:bottom w:val="none" w:sz="0" w:space="0" w:color="auto"/>
        <w:right w:val="none" w:sz="0" w:space="0" w:color="auto"/>
      </w:divBdr>
    </w:div>
    <w:div w:id="1025866706">
      <w:bodyDiv w:val="1"/>
      <w:marLeft w:val="0"/>
      <w:marRight w:val="0"/>
      <w:marTop w:val="0"/>
      <w:marBottom w:val="0"/>
      <w:divBdr>
        <w:top w:val="none" w:sz="0" w:space="0" w:color="auto"/>
        <w:left w:val="none" w:sz="0" w:space="0" w:color="auto"/>
        <w:bottom w:val="none" w:sz="0" w:space="0" w:color="auto"/>
        <w:right w:val="none" w:sz="0" w:space="0" w:color="auto"/>
      </w:divBdr>
    </w:div>
    <w:div w:id="1077172940">
      <w:bodyDiv w:val="1"/>
      <w:marLeft w:val="0"/>
      <w:marRight w:val="0"/>
      <w:marTop w:val="0"/>
      <w:marBottom w:val="0"/>
      <w:divBdr>
        <w:top w:val="none" w:sz="0" w:space="0" w:color="auto"/>
        <w:left w:val="none" w:sz="0" w:space="0" w:color="auto"/>
        <w:bottom w:val="none" w:sz="0" w:space="0" w:color="auto"/>
        <w:right w:val="none" w:sz="0" w:space="0" w:color="auto"/>
      </w:divBdr>
    </w:div>
    <w:div w:id="1082988848">
      <w:bodyDiv w:val="1"/>
      <w:marLeft w:val="0"/>
      <w:marRight w:val="0"/>
      <w:marTop w:val="0"/>
      <w:marBottom w:val="0"/>
      <w:divBdr>
        <w:top w:val="none" w:sz="0" w:space="0" w:color="auto"/>
        <w:left w:val="none" w:sz="0" w:space="0" w:color="auto"/>
        <w:bottom w:val="none" w:sz="0" w:space="0" w:color="auto"/>
        <w:right w:val="none" w:sz="0" w:space="0" w:color="auto"/>
      </w:divBdr>
    </w:div>
    <w:div w:id="1127967976">
      <w:bodyDiv w:val="1"/>
      <w:marLeft w:val="0"/>
      <w:marRight w:val="0"/>
      <w:marTop w:val="0"/>
      <w:marBottom w:val="0"/>
      <w:divBdr>
        <w:top w:val="none" w:sz="0" w:space="0" w:color="auto"/>
        <w:left w:val="none" w:sz="0" w:space="0" w:color="auto"/>
        <w:bottom w:val="none" w:sz="0" w:space="0" w:color="auto"/>
        <w:right w:val="none" w:sz="0" w:space="0" w:color="auto"/>
      </w:divBdr>
    </w:div>
    <w:div w:id="1263953734">
      <w:bodyDiv w:val="1"/>
      <w:marLeft w:val="0"/>
      <w:marRight w:val="0"/>
      <w:marTop w:val="0"/>
      <w:marBottom w:val="0"/>
      <w:divBdr>
        <w:top w:val="none" w:sz="0" w:space="0" w:color="auto"/>
        <w:left w:val="none" w:sz="0" w:space="0" w:color="auto"/>
        <w:bottom w:val="none" w:sz="0" w:space="0" w:color="auto"/>
        <w:right w:val="none" w:sz="0" w:space="0" w:color="auto"/>
      </w:divBdr>
    </w:div>
    <w:div w:id="1581911963">
      <w:bodyDiv w:val="1"/>
      <w:marLeft w:val="0"/>
      <w:marRight w:val="0"/>
      <w:marTop w:val="0"/>
      <w:marBottom w:val="0"/>
      <w:divBdr>
        <w:top w:val="none" w:sz="0" w:space="0" w:color="auto"/>
        <w:left w:val="none" w:sz="0" w:space="0" w:color="auto"/>
        <w:bottom w:val="none" w:sz="0" w:space="0" w:color="auto"/>
        <w:right w:val="none" w:sz="0" w:space="0" w:color="auto"/>
      </w:divBdr>
      <w:divsChild>
        <w:div w:id="886376763">
          <w:marLeft w:val="0"/>
          <w:marRight w:val="0"/>
          <w:marTop w:val="0"/>
          <w:marBottom w:val="0"/>
          <w:divBdr>
            <w:top w:val="none" w:sz="0" w:space="0" w:color="auto"/>
            <w:left w:val="none" w:sz="0" w:space="0" w:color="auto"/>
            <w:bottom w:val="none" w:sz="0" w:space="0" w:color="auto"/>
            <w:right w:val="none" w:sz="0" w:space="0" w:color="auto"/>
          </w:divBdr>
        </w:div>
      </w:divsChild>
    </w:div>
    <w:div w:id="1726566763">
      <w:bodyDiv w:val="1"/>
      <w:marLeft w:val="0"/>
      <w:marRight w:val="0"/>
      <w:marTop w:val="0"/>
      <w:marBottom w:val="0"/>
      <w:divBdr>
        <w:top w:val="none" w:sz="0" w:space="0" w:color="auto"/>
        <w:left w:val="none" w:sz="0" w:space="0" w:color="auto"/>
        <w:bottom w:val="none" w:sz="0" w:space="0" w:color="auto"/>
        <w:right w:val="none" w:sz="0" w:space="0" w:color="auto"/>
      </w:divBdr>
    </w:div>
    <w:div w:id="1753772897">
      <w:bodyDiv w:val="1"/>
      <w:marLeft w:val="0"/>
      <w:marRight w:val="0"/>
      <w:marTop w:val="0"/>
      <w:marBottom w:val="0"/>
      <w:divBdr>
        <w:top w:val="none" w:sz="0" w:space="0" w:color="auto"/>
        <w:left w:val="none" w:sz="0" w:space="0" w:color="auto"/>
        <w:bottom w:val="none" w:sz="0" w:space="0" w:color="auto"/>
        <w:right w:val="none" w:sz="0" w:space="0" w:color="auto"/>
      </w:divBdr>
    </w:div>
    <w:div w:id="1754547621">
      <w:bodyDiv w:val="1"/>
      <w:marLeft w:val="0"/>
      <w:marRight w:val="0"/>
      <w:marTop w:val="0"/>
      <w:marBottom w:val="0"/>
      <w:divBdr>
        <w:top w:val="none" w:sz="0" w:space="0" w:color="auto"/>
        <w:left w:val="none" w:sz="0" w:space="0" w:color="auto"/>
        <w:bottom w:val="none" w:sz="0" w:space="0" w:color="auto"/>
        <w:right w:val="none" w:sz="0" w:space="0" w:color="auto"/>
      </w:divBdr>
    </w:div>
    <w:div w:id="1779400625">
      <w:bodyDiv w:val="1"/>
      <w:marLeft w:val="0"/>
      <w:marRight w:val="0"/>
      <w:marTop w:val="0"/>
      <w:marBottom w:val="0"/>
      <w:divBdr>
        <w:top w:val="none" w:sz="0" w:space="0" w:color="auto"/>
        <w:left w:val="none" w:sz="0" w:space="0" w:color="auto"/>
        <w:bottom w:val="none" w:sz="0" w:space="0" w:color="auto"/>
        <w:right w:val="none" w:sz="0" w:space="0" w:color="auto"/>
      </w:divBdr>
    </w:div>
    <w:div w:id="212973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2</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HP</cp:lastModifiedBy>
  <cp:revision>22</cp:revision>
  <dcterms:created xsi:type="dcterms:W3CDTF">2022-03-17T05:17:00Z</dcterms:created>
  <dcterms:modified xsi:type="dcterms:W3CDTF">2023-06-19T04:24:00Z</dcterms:modified>
</cp:coreProperties>
</file>