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4162"/>
        <w:gridCol w:w="417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line="360" w:lineRule="auto"/>
              <w:jc w:val="center"/>
              <w:rPr>
                <w:rFonts w:hint="default" w:ascii="Times New Roman" w:hAnsi="Times New Roman" w:cs="Times New Roman"/>
                <w:sz w:val="28"/>
                <w:szCs w:val="28"/>
              </w:rPr>
            </w:pPr>
            <w:bookmarkStart w:id="0" w:name="_GoBack"/>
            <w:r>
              <w:rPr>
                <w:rStyle w:val="5"/>
                <w:rFonts w:hint="default" w:ascii="Times New Roman" w:hAnsi="Times New Roman" w:cs="Times New Roman"/>
                <w:sz w:val="28"/>
                <w:szCs w:val="28"/>
              </w:rPr>
              <w:t>SỞ KẾ HOẠCH VÀ ĐẦU TƯ ………………</w:t>
            </w:r>
          </w:p>
          <w:p>
            <w:pPr>
              <w:pStyle w:val="4"/>
              <w:keepNext w:val="0"/>
              <w:keepLines w:val="0"/>
              <w:widowControl/>
              <w:suppressLineNumbers w:val="0"/>
              <w:spacing w:line="360" w:lineRule="auto"/>
              <w:jc w:val="center"/>
              <w:rPr>
                <w:rFonts w:hint="default" w:ascii="Times New Roman" w:hAnsi="Times New Roman" w:cs="Times New Roman"/>
                <w:sz w:val="28"/>
                <w:szCs w:val="28"/>
              </w:rPr>
            </w:pPr>
            <w:r>
              <w:rPr>
                <w:rStyle w:val="5"/>
                <w:rFonts w:hint="default" w:ascii="Times New Roman" w:hAnsi="Times New Roman" w:cs="Times New Roman"/>
                <w:sz w:val="28"/>
                <w:szCs w:val="28"/>
              </w:rPr>
              <w:t>Số: ………./CV-…</w:t>
            </w:r>
          </w:p>
          <w:p>
            <w:pPr>
              <w:pStyle w:val="4"/>
              <w:keepNext w:val="0"/>
              <w:keepLines w:val="0"/>
              <w:widowControl/>
              <w:suppressLineNumbers w:val="0"/>
              <w:spacing w:line="360" w:lineRule="auto"/>
              <w:jc w:val="center"/>
              <w:rPr>
                <w:rFonts w:hint="default" w:ascii="Times New Roman" w:hAnsi="Times New Roman" w:cs="Times New Roman"/>
                <w:sz w:val="28"/>
                <w:szCs w:val="28"/>
              </w:rPr>
            </w:pPr>
            <w:r>
              <w:rPr>
                <w:rFonts w:hint="default" w:ascii="Times New Roman" w:hAnsi="Times New Roman" w:cs="Times New Roman"/>
                <w:sz w:val="28"/>
                <w:szCs w:val="28"/>
              </w:rPr>
              <w:t>(V/v xin gia hạn thời gian kiểm tra thuế)</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line="360" w:lineRule="auto"/>
              <w:jc w:val="center"/>
              <w:rPr>
                <w:rFonts w:hint="default" w:ascii="Times New Roman" w:hAnsi="Times New Roman" w:cs="Times New Roman"/>
                <w:sz w:val="28"/>
                <w:szCs w:val="28"/>
              </w:rPr>
            </w:pPr>
            <w:r>
              <w:rPr>
                <w:rStyle w:val="5"/>
                <w:rFonts w:hint="default" w:ascii="Times New Roman" w:hAnsi="Times New Roman" w:cs="Times New Roman"/>
                <w:sz w:val="28"/>
                <w:szCs w:val="28"/>
              </w:rPr>
              <w:t xml:space="preserve">CỘNG HOÀ XÃ HỘI CHỦ NGHĨA VIỆT NAM </w:t>
            </w:r>
          </w:p>
          <w:p>
            <w:pPr>
              <w:pStyle w:val="4"/>
              <w:keepNext w:val="0"/>
              <w:keepLines w:val="0"/>
              <w:widowControl/>
              <w:suppressLineNumbers w:val="0"/>
              <w:spacing w:line="360" w:lineRule="auto"/>
              <w:jc w:val="center"/>
              <w:rPr>
                <w:rFonts w:hint="default" w:ascii="Times New Roman" w:hAnsi="Times New Roman" w:cs="Times New Roman"/>
                <w:sz w:val="28"/>
                <w:szCs w:val="28"/>
              </w:rPr>
            </w:pPr>
            <w:r>
              <w:rPr>
                <w:rStyle w:val="5"/>
                <w:rFonts w:hint="default" w:ascii="Times New Roman" w:hAnsi="Times New Roman" w:cs="Times New Roman"/>
                <w:sz w:val="28"/>
                <w:szCs w:val="28"/>
              </w:rPr>
              <w:t>Độc lập – Tự do – Hạnh phúc</w:t>
            </w:r>
          </w:p>
          <w:p>
            <w:pPr>
              <w:pStyle w:val="4"/>
              <w:keepNext w:val="0"/>
              <w:keepLines w:val="0"/>
              <w:widowControl/>
              <w:suppressLineNumbers w:val="0"/>
              <w:spacing w:line="360" w:lineRule="auto"/>
              <w:jc w:val="right"/>
              <w:rPr>
                <w:rFonts w:hint="default" w:ascii="Times New Roman" w:hAnsi="Times New Roman" w:cs="Times New Roman"/>
                <w:sz w:val="28"/>
                <w:szCs w:val="28"/>
              </w:rPr>
            </w:pPr>
            <w:r>
              <w:rPr>
                <w:rFonts w:hint="default" w:ascii="Times New Roman" w:hAnsi="Times New Roman" w:cs="Times New Roman"/>
                <w:sz w:val="28"/>
                <w:szCs w:val="28"/>
              </w:rPr>
              <w:t>……. ngày ….. tháng ….. năm ….</w:t>
            </w:r>
          </w:p>
        </w:tc>
      </w:tr>
    </w:tbl>
    <w:p>
      <w:pPr>
        <w:pStyle w:val="4"/>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Kính gửi: Chi cục thuế ………………………………</w:t>
      </w:r>
    </w:p>
    <w:p>
      <w:pPr>
        <w:pStyle w:val="4"/>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Doanh nghiệp chúng tôi là: CÔNG TY ……………………………………</w:t>
      </w:r>
    </w:p>
    <w:p>
      <w:pPr>
        <w:pStyle w:val="4"/>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Trụ sở chính: ………………………………………………</w:t>
      </w:r>
    </w:p>
    <w:p>
      <w:pPr>
        <w:pStyle w:val="4"/>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Giấy chứng nhận đăng ký doanh nghiệp số: ………………do Phòng đăng ký kinh doanh- Sở kế hoạch và đầu tư……………..cấp ngày…./…../……</w:t>
      </w:r>
    </w:p>
    <w:p>
      <w:pPr>
        <w:pStyle w:val="4"/>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Chúng tôi xin trình bảy với Quý Chi cục một việc như sau:</w:t>
      </w:r>
    </w:p>
    <w:p>
      <w:pPr>
        <w:pStyle w:val="4"/>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Từ khi hoạt động cho đến nay, Công ty ………………….. luôn chấp hành đúng các quy định của pháp luật liên quan tới hoạt động của Công ty và luôn thực hiện đúng, đầy đủ các nghĩa vụ thuế đối với Nhà nước.</w:t>
      </w:r>
    </w:p>
    <w:p>
      <w:pPr>
        <w:pStyle w:val="4"/>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Ngày …../…../…… Công ty chúng tôi nhận được Quyết định số ……. QĐ – CCT ngày …./…./…… về việc kiểm tra thuế tại doanh nghiệp chúng tôi. Tuy nhiên, vào thời điểm hiện tại, Công ty chúng tôi không thể đáp ứng các điều kiện cần thiết phục vụ cho việc kiểm tra thuế của cơ quan thuế, cụ thể:</w:t>
      </w:r>
    </w:p>
    <w:p>
      <w:pPr>
        <w:keepNext w:val="0"/>
        <w:keepLines w:val="0"/>
        <w:widowControl/>
        <w:numPr>
          <w:ilvl w:val="0"/>
          <w:numId w:val="1"/>
        </w:numPr>
        <w:suppressLineNumbers w:val="0"/>
        <w:spacing w:before="0" w:beforeAutospacing="1" w:after="0" w:afterAutospacing="1" w:line="360" w:lineRule="auto"/>
        <w:ind w:left="720" w:hanging="360"/>
        <w:jc w:val="both"/>
        <w:rPr>
          <w:rFonts w:hint="default" w:ascii="Times New Roman" w:hAnsi="Times New Roman" w:cs="Times New Roman"/>
          <w:sz w:val="28"/>
          <w:szCs w:val="28"/>
        </w:rPr>
      </w:pPr>
      <w:r>
        <w:rPr>
          <w:rFonts w:hint="default" w:ascii="Times New Roman" w:hAnsi="Times New Roman" w:cs="Times New Roman"/>
          <w:sz w:val="28"/>
          <w:szCs w:val="28"/>
        </w:rPr>
        <w:t>Kế toán của Công ty chúng tôi đang trong thời gian nghỉ sinh theo chế độ thai sản của pháp luật.</w:t>
      </w:r>
    </w:p>
    <w:p>
      <w:pPr>
        <w:keepNext w:val="0"/>
        <w:keepLines w:val="0"/>
        <w:widowControl/>
        <w:numPr>
          <w:ilvl w:val="0"/>
          <w:numId w:val="1"/>
        </w:numPr>
        <w:suppressLineNumbers w:val="0"/>
        <w:spacing w:before="0" w:beforeAutospacing="1" w:after="0" w:afterAutospacing="1" w:line="360" w:lineRule="auto"/>
        <w:ind w:left="720" w:hanging="360"/>
        <w:jc w:val="both"/>
        <w:rPr>
          <w:rFonts w:hint="default" w:ascii="Times New Roman" w:hAnsi="Times New Roman" w:cs="Times New Roman"/>
          <w:sz w:val="28"/>
          <w:szCs w:val="28"/>
        </w:rPr>
      </w:pPr>
      <w:r>
        <w:rPr>
          <w:rFonts w:hint="default" w:ascii="Times New Roman" w:hAnsi="Times New Roman" w:cs="Times New Roman"/>
          <w:sz w:val="28"/>
          <w:szCs w:val="28"/>
        </w:rPr>
        <w:t>Giám đốc công ty(người đại diện theo pháp luật) hiện đang đi vắng.</w:t>
      </w:r>
    </w:p>
    <w:p>
      <w:pPr>
        <w:pStyle w:val="4"/>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Theo quy định tại các khoản 2, 3 Điều 50 Luật Kế tóan 2003, người làm kế toán có quyền độc lập về chuyên môn, nghiệp vụ kế toán và có trách nhiệm tuân thủ các quy định của pháp luật về kế toán, thực hiện các công việc được phân công và chịu trách nhiệm về chuyên môn, nghiệp vụ của mình. Bởi vậy, để khách quan, thuận tiện và chính xác trong quá trình kiểm tra thuế, rất cần thiết phải có sự tham gia trực tiếp của người làm kế toán của công ty. Theo quy định tại Điểm c Khoản 1 Điều 80 Luật quản lý thuế năm 2006( sửa đổi bổ sung năm 2012, 2014 ): ” 1. Thủ trưởng cơ quan quản lý thuế ra quyết định kiểm tra thuế có những nhiệm vụ, quyền hạn sau đây:</w:t>
      </w:r>
    </w:p>
    <w:p>
      <w:pPr>
        <w:pStyle w:val="4"/>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c ) Gia hạn kiểm tra trong trường hợp cần thiết. ”</w:t>
      </w:r>
    </w:p>
    <w:p>
      <w:pPr>
        <w:pStyle w:val="4"/>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Bởi vậy bằng công văn này, Công ty chúng tôi kính đề nghị Quý Chi cục gia hạn thời gian kiểm tra thuế tại cồng ty chúng tôi:</w:t>
      </w:r>
    </w:p>
    <w:p>
      <w:pPr>
        <w:pStyle w:val="4"/>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Thời gian đề nghị gia hạn đến ngày……/…../……..</w:t>
      </w:r>
    </w:p>
    <w:p>
      <w:pPr>
        <w:pStyle w:val="4"/>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Công ty chúng tôi cam kết sự trung thực về các thông tin kể trên và sẽ hợp tác tốt nhất với quý chi cục tại thời điểm kiểm tra thuế. Kính mong Quý Chi cục tạo điều kiện giúp đỡ Công ty…………….</w:t>
      </w:r>
    </w:p>
    <w:p>
      <w:pPr>
        <w:pStyle w:val="4"/>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Trân trọng!</w:t>
      </w:r>
    </w:p>
    <w:p>
      <w:pPr>
        <w:pStyle w:val="4"/>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Tài liệu gửi kèm theo:</w:t>
      </w:r>
    </w:p>
    <w:p>
      <w:pPr>
        <w:keepNext w:val="0"/>
        <w:keepLines w:val="0"/>
        <w:widowControl/>
        <w:numPr>
          <w:ilvl w:val="0"/>
          <w:numId w:val="2"/>
        </w:numPr>
        <w:suppressLineNumbers w:val="0"/>
        <w:spacing w:before="0" w:beforeAutospacing="1" w:after="0" w:afterAutospacing="1" w:line="360" w:lineRule="auto"/>
        <w:ind w:left="720" w:hanging="360"/>
        <w:jc w:val="both"/>
        <w:rPr>
          <w:rFonts w:hint="default" w:ascii="Times New Roman" w:hAnsi="Times New Roman" w:cs="Times New Roman"/>
          <w:sz w:val="28"/>
          <w:szCs w:val="28"/>
        </w:rPr>
      </w:pPr>
      <w:r>
        <w:rPr>
          <w:rFonts w:hint="default" w:ascii="Times New Roman" w:hAnsi="Times New Roman" w:cs="Times New Roman"/>
          <w:sz w:val="28"/>
          <w:szCs w:val="28"/>
        </w:rPr>
        <w:t>Danh sách thanh toán chế độ ốm đau, thai sản;</w:t>
      </w:r>
    </w:p>
    <w:p>
      <w:pPr>
        <w:keepNext w:val="0"/>
        <w:keepLines w:val="0"/>
        <w:widowControl/>
        <w:numPr>
          <w:ilvl w:val="0"/>
          <w:numId w:val="2"/>
        </w:numPr>
        <w:suppressLineNumbers w:val="0"/>
        <w:spacing w:before="0" w:beforeAutospacing="1" w:after="0" w:afterAutospacing="1" w:line="360" w:lineRule="auto"/>
        <w:ind w:left="720" w:hanging="360"/>
        <w:jc w:val="both"/>
        <w:rPr>
          <w:rFonts w:hint="default" w:ascii="Times New Roman" w:hAnsi="Times New Roman" w:cs="Times New Roman"/>
          <w:sz w:val="28"/>
          <w:szCs w:val="28"/>
        </w:rPr>
      </w:pPr>
      <w:r>
        <w:rPr>
          <w:rFonts w:hint="default" w:ascii="Times New Roman" w:hAnsi="Times New Roman" w:cs="Times New Roman"/>
          <w:sz w:val="28"/>
          <w:szCs w:val="28"/>
        </w:rPr>
        <w:t>Giấy ra viện;</w:t>
      </w:r>
    </w:p>
    <w:p>
      <w:pPr>
        <w:keepNext w:val="0"/>
        <w:keepLines w:val="0"/>
        <w:widowControl/>
        <w:numPr>
          <w:ilvl w:val="0"/>
          <w:numId w:val="2"/>
        </w:numPr>
        <w:suppressLineNumbers w:val="0"/>
        <w:spacing w:before="0" w:beforeAutospacing="1" w:after="0" w:afterAutospacing="1" w:line="360" w:lineRule="auto"/>
        <w:ind w:left="720" w:hanging="360"/>
        <w:jc w:val="both"/>
        <w:rPr>
          <w:rFonts w:hint="default" w:ascii="Times New Roman" w:hAnsi="Times New Roman" w:cs="Times New Roman"/>
          <w:sz w:val="28"/>
          <w:szCs w:val="28"/>
        </w:rPr>
      </w:pPr>
      <w:r>
        <w:rPr>
          <w:rFonts w:hint="default" w:ascii="Times New Roman" w:hAnsi="Times New Roman" w:cs="Times New Roman"/>
          <w:sz w:val="28"/>
          <w:szCs w:val="28"/>
        </w:rPr>
        <w:t>Giấy khai sinh;</w:t>
      </w:r>
    </w:p>
    <w:p>
      <w:pPr>
        <w:keepNext w:val="0"/>
        <w:keepLines w:val="0"/>
        <w:widowControl/>
        <w:numPr>
          <w:ilvl w:val="0"/>
          <w:numId w:val="2"/>
        </w:numPr>
        <w:suppressLineNumbers w:val="0"/>
        <w:spacing w:before="0" w:beforeAutospacing="1" w:after="0" w:afterAutospacing="1" w:line="360" w:lineRule="auto"/>
        <w:ind w:left="720" w:hanging="360"/>
        <w:jc w:val="both"/>
        <w:rPr>
          <w:rFonts w:hint="default" w:ascii="Times New Roman" w:hAnsi="Times New Roman" w:cs="Times New Roman"/>
          <w:sz w:val="28"/>
          <w:szCs w:val="28"/>
        </w:rPr>
      </w:pPr>
      <w:r>
        <w:rPr>
          <w:rFonts w:hint="default" w:ascii="Times New Roman" w:hAnsi="Times New Roman" w:cs="Times New Roman"/>
          <w:sz w:val="28"/>
          <w:szCs w:val="28"/>
        </w:rPr>
        <w:t>Hợp đồng lao động của kế toán.</w:t>
      </w:r>
    </w:p>
    <w:p>
      <w:pPr>
        <w:spacing w:line="360" w:lineRule="auto"/>
        <w:rPr>
          <w:rFonts w:hint="default" w:ascii="Times New Roman" w:hAnsi="Times New Roman" w:cs="Times New Roman"/>
          <w:sz w:val="28"/>
          <w:szCs w:val="28"/>
        </w:rPr>
      </w:pPr>
    </w:p>
    <w:bookmarkEnd w:id="0"/>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9D07EE"/>
    <w:multiLevelType w:val="multilevel"/>
    <w:tmpl w:val="A89D07E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5D01D054"/>
    <w:multiLevelType w:val="multilevel"/>
    <w:tmpl w:val="5D01D05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5A674E"/>
    <w:rsid w:val="6B5A6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uiPriority w:val="0"/>
    <w:pPr>
      <w:spacing w:before="0" w:beforeAutospacing="1" w:after="0" w:afterAutospacing="1"/>
      <w:ind w:left="0" w:right="0"/>
      <w:jc w:val="left"/>
    </w:pPr>
    <w:rPr>
      <w:kern w:val="0"/>
      <w:sz w:val="24"/>
      <w:szCs w:val="24"/>
      <w:lang w:val="en-US" w:eastAsia="zh-CN" w:bidi="ar"/>
    </w:rPr>
  </w:style>
  <w:style w:type="character" w:styleId="5">
    <w:name w:val="Strong"/>
    <w:basedOn w:val="2"/>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2023-05-19T08:26:00Z</dcterms:created>
  <dc:creator>Nhung Dương</dc:creator>
  <cp:lastModifiedBy>Nhung Dương</cp:lastModifiedBy>
  <dcterms:modified xsi:type="dcterms:W3CDTF">2023-05-19T08:27:20Z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DBA30103A5254E178686EEB09B71946F</vt:lpwstr>
  </property>
</Properties>
</file>