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004"/>
      </w:tblGrid>
      <w:tr w:rsidR="00471732" w:rsidRPr="00471732" w14:paraId="0B8F2839" w14:textId="77777777" w:rsidTr="00471732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0FCB6" w14:textId="77777777" w:rsidR="00471732" w:rsidRPr="00471732" w:rsidRDefault="00471732" w:rsidP="0047173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471732">
              <w:rPr>
                <w:rFonts w:ascii="Times New Roman" w:hAnsi="Times New Roman" w:cs="Times New Roman"/>
              </w:rPr>
              <w:t>Đơn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vị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SDNS:</w:t>
            </w:r>
          </w:p>
          <w:p w14:paraId="3BCBB83F" w14:textId="77777777" w:rsidR="00471732" w:rsidRPr="00471732" w:rsidRDefault="00471732" w:rsidP="0047173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471732">
              <w:rPr>
                <w:rFonts w:ascii="Times New Roman" w:hAnsi="Times New Roman" w:cs="Times New Roman"/>
              </w:rPr>
              <w:t>Mã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đơn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vị</w:t>
            </w:r>
            <w:proofErr w:type="spellEnd"/>
            <w:r w:rsidRPr="00471732">
              <w:rPr>
                <w:rFonts w:ascii="Times New Roman" w:hAnsi="Times New Roman" w:cs="Times New Roman"/>
              </w:rPr>
              <w:t>:</w:t>
            </w:r>
          </w:p>
          <w:p w14:paraId="1168128B" w14:textId="77777777" w:rsidR="00471732" w:rsidRPr="00471732" w:rsidRDefault="00471732" w:rsidP="0047173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471732">
              <w:rPr>
                <w:rFonts w:ascii="Times New Roman" w:hAnsi="Times New Roman" w:cs="Times New Roman"/>
              </w:rPr>
              <w:t>Mã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nguồn</w:t>
            </w:r>
            <w:proofErr w:type="spellEnd"/>
            <w:r w:rsidRPr="00471732">
              <w:rPr>
                <w:rFonts w:ascii="Times New Roman" w:hAnsi="Times New Roman" w:cs="Times New Roman"/>
              </w:rPr>
              <w:t>:</w:t>
            </w:r>
          </w:p>
          <w:p w14:paraId="609C272D" w14:textId="77777777" w:rsidR="00471732" w:rsidRPr="00471732" w:rsidRDefault="00471732" w:rsidP="0047173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471732">
              <w:rPr>
                <w:rFonts w:ascii="Times New Roman" w:hAnsi="Times New Roman" w:cs="Times New Roman"/>
              </w:rPr>
              <w:t>Mã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CTMTQG, </w:t>
            </w:r>
            <w:proofErr w:type="spellStart"/>
            <w:r w:rsidRPr="00471732">
              <w:rPr>
                <w:rFonts w:ascii="Times New Roman" w:hAnsi="Times New Roman" w:cs="Times New Roman"/>
              </w:rPr>
              <w:t>Dự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án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ODA:</w:t>
            </w:r>
          </w:p>
          <w:p w14:paraId="6197CA87" w14:textId="77777777" w:rsidR="00471732" w:rsidRPr="00471732" w:rsidRDefault="00471732" w:rsidP="0047173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71732">
              <w:rPr>
                <w:rFonts w:ascii="Times New Roman" w:hAnsi="Times New Roman" w:cs="Times New Roman"/>
                <w:b/>
                <w:bCs/>
              </w:rPr>
              <w:t>BẢNG KÊ CHỨNG TỪ THANH TOÁN, TẠM ỨNG</w:t>
            </w:r>
          </w:p>
          <w:p w14:paraId="17418D70" w14:textId="77777777" w:rsidR="00471732" w:rsidRPr="00471732" w:rsidRDefault="00471732" w:rsidP="0047173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71732">
              <w:rPr>
                <w:rFonts w:ascii="Times New Roman" w:hAnsi="Times New Roman" w:cs="Times New Roman"/>
                <w:b/>
                <w:bCs/>
              </w:rPr>
              <w:t xml:space="preserve">Thanh </w:t>
            </w:r>
            <w:proofErr w:type="spellStart"/>
            <w:r w:rsidRPr="00471732">
              <w:rPr>
                <w:rFonts w:ascii="Times New Roman" w:hAnsi="Times New Roman" w:cs="Times New Roman"/>
                <w:b/>
                <w:bCs/>
              </w:rPr>
              <w:t>toán</w:t>
            </w:r>
            <w:proofErr w:type="spellEnd"/>
            <w:r w:rsidRPr="004717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  <w:b/>
                <w:bCs/>
              </w:rPr>
              <w:t>trực</w:t>
            </w:r>
            <w:proofErr w:type="spellEnd"/>
            <w:r w:rsidRPr="004717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  <w:b/>
                <w:bCs/>
              </w:rPr>
              <w:t>tiếp</w:t>
            </w:r>
            <w:proofErr w:type="spellEnd"/>
          </w:p>
          <w:p w14:paraId="48DBC6D9" w14:textId="77777777" w:rsidR="00471732" w:rsidRPr="00471732" w:rsidRDefault="00471732" w:rsidP="0047173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71732">
              <w:rPr>
                <w:rFonts w:ascii="Times New Roman" w:hAnsi="Times New Roman" w:cs="Times New Roman"/>
                <w:b/>
                <w:bCs/>
              </w:rPr>
              <w:t xml:space="preserve">Thanh </w:t>
            </w:r>
            <w:proofErr w:type="spellStart"/>
            <w:r w:rsidRPr="00471732">
              <w:rPr>
                <w:rFonts w:ascii="Times New Roman" w:hAnsi="Times New Roman" w:cs="Times New Roman"/>
                <w:b/>
                <w:bCs/>
              </w:rPr>
              <w:t>toán</w:t>
            </w:r>
            <w:proofErr w:type="spellEnd"/>
            <w:r w:rsidRPr="004717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  <w:b/>
                <w:bCs/>
              </w:rPr>
              <w:t>tạm</w:t>
            </w:r>
            <w:proofErr w:type="spellEnd"/>
            <w:r w:rsidRPr="004717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  <w:b/>
                <w:bCs/>
              </w:rPr>
              <w:t>ứng</w:t>
            </w:r>
            <w:proofErr w:type="spellEnd"/>
          </w:p>
          <w:p w14:paraId="32683F69" w14:textId="77777777" w:rsidR="00471732" w:rsidRPr="00471732" w:rsidRDefault="00471732" w:rsidP="0047173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471732">
              <w:rPr>
                <w:rFonts w:ascii="Times New Roman" w:hAnsi="Times New Roman" w:cs="Times New Roman"/>
                <w:b/>
                <w:bCs/>
              </w:rPr>
              <w:t>Tạm</w:t>
            </w:r>
            <w:proofErr w:type="spellEnd"/>
            <w:r w:rsidRPr="004717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  <w:b/>
                <w:bCs/>
              </w:rPr>
              <w:t>ứng</w:t>
            </w:r>
            <w:proofErr w:type="spellEnd"/>
          </w:p>
          <w:tbl>
            <w:tblPr>
              <w:tblW w:w="0" w:type="auto"/>
              <w:tblCellSpacing w:w="1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344"/>
              <w:gridCol w:w="1397"/>
              <w:gridCol w:w="344"/>
              <w:gridCol w:w="1398"/>
              <w:gridCol w:w="1010"/>
              <w:gridCol w:w="1057"/>
              <w:gridCol w:w="862"/>
              <w:gridCol w:w="882"/>
              <w:gridCol w:w="1030"/>
            </w:tblGrid>
            <w:tr w:rsidR="00471732" w:rsidRPr="00471732" w14:paraId="45E53A61" w14:textId="77777777">
              <w:trPr>
                <w:tblCellSpacing w:w="1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56B0C" w14:textId="77777777" w:rsidR="00471732" w:rsidRPr="00471732" w:rsidRDefault="00471732" w:rsidP="0047173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>STT</w:t>
                  </w:r>
                </w:p>
                <w:p w14:paraId="3BF88546" w14:textId="77777777" w:rsidR="00471732" w:rsidRPr="00471732" w:rsidRDefault="00471732" w:rsidP="0047173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173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DA712" w14:textId="77777777" w:rsidR="00471732" w:rsidRPr="00471732" w:rsidRDefault="00471732" w:rsidP="0047173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>Hóa</w:t>
                  </w:r>
                  <w:proofErr w:type="spellEnd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>đơn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F32CF" w14:textId="77777777" w:rsidR="00471732" w:rsidRPr="00471732" w:rsidRDefault="00471732" w:rsidP="0047173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>Chứng</w:t>
                  </w:r>
                  <w:proofErr w:type="spellEnd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>từ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CFDCC" w14:textId="77777777" w:rsidR="00471732" w:rsidRPr="00471732" w:rsidRDefault="00471732" w:rsidP="0047173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>Mã</w:t>
                  </w:r>
                  <w:proofErr w:type="spellEnd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 xml:space="preserve"> NDKT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169B5" w14:textId="77777777" w:rsidR="00471732" w:rsidRPr="00471732" w:rsidRDefault="00471732" w:rsidP="0047173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>Nội</w:t>
                  </w:r>
                  <w:proofErr w:type="spellEnd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 xml:space="preserve"> dung </w:t>
                  </w:r>
                  <w:proofErr w:type="spellStart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>ghi</w:t>
                  </w:r>
                  <w:proofErr w:type="spellEnd"/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50FC21" w14:textId="77777777" w:rsidR="00471732" w:rsidRPr="00471732" w:rsidRDefault="00471732" w:rsidP="0047173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>Số</w:t>
                  </w:r>
                  <w:proofErr w:type="spellEnd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>tiền</w:t>
                  </w:r>
                  <w:proofErr w:type="spellEnd"/>
                </w:p>
              </w:tc>
            </w:tr>
            <w:tr w:rsidR="00471732" w:rsidRPr="00471732" w14:paraId="347EA566" w14:textId="77777777">
              <w:trPr>
                <w:tblCellSpacing w:w="1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D8484" w14:textId="77777777" w:rsidR="00471732" w:rsidRPr="00471732" w:rsidRDefault="00471732" w:rsidP="004717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1774B" w14:textId="77777777" w:rsidR="00471732" w:rsidRPr="00471732" w:rsidRDefault="00471732" w:rsidP="0047173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>Số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A730E" w14:textId="77777777" w:rsidR="00471732" w:rsidRPr="00471732" w:rsidRDefault="00471732" w:rsidP="0047173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>Ngày</w:t>
                  </w:r>
                  <w:proofErr w:type="spellEnd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 xml:space="preserve">/ </w:t>
                  </w:r>
                  <w:proofErr w:type="spellStart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>tháng</w:t>
                  </w:r>
                  <w:proofErr w:type="spellEnd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 xml:space="preserve">/ </w:t>
                  </w:r>
                  <w:proofErr w:type="spellStart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>năm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CAEC4" w14:textId="77777777" w:rsidR="00471732" w:rsidRPr="00471732" w:rsidRDefault="00471732" w:rsidP="0047173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>Số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93E0A" w14:textId="77777777" w:rsidR="00471732" w:rsidRPr="00471732" w:rsidRDefault="00471732" w:rsidP="0047173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>Ngày</w:t>
                  </w:r>
                  <w:proofErr w:type="spellEnd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 xml:space="preserve">/ </w:t>
                  </w:r>
                  <w:proofErr w:type="spellStart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>tháng</w:t>
                  </w:r>
                  <w:proofErr w:type="spellEnd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 xml:space="preserve">/ </w:t>
                  </w:r>
                  <w:proofErr w:type="spellStart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>năm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DDDF3F" w14:textId="77777777" w:rsidR="00471732" w:rsidRPr="00471732" w:rsidRDefault="00471732" w:rsidP="0047173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173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A5703" w14:textId="77777777" w:rsidR="00471732" w:rsidRPr="00471732" w:rsidRDefault="00471732" w:rsidP="0047173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173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91A48" w14:textId="77777777" w:rsidR="00471732" w:rsidRPr="00471732" w:rsidRDefault="00471732" w:rsidP="0047173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>Số</w:t>
                  </w:r>
                  <w:proofErr w:type="spellEnd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>lượng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2104D" w14:textId="77777777" w:rsidR="00471732" w:rsidRPr="00471732" w:rsidRDefault="00471732" w:rsidP="0047173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>Định</w:t>
                  </w:r>
                  <w:proofErr w:type="spellEnd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>mức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83324" w14:textId="77777777" w:rsidR="00471732" w:rsidRPr="00471732" w:rsidRDefault="00471732" w:rsidP="0047173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>Thành</w:t>
                  </w:r>
                  <w:proofErr w:type="spellEnd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>tiền</w:t>
                  </w:r>
                  <w:proofErr w:type="spellEnd"/>
                </w:p>
              </w:tc>
            </w:tr>
            <w:tr w:rsidR="00471732" w:rsidRPr="00471732" w14:paraId="0F6D40C6" w14:textId="77777777">
              <w:trPr>
                <w:tblCellSpacing w:w="1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C122B" w14:textId="77777777" w:rsidR="00471732" w:rsidRPr="00471732" w:rsidRDefault="00471732" w:rsidP="0047173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71732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1ECD6" w14:textId="77777777" w:rsidR="00471732" w:rsidRPr="00471732" w:rsidRDefault="00471732" w:rsidP="0047173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7173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7B943" w14:textId="77777777" w:rsidR="00471732" w:rsidRPr="00471732" w:rsidRDefault="00471732" w:rsidP="0047173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7173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B325A" w14:textId="77777777" w:rsidR="00471732" w:rsidRPr="00471732" w:rsidRDefault="00471732" w:rsidP="0047173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7173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7A000" w14:textId="77777777" w:rsidR="00471732" w:rsidRPr="00471732" w:rsidRDefault="00471732" w:rsidP="0047173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7173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822333" w14:textId="77777777" w:rsidR="00471732" w:rsidRPr="00471732" w:rsidRDefault="00471732" w:rsidP="0047173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7173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D3778" w14:textId="77777777" w:rsidR="00471732" w:rsidRPr="00471732" w:rsidRDefault="00471732" w:rsidP="0047173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7173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5A534" w14:textId="77777777" w:rsidR="00471732" w:rsidRPr="00471732" w:rsidRDefault="00471732" w:rsidP="0047173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7173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F6E9E" w14:textId="77777777" w:rsidR="00471732" w:rsidRPr="00471732" w:rsidRDefault="00471732" w:rsidP="0047173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7173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37C1D" w14:textId="77777777" w:rsidR="00471732" w:rsidRPr="00471732" w:rsidRDefault="00471732" w:rsidP="0047173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7173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471732" w:rsidRPr="00471732" w14:paraId="1D354A16" w14:textId="77777777">
              <w:trPr>
                <w:tblCellSpacing w:w="1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AB668" w14:textId="77777777" w:rsidR="00471732" w:rsidRPr="00471732" w:rsidRDefault="00471732" w:rsidP="0047173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71732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4A2C0" w14:textId="77777777" w:rsidR="00471732" w:rsidRPr="00471732" w:rsidRDefault="00471732" w:rsidP="0047173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7173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47A0A" w14:textId="77777777" w:rsidR="00471732" w:rsidRPr="00471732" w:rsidRDefault="00471732" w:rsidP="0047173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7173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AA6BF" w14:textId="77777777" w:rsidR="00471732" w:rsidRPr="00471732" w:rsidRDefault="00471732" w:rsidP="0047173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7173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BFAC7" w14:textId="77777777" w:rsidR="00471732" w:rsidRPr="00471732" w:rsidRDefault="00471732" w:rsidP="0047173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7173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F074D7" w14:textId="77777777" w:rsidR="00471732" w:rsidRPr="00471732" w:rsidRDefault="00471732" w:rsidP="0047173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7173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F400F" w14:textId="77777777" w:rsidR="00471732" w:rsidRPr="00471732" w:rsidRDefault="00471732" w:rsidP="0047173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7173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96520" w14:textId="77777777" w:rsidR="00471732" w:rsidRPr="00471732" w:rsidRDefault="00471732" w:rsidP="0047173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7173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9691F" w14:textId="77777777" w:rsidR="00471732" w:rsidRPr="00471732" w:rsidRDefault="00471732" w:rsidP="0047173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7173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2A4B3" w14:textId="77777777" w:rsidR="00471732" w:rsidRPr="00471732" w:rsidRDefault="00471732" w:rsidP="0047173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7173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14:paraId="2067E66A" w14:textId="77777777" w:rsidR="00471732" w:rsidRPr="00471732" w:rsidRDefault="00471732" w:rsidP="0047173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471732">
              <w:rPr>
                <w:rFonts w:ascii="Times New Roman" w:hAnsi="Times New Roman" w:cs="Times New Roman"/>
              </w:rPr>
              <w:t>Tổng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số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tiền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viết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bằng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chữ</w:t>
            </w:r>
            <w:proofErr w:type="spellEnd"/>
            <w:r w:rsidRPr="00471732">
              <w:rPr>
                <w:rFonts w:ascii="Times New Roman" w:hAnsi="Times New Roman" w:cs="Times New Roman"/>
              </w:rPr>
              <w:t>:</w:t>
            </w:r>
          </w:p>
          <w:p w14:paraId="4CFF41BB" w14:textId="77777777" w:rsidR="00471732" w:rsidRPr="00471732" w:rsidRDefault="00471732" w:rsidP="0047173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71732">
              <w:rPr>
                <w:rFonts w:ascii="Times New Roman" w:hAnsi="Times New Roman" w:cs="Times New Roman"/>
                <w:i/>
                <w:iCs/>
              </w:rPr>
              <w:t xml:space="preserve">..., </w:t>
            </w:r>
            <w:proofErr w:type="spellStart"/>
            <w:r w:rsidRPr="00471732">
              <w:rPr>
                <w:rFonts w:ascii="Times New Roman" w:hAnsi="Times New Roman" w:cs="Times New Roman"/>
                <w:i/>
                <w:iCs/>
              </w:rPr>
              <w:t>ngày</w:t>
            </w:r>
            <w:proofErr w:type="spellEnd"/>
            <w:r w:rsidRPr="00471732">
              <w:rPr>
                <w:rFonts w:ascii="Times New Roman" w:hAnsi="Times New Roman" w:cs="Times New Roman"/>
                <w:i/>
                <w:iCs/>
              </w:rPr>
              <w:t xml:space="preserve"> ... </w:t>
            </w:r>
            <w:proofErr w:type="spellStart"/>
            <w:r w:rsidRPr="00471732">
              <w:rPr>
                <w:rFonts w:ascii="Times New Roman" w:hAnsi="Times New Roman" w:cs="Times New Roman"/>
                <w:i/>
                <w:iCs/>
              </w:rPr>
              <w:t>tháng</w:t>
            </w:r>
            <w:proofErr w:type="spellEnd"/>
            <w:r w:rsidRPr="00471732">
              <w:rPr>
                <w:rFonts w:ascii="Times New Roman" w:hAnsi="Times New Roman" w:cs="Times New Roman"/>
                <w:i/>
                <w:iCs/>
              </w:rPr>
              <w:t xml:space="preserve"> ... </w:t>
            </w:r>
            <w:proofErr w:type="spellStart"/>
            <w:r w:rsidRPr="00471732">
              <w:rPr>
                <w:rFonts w:ascii="Times New Roman" w:hAnsi="Times New Roman" w:cs="Times New Roman"/>
                <w:i/>
                <w:iCs/>
              </w:rPr>
              <w:t>năm</w:t>
            </w:r>
            <w:proofErr w:type="spellEnd"/>
            <w:r w:rsidRPr="00471732">
              <w:rPr>
                <w:rFonts w:ascii="Times New Roman" w:hAnsi="Times New Roman" w:cs="Times New Roman"/>
                <w:i/>
                <w:iCs/>
              </w:rPr>
              <w:t xml:space="preserve"> ...</w:t>
            </w:r>
          </w:p>
          <w:tbl>
            <w:tblPr>
              <w:tblW w:w="0" w:type="auto"/>
              <w:tblCellSpacing w:w="1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217"/>
              <w:gridCol w:w="1981"/>
            </w:tblGrid>
            <w:tr w:rsidR="00471732" w:rsidRPr="00471732" w14:paraId="4152302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78978E0" w14:textId="77777777" w:rsidR="00471732" w:rsidRPr="00471732" w:rsidRDefault="00471732" w:rsidP="0047173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>Kế</w:t>
                  </w:r>
                  <w:proofErr w:type="spellEnd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>toán</w:t>
                  </w:r>
                  <w:proofErr w:type="spellEnd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>trưởng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EF1053" w14:textId="77777777" w:rsidR="00471732" w:rsidRPr="00471732" w:rsidRDefault="00471732" w:rsidP="0047173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>Thủ</w:t>
                  </w:r>
                  <w:proofErr w:type="spellEnd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>trưởng</w:t>
                  </w:r>
                  <w:proofErr w:type="spellEnd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>đơn</w:t>
                  </w:r>
                  <w:proofErr w:type="spellEnd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71732">
                    <w:rPr>
                      <w:rFonts w:ascii="Times New Roman" w:hAnsi="Times New Roman" w:cs="Times New Roman"/>
                      <w:b/>
                      <w:bCs/>
                    </w:rPr>
                    <w:t>vị</w:t>
                  </w:r>
                  <w:proofErr w:type="spellEnd"/>
                </w:p>
              </w:tc>
            </w:tr>
            <w:tr w:rsidR="00471732" w:rsidRPr="00471732" w14:paraId="53F3537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90ED0BE" w14:textId="77777777" w:rsidR="00471732" w:rsidRPr="00471732" w:rsidRDefault="00471732" w:rsidP="0047173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1732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Pr="00471732">
                    <w:rPr>
                      <w:rFonts w:ascii="Times New Roman" w:hAnsi="Times New Roman" w:cs="Times New Roman"/>
                    </w:rPr>
                    <w:t>Ký</w:t>
                  </w:r>
                  <w:proofErr w:type="spellEnd"/>
                  <w:r w:rsidRPr="0047173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71732">
                    <w:rPr>
                      <w:rFonts w:ascii="Times New Roman" w:hAnsi="Times New Roman" w:cs="Times New Roman"/>
                    </w:rPr>
                    <w:t>tên</w:t>
                  </w:r>
                  <w:proofErr w:type="spellEnd"/>
                  <w:r w:rsidRPr="00471732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71732">
                    <w:rPr>
                      <w:rFonts w:ascii="Times New Roman" w:hAnsi="Times New Roman" w:cs="Times New Roman"/>
                    </w:rPr>
                    <w:t>ghi</w:t>
                  </w:r>
                  <w:proofErr w:type="spellEnd"/>
                  <w:r w:rsidRPr="0047173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71732">
                    <w:rPr>
                      <w:rFonts w:ascii="Times New Roman" w:hAnsi="Times New Roman" w:cs="Times New Roman"/>
                    </w:rPr>
                    <w:t>rõ</w:t>
                  </w:r>
                  <w:proofErr w:type="spellEnd"/>
                  <w:r w:rsidRPr="0047173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71732">
                    <w:rPr>
                      <w:rFonts w:ascii="Times New Roman" w:hAnsi="Times New Roman" w:cs="Times New Roman"/>
                    </w:rPr>
                    <w:t>họ</w:t>
                  </w:r>
                  <w:proofErr w:type="spellEnd"/>
                  <w:r w:rsidRPr="0047173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71732">
                    <w:rPr>
                      <w:rFonts w:ascii="Times New Roman" w:hAnsi="Times New Roman" w:cs="Times New Roman"/>
                    </w:rPr>
                    <w:t>tên</w:t>
                  </w:r>
                  <w:proofErr w:type="spellEnd"/>
                  <w:r w:rsidRPr="00471732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6ACAD0" w14:textId="77777777" w:rsidR="00471732" w:rsidRPr="00471732" w:rsidRDefault="00471732" w:rsidP="0047173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1732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Pr="00471732">
                    <w:rPr>
                      <w:rFonts w:ascii="Times New Roman" w:hAnsi="Times New Roman" w:cs="Times New Roman"/>
                    </w:rPr>
                    <w:t>Ký</w:t>
                  </w:r>
                  <w:proofErr w:type="spellEnd"/>
                  <w:r w:rsidRPr="00471732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71732">
                    <w:rPr>
                      <w:rFonts w:ascii="Times New Roman" w:hAnsi="Times New Roman" w:cs="Times New Roman"/>
                    </w:rPr>
                    <w:t>ghi</w:t>
                  </w:r>
                  <w:proofErr w:type="spellEnd"/>
                  <w:r w:rsidRPr="0047173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71732">
                    <w:rPr>
                      <w:rFonts w:ascii="Times New Roman" w:hAnsi="Times New Roman" w:cs="Times New Roman"/>
                    </w:rPr>
                    <w:t>rõ</w:t>
                  </w:r>
                  <w:proofErr w:type="spellEnd"/>
                  <w:r w:rsidRPr="0047173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71732">
                    <w:rPr>
                      <w:rFonts w:ascii="Times New Roman" w:hAnsi="Times New Roman" w:cs="Times New Roman"/>
                    </w:rPr>
                    <w:t>họ</w:t>
                  </w:r>
                  <w:proofErr w:type="spellEnd"/>
                  <w:r w:rsidRPr="0047173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71732">
                    <w:rPr>
                      <w:rFonts w:ascii="Times New Roman" w:hAnsi="Times New Roman" w:cs="Times New Roman"/>
                    </w:rPr>
                    <w:t>tên</w:t>
                  </w:r>
                  <w:proofErr w:type="spellEnd"/>
                  <w:r w:rsidRPr="00471732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</w:tbl>
          <w:p w14:paraId="38D60E7E" w14:textId="77777777" w:rsidR="00471732" w:rsidRPr="00471732" w:rsidRDefault="00471732" w:rsidP="0047173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471732">
              <w:rPr>
                <w:rFonts w:ascii="Times New Roman" w:hAnsi="Times New Roman" w:cs="Times New Roman"/>
              </w:rPr>
              <w:t>Ghi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chú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71732">
              <w:rPr>
                <w:rFonts w:ascii="Times New Roman" w:hAnsi="Times New Roman" w:cs="Times New Roman"/>
              </w:rPr>
              <w:t>Mẫu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này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471732">
              <w:rPr>
                <w:rFonts w:ascii="Times New Roman" w:hAnsi="Times New Roman" w:cs="Times New Roman"/>
              </w:rPr>
              <w:t>đơn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vị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sử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dụng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ngân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sách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lập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471732">
              <w:rPr>
                <w:rFonts w:ascii="Times New Roman" w:hAnsi="Times New Roman" w:cs="Times New Roman"/>
              </w:rPr>
              <w:t>liên</w:t>
            </w:r>
            <w:proofErr w:type="spellEnd"/>
            <w:r w:rsidRPr="00471732">
              <w:rPr>
                <w:rFonts w:ascii="Times New Roman" w:hAnsi="Times New Roman" w:cs="Times New Roman"/>
              </w:rPr>
              <w:t>:</w:t>
            </w:r>
          </w:p>
          <w:p w14:paraId="06F6C0D5" w14:textId="77777777" w:rsidR="00471732" w:rsidRPr="00471732" w:rsidRDefault="00471732" w:rsidP="0047173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71732">
              <w:rPr>
                <w:rFonts w:ascii="Times New Roman" w:hAnsi="Times New Roman" w:cs="Times New Roman"/>
              </w:rPr>
              <w:t xml:space="preserve">- 01 </w:t>
            </w:r>
            <w:proofErr w:type="spellStart"/>
            <w:r w:rsidRPr="00471732">
              <w:rPr>
                <w:rFonts w:ascii="Times New Roman" w:hAnsi="Times New Roman" w:cs="Times New Roman"/>
              </w:rPr>
              <w:t>liên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gửi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Kho </w:t>
            </w:r>
            <w:proofErr w:type="spellStart"/>
            <w:r w:rsidRPr="00471732">
              <w:rPr>
                <w:rFonts w:ascii="Times New Roman" w:hAnsi="Times New Roman" w:cs="Times New Roman"/>
              </w:rPr>
              <w:t>bạc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Nhà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nước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nơi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mở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tài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khoản</w:t>
            </w:r>
            <w:proofErr w:type="spellEnd"/>
          </w:p>
          <w:p w14:paraId="435062AD" w14:textId="77777777" w:rsidR="00471732" w:rsidRPr="00471732" w:rsidRDefault="00471732" w:rsidP="0047173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71732">
              <w:rPr>
                <w:rFonts w:ascii="Times New Roman" w:hAnsi="Times New Roman" w:cs="Times New Roman"/>
              </w:rPr>
              <w:t xml:space="preserve">- 01 </w:t>
            </w:r>
            <w:proofErr w:type="spellStart"/>
            <w:r w:rsidRPr="00471732">
              <w:rPr>
                <w:rFonts w:ascii="Times New Roman" w:hAnsi="Times New Roman" w:cs="Times New Roman"/>
              </w:rPr>
              <w:t>liên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lưu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tại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đơn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vị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sử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dụng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NSNN</w:t>
            </w:r>
          </w:p>
          <w:p w14:paraId="7DE662A2" w14:textId="77777777" w:rsidR="00471732" w:rsidRPr="00471732" w:rsidRDefault="00471732" w:rsidP="0047173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7173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71732">
              <w:rPr>
                <w:rFonts w:ascii="Times New Roman" w:hAnsi="Times New Roman" w:cs="Times New Roman"/>
              </w:rPr>
              <w:t>Đối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với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những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khoản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chi </w:t>
            </w:r>
            <w:proofErr w:type="spellStart"/>
            <w:r w:rsidRPr="00471732">
              <w:rPr>
                <w:rFonts w:ascii="Times New Roman" w:hAnsi="Times New Roman" w:cs="Times New Roman"/>
              </w:rPr>
              <w:t>không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có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hợp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đồng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và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có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giá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trị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trên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20.000.000 </w:t>
            </w:r>
            <w:proofErr w:type="spellStart"/>
            <w:r w:rsidRPr="00471732">
              <w:rPr>
                <w:rFonts w:ascii="Times New Roman" w:hAnsi="Times New Roman" w:cs="Times New Roman"/>
              </w:rPr>
              <w:t>đồng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71732">
              <w:rPr>
                <w:rFonts w:ascii="Times New Roman" w:hAnsi="Times New Roman" w:cs="Times New Roman"/>
              </w:rPr>
              <w:t>hai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mươi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triệu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đồng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71732">
              <w:rPr>
                <w:rFonts w:ascii="Times New Roman" w:hAnsi="Times New Roman" w:cs="Times New Roman"/>
              </w:rPr>
              <w:t>đơn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vị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kê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khai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chi </w:t>
            </w:r>
            <w:proofErr w:type="spellStart"/>
            <w:r w:rsidRPr="00471732">
              <w:rPr>
                <w:rFonts w:ascii="Times New Roman" w:hAnsi="Times New Roman" w:cs="Times New Roman"/>
              </w:rPr>
              <w:t>tiết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cột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8, </w:t>
            </w:r>
            <w:proofErr w:type="spellStart"/>
            <w:r w:rsidRPr="00471732">
              <w:rPr>
                <w:rFonts w:ascii="Times New Roman" w:hAnsi="Times New Roman" w:cs="Times New Roman"/>
              </w:rPr>
              <w:t>cột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9 </w:t>
            </w:r>
            <w:proofErr w:type="spellStart"/>
            <w:r w:rsidRPr="00471732">
              <w:rPr>
                <w:rFonts w:ascii="Times New Roman" w:hAnsi="Times New Roman" w:cs="Times New Roman"/>
              </w:rPr>
              <w:t>theo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đúng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tiêu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chuẩn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1732">
              <w:rPr>
                <w:rFonts w:ascii="Times New Roman" w:hAnsi="Times New Roman" w:cs="Times New Roman"/>
              </w:rPr>
              <w:t>định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mức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471732">
              <w:rPr>
                <w:rFonts w:ascii="Times New Roman" w:hAnsi="Times New Roman" w:cs="Times New Roman"/>
              </w:rPr>
              <w:t>cơ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quan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có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thẩm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quyền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ban </w:t>
            </w:r>
            <w:proofErr w:type="spellStart"/>
            <w:r w:rsidRPr="00471732">
              <w:rPr>
                <w:rFonts w:ascii="Times New Roman" w:hAnsi="Times New Roman" w:cs="Times New Roman"/>
              </w:rPr>
              <w:t>hành</w:t>
            </w:r>
            <w:proofErr w:type="spellEnd"/>
            <w:r w:rsidRPr="00471732">
              <w:rPr>
                <w:rFonts w:ascii="Times New Roman" w:hAnsi="Times New Roman" w:cs="Times New Roman"/>
              </w:rPr>
              <w:t>.</w:t>
            </w:r>
          </w:p>
          <w:p w14:paraId="0A62CE40" w14:textId="77777777" w:rsidR="00471732" w:rsidRPr="00471732" w:rsidRDefault="00471732" w:rsidP="0047173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7173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71732">
              <w:rPr>
                <w:rFonts w:ascii="Times New Roman" w:hAnsi="Times New Roman" w:cs="Times New Roman"/>
              </w:rPr>
              <w:t>Đối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với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những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khoản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chi </w:t>
            </w:r>
            <w:proofErr w:type="spellStart"/>
            <w:r w:rsidRPr="00471732">
              <w:rPr>
                <w:rFonts w:ascii="Times New Roman" w:hAnsi="Times New Roman" w:cs="Times New Roman"/>
              </w:rPr>
              <w:t>có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giá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trị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dưới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20.000.000 </w:t>
            </w:r>
            <w:proofErr w:type="spellStart"/>
            <w:r w:rsidRPr="00471732">
              <w:rPr>
                <w:rFonts w:ascii="Times New Roman" w:hAnsi="Times New Roman" w:cs="Times New Roman"/>
              </w:rPr>
              <w:t>đồng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71732">
              <w:rPr>
                <w:rFonts w:ascii="Times New Roman" w:hAnsi="Times New Roman" w:cs="Times New Roman"/>
              </w:rPr>
              <w:t>hai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mươi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triệu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đồng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71732">
              <w:rPr>
                <w:rFonts w:ascii="Times New Roman" w:hAnsi="Times New Roman" w:cs="Times New Roman"/>
              </w:rPr>
              <w:t>đơn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vị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kê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khai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cột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471732">
              <w:rPr>
                <w:rFonts w:ascii="Times New Roman" w:hAnsi="Times New Roman" w:cs="Times New Roman"/>
              </w:rPr>
              <w:t>theo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tổng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số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1732">
              <w:rPr>
                <w:rFonts w:ascii="Times New Roman" w:hAnsi="Times New Roman" w:cs="Times New Roman"/>
              </w:rPr>
              <w:t>không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cần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kê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khai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chi </w:t>
            </w:r>
            <w:proofErr w:type="spellStart"/>
            <w:r w:rsidRPr="00471732">
              <w:rPr>
                <w:rFonts w:ascii="Times New Roman" w:hAnsi="Times New Roman" w:cs="Times New Roman"/>
              </w:rPr>
              <w:t>tiết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32">
              <w:rPr>
                <w:rFonts w:ascii="Times New Roman" w:hAnsi="Times New Roman" w:cs="Times New Roman"/>
              </w:rPr>
              <w:t>cột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8, </w:t>
            </w:r>
            <w:proofErr w:type="spellStart"/>
            <w:r w:rsidRPr="00471732">
              <w:rPr>
                <w:rFonts w:ascii="Times New Roman" w:hAnsi="Times New Roman" w:cs="Times New Roman"/>
              </w:rPr>
              <w:t>cột</w:t>
            </w:r>
            <w:proofErr w:type="spellEnd"/>
            <w:r w:rsidRPr="00471732">
              <w:rPr>
                <w:rFonts w:ascii="Times New Roman" w:hAnsi="Times New Roman" w:cs="Times New Roman"/>
              </w:rPr>
              <w:t xml:space="preserve"> 9.</w:t>
            </w:r>
          </w:p>
        </w:tc>
      </w:tr>
    </w:tbl>
    <w:p w14:paraId="0E06C450" w14:textId="77777777" w:rsidR="00471732" w:rsidRPr="00471732" w:rsidRDefault="00471732" w:rsidP="0047173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71732">
        <w:rPr>
          <w:rFonts w:ascii="Times New Roman" w:hAnsi="Times New Roman" w:cs="Times New Roman"/>
        </w:rPr>
        <w:t> </w:t>
      </w:r>
    </w:p>
    <w:p w14:paraId="34A5EDFB" w14:textId="77777777" w:rsidR="00980B85" w:rsidRPr="007A7DE5" w:rsidRDefault="00471732" w:rsidP="007A7DE5">
      <w:pPr>
        <w:jc w:val="both"/>
      </w:pPr>
      <w:bookmarkStart w:id="0" w:name="_GoBack"/>
      <w:bookmarkEnd w:id="0"/>
    </w:p>
    <w:sectPr w:rsidR="00980B85" w:rsidRPr="007A7DE5" w:rsidSect="00345F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60"/>
    <w:rsid w:val="00345F95"/>
    <w:rsid w:val="00471732"/>
    <w:rsid w:val="005966F5"/>
    <w:rsid w:val="007A7DE5"/>
    <w:rsid w:val="009F010A"/>
    <w:rsid w:val="00C71AAC"/>
    <w:rsid w:val="00C80360"/>
    <w:rsid w:val="00D9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B42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73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71732"/>
    <w:rPr>
      <w:b/>
      <w:bCs/>
    </w:rPr>
  </w:style>
  <w:style w:type="character" w:styleId="Emphasis">
    <w:name w:val="Emphasis"/>
    <w:basedOn w:val="DefaultParagraphFont"/>
    <w:uiPriority w:val="20"/>
    <w:qFormat/>
    <w:rsid w:val="004717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2023-05-16T17:13:00Z</dcterms:created>
  <dcterms:modified xsi:type="dcterms:W3CDTF">2023-05-19T22:41:00Z</dcterms:modified>
</cp:coreProperties>
</file>