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497E" w14:textId="77777777" w:rsidR="0004440D" w:rsidRPr="0004440D" w:rsidRDefault="0004440D" w:rsidP="0004440D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br/>
        <w:t>KỊCH BẢN ĐIỀU HÀNH ĐẠI HỘI CHO BỘ</w:t>
      </w:r>
    </w:p>
    <w:p w14:paraId="627D65C6" w14:textId="77777777" w:rsidR="0004440D" w:rsidRPr="0004440D" w:rsidRDefault="0004440D" w:rsidP="0004440D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NHIỆM KỲ 2022 - 2023</w:t>
      </w:r>
    </w:p>
    <w:p w14:paraId="7FB658A2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I.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Đón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tiếp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khách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phù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hiệu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liệu</w:t>
      </w:r>
      <w:proofErr w:type="spellEnd"/>
    </w:p>
    <w:p w14:paraId="11733AC9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II. Nghi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thức</w:t>
      </w:r>
      <w:proofErr w:type="spellEnd"/>
    </w:p>
    <w:p w14:paraId="5D85C253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Chào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cờ</w:t>
      </w:r>
      <w:proofErr w:type="spellEnd"/>
    </w:p>
    <w:p w14:paraId="6F7CC3C4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!</w:t>
      </w:r>
    </w:p>
    <w:p w14:paraId="206F1956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Thưa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!</w:t>
      </w:r>
    </w:p>
    <w:p w14:paraId="612BB7B4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đến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giờ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đứng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dậy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chỉnh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đốn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trang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phục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lễ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cờ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65336ED2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chú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ý: Nghiêm!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cờ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!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12F66DA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Thôi! 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tọa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28976A4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3E9922F5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2. Tuyên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do,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giới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thiệu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hội</w:t>
      </w:r>
      <w:proofErr w:type="spellEnd"/>
    </w:p>
    <w:p w14:paraId="13DEEAE2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</w:p>
    <w:p w14:paraId="69E5A209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Căn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cứ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24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lệ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Cộng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sản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Nam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khóa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XI,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Hướng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dẫn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số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12 - HD/BTCTU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ngày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26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tháng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08 năm 2014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29862D7B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tinh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thần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tích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khẩn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trương, chu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chuẩn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Được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chấp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thuận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khoa.</w:t>
      </w:r>
    </w:p>
    <w:p w14:paraId="1B8B84FA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chỉ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tôi 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527934A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phía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xã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gồm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0EE4B4BF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khóa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XIII,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thuộc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</w:p>
    <w:p w14:paraId="76F6B5F6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trong 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mẹ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học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sinh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Tổ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trưởng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chuyên môn,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cũng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vệ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hôm nay.</w:t>
      </w:r>
    </w:p>
    <w:p w14:paraId="71AF8F82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phía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11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08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cảm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đông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tổ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xin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liệt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mừng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cảm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ơn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mặt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khách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772152DA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5474734C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, Thư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lên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hội</w:t>
      </w:r>
      <w:proofErr w:type="spellEnd"/>
    </w:p>
    <w:p w14:paraId="12781F6D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hôm nay,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phiên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họp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trù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ngày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...../.......//2023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gồm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02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255A52E5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1.............................................</w:t>
      </w:r>
    </w:p>
    <w:p w14:paraId="152ADACF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2..............................................</w:t>
      </w:r>
    </w:p>
    <w:p w14:paraId="2818F2D8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:........................................</w:t>
      </w:r>
    </w:p>
    <w:p w14:paraId="6029126C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Xin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bằng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giờ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Thẻ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danh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sách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giơ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thẻ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không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Xin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cảm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ơn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22B49DCA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6161F16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19B33429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III. Khai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mạc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hội</w:t>
      </w:r>
      <w:proofErr w:type="spellEnd"/>
    </w:p>
    <w:p w14:paraId="0AE4BFF8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thưa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được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trách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trước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tiên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phép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tôi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được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gửi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chúc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khỏe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chúc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diễn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tốt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đẹp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4A553FB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Sau đây, tôi 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thiệt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Đ/C ....................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trưởng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lên khai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55937137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Đ/C: .....................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Đọc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diễn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văn khai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46B2B31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6E64B2F7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IV. Thông qua chương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quy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hội</w:t>
      </w:r>
      <w:proofErr w:type="spellEnd"/>
    </w:p>
    <w:p w14:paraId="2832A877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Thay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mặt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tôi xin thông qua chương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3A75A516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Ổn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định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tổ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Tiếp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đón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tài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phù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4E4B1E4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cờ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Tuyên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bố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</w:p>
    <w:p w14:paraId="32D44E4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ký</w:t>
      </w:r>
      <w:proofErr w:type="spellEnd"/>
    </w:p>
    <w:p w14:paraId="15CAAE4A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4. Khai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1B8D19D6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5. Thông qua chương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0F24EF2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6.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16F663F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7.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Đánh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giá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hướng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mục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tiêu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trong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</w:t>
      </w:r>
    </w:p>
    <w:p w14:paraId="0564A257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8.Báo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tổng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hợp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góp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</w:p>
    <w:p w14:paraId="00B4A745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9.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luận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2D81B65E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10.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chỉ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Lãnh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cấp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trên</w:t>
      </w:r>
    </w:p>
    <w:p w14:paraId="643E05BF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11.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</w:t>
      </w:r>
    </w:p>
    <w:p w14:paraId="3A6F4E4F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12.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mắt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nhận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</w:p>
    <w:p w14:paraId="5B1C0DA8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13. Thông qua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phân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 </w:t>
      </w:r>
    </w:p>
    <w:p w14:paraId="5E44C184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14. Thông qua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0EC0DCD7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15.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17E4EF9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16.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cờ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mạc</w:t>
      </w:r>
      <w:proofErr w:type="spellEnd"/>
    </w:p>
    <w:p w14:paraId="44C7176B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như trên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24DA2EE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không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61451A65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kiến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khác</w:t>
      </w:r>
      <w:proofErr w:type="spellEnd"/>
    </w:p>
    <w:p w14:paraId="3312786C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vậy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thông qua chương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Xin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cảm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ơn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66A29801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*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quy,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Tôi xin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trước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như sau: </w:t>
      </w:r>
    </w:p>
    <w:p w14:paraId="06AE573A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Để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tốt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dung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nguyên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tắc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lệ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chỉ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lãnh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thống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như sau:</w:t>
      </w:r>
    </w:p>
    <w:p w14:paraId="6954FF05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7CC8506F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Đánh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giá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......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phương 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mục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tiêu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trong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Thông qua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phân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luận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2BC2A89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........</w:t>
      </w:r>
    </w:p>
    <w:p w14:paraId="65C9681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địa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điểm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7AAA2026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từ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07h30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ngày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tháng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........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đến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;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địa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điểm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Phòng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học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......................................</w:t>
      </w:r>
    </w:p>
    <w:p w14:paraId="6BA0590C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Trách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01851C52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Trang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phục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theo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văn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hóa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sở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6A9C2C1C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Mỗi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cần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cao tinh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thần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trách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tích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tham gia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luận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xây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văn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định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dung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trách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tiếp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thu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tinh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thần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dung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trong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quá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4552277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nhu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giơ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thẻ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được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dung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ngắn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gọn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rõ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ràng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tập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trung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vấn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cần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luận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không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quá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05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phút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 </w:t>
      </w:r>
    </w:p>
    <w:p w14:paraId="5117EA93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tham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chấp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nghiêm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túc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kỷ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luật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ngôn.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bằng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giơ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thẻ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trong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hợp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chưa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thẻ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giơ tay.</w:t>
      </w:r>
    </w:p>
    <w:p w14:paraId="1D8EDDD9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đúng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giờ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tham gia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hợp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đặc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biệt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cần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vắng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mặt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Tổ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chỉ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vắng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mặt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được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Tổ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ý. Trong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diễn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tuân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định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CE19C83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trách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phải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 ninh,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trật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463DF66D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ứng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52238D36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quyền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ứng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quyền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ủy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bằng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bỏ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phiếu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8ED33C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lãnh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giúp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7EE70C23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việc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bằng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phiếu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p w14:paraId="00C98E2F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ghi biên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bản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soạn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thảo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quyền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4F60511A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kiểm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phiếu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bằng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hướng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dẫn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nguyên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tắc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lệ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kiểm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phiếu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bố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bầu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D143CD8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Thư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ký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kiểm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phiếu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được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hướng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dẫn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điều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lệ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ban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tổ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chức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Trung ương.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c</w:t>
      </w:r>
    </w:p>
    <w:p w14:paraId="4C6F0D13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Vì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sự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thành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đề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nghiêm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túc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những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dung trong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5B556D3D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Nếu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xin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774CA71B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quy, quy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chế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</w:p>
    <w:p w14:paraId="52B3B0DE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không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cho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</w:p>
    <w:p w14:paraId="52950A71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biểu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nào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ý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kiến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khác</w:t>
      </w:r>
      <w:proofErr w:type="spellEnd"/>
    </w:p>
    <w:p w14:paraId="3ABE6A11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+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nhất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100%.</w:t>
      </w:r>
    </w:p>
    <w:p w14:paraId="35F7DFEC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01564119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IV.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hội</w:t>
      </w:r>
      <w:proofErr w:type="spellEnd"/>
    </w:p>
    <w:p w14:paraId="650BFFD2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..............: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Đoàn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chủ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tịch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mới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................ lên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8620DC9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Đống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...........................................................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Đảng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viên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dự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hội</w:t>
      </w:r>
      <w:proofErr w:type="spellEnd"/>
    </w:p>
    <w:p w14:paraId="04B78594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V.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Đánh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giá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tình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Nghị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V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phương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hướng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mục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tiêu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giải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trong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 VI</w:t>
      </w:r>
    </w:p>
    <w:p w14:paraId="0F8C4307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..........................: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Để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đánh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giá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quả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hoạt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động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của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trong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gian qua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quyết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định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hướng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tâm trong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thời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gian sau đây tôi xin trân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trọng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..................-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thư chi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bộ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-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Hiệu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trưởng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nhà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trường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lên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trình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bày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trị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năm ....-...... phương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hướng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vụ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công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tác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nhiệm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kỳ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......-......Xin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kính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mời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2F4293B" w14:textId="77777777" w:rsidR="0004440D" w:rsidRPr="0004440D" w:rsidRDefault="0004440D" w:rsidP="0004440D">
      <w:pPr>
        <w:shd w:val="clear" w:color="auto" w:fill="FFFFFF"/>
        <w:spacing w:line="375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Đồng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chí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....................: Thông qua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báo</w:t>
      </w:r>
      <w:proofErr w:type="spellEnd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cáo</w:t>
      </w:r>
      <w:proofErr w:type="spellEnd"/>
    </w:p>
    <w:p w14:paraId="3BDE6D10" w14:textId="77777777" w:rsidR="0004440D" w:rsidRPr="0004440D" w:rsidRDefault="0004440D" w:rsidP="0004440D">
      <w:pPr>
        <w:shd w:val="clear" w:color="auto" w:fill="FFFFFF"/>
        <w:spacing w:line="375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4440D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2B3403A0" w14:textId="77777777" w:rsidR="006A7240" w:rsidRPr="00AC598B" w:rsidRDefault="006A7240" w:rsidP="0004440D">
      <w:pPr>
        <w:rPr>
          <w:rFonts w:asciiTheme="majorHAnsi" w:hAnsiTheme="majorHAnsi" w:cstheme="majorHAnsi"/>
          <w:sz w:val="24"/>
          <w:szCs w:val="24"/>
        </w:rPr>
      </w:pPr>
    </w:p>
    <w:sectPr w:rsidR="006A7240" w:rsidRPr="00AC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40"/>
    <w:rsid w:val="0004440D"/>
    <w:rsid w:val="000470C2"/>
    <w:rsid w:val="003C42CC"/>
    <w:rsid w:val="006A7240"/>
    <w:rsid w:val="00AA5048"/>
    <w:rsid w:val="00A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6F9E8"/>
  <w15:chartTrackingRefBased/>
  <w15:docId w15:val="{7E783F7B-FB08-42B0-9414-1D5E464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vi-VN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A7240"/>
    <w:pPr>
      <w:spacing w:after="0" w:line="276" w:lineRule="auto"/>
    </w:pPr>
    <w:rPr>
      <w:rFonts w:ascii="Arial" w:eastAsia="Arial" w:hAnsi="Arial" w:cs="Arial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6A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6A7240"/>
    <w:rPr>
      <w:b/>
      <w:bCs/>
    </w:rPr>
  </w:style>
  <w:style w:type="character" w:styleId="Nhnmanh">
    <w:name w:val="Emphasis"/>
    <w:basedOn w:val="Phngmcinhcuaoanvn"/>
    <w:uiPriority w:val="20"/>
    <w:qFormat/>
    <w:rsid w:val="006A7240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4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176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87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84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4162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3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6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Mai Bich</dc:creator>
  <cp:keywords/>
  <dc:description/>
  <cp:lastModifiedBy>Loan Mai Bich</cp:lastModifiedBy>
  <cp:revision>2</cp:revision>
  <dcterms:created xsi:type="dcterms:W3CDTF">2023-04-26T11:35:00Z</dcterms:created>
  <dcterms:modified xsi:type="dcterms:W3CDTF">2023-04-26T11:35:00Z</dcterms:modified>
</cp:coreProperties>
</file>