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61" w:rsidRPr="00295261" w:rsidRDefault="00295261" w:rsidP="002952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b/>
          <w:bCs/>
          <w:sz w:val="24"/>
          <w:szCs w:val="24"/>
        </w:rPr>
        <w:t>MẪU GIẤY KHÁM SỨC KHỎE CỦA NGƯỜI LÁI XE</w:t>
      </w:r>
      <w:r w:rsidRPr="00295261">
        <w:rPr>
          <w:rFonts w:ascii="Times New Roman" w:eastAsia="Times New Roman" w:hAnsi="Times New Roman" w:cs="Times New Roman"/>
          <w:sz w:val="24"/>
          <w:szCs w:val="24"/>
        </w:rPr>
        <w:br/>
      </w:r>
      <w:r w:rsidRPr="00295261">
        <w:rPr>
          <w:rFonts w:ascii="Times New Roman" w:eastAsia="Times New Roman" w:hAnsi="Times New Roman" w:cs="Times New Roman"/>
          <w:i/>
          <w:iCs/>
          <w:sz w:val="24"/>
          <w:szCs w:val="24"/>
        </w:rPr>
        <w:t>(Ban hành kèm theo Thông tư liên tịch số 24/2015/TTLT-BYT-BGTVT ngày 21 tháng 8 năm 2015 của Bộ trưởng Bộ Y tế và Bộ trưởng Bộ Giao thông vận tải)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6603"/>
      </w:tblGrid>
      <w:tr w:rsidR="00295261" w:rsidRPr="00295261" w:rsidTr="002952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……...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……...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95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-------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295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Độc lập - Tự do - Hạnh phúc</w:t>
            </w:r>
            <w:r w:rsidRPr="00295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295261" w:rsidRPr="00295261" w:rsidTr="002952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Số: /GKSKLX-....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95261" w:rsidRPr="00295261" w:rsidRDefault="00295261" w:rsidP="002952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b/>
          <w:bCs/>
          <w:sz w:val="24"/>
          <w:szCs w:val="24"/>
        </w:rPr>
        <w:t>GIẤY KHÁM SỨC KHỎE CỦA NGƯỜI LÁI XE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7485"/>
      </w:tblGrid>
      <w:tr w:rsidR="00295261" w:rsidRPr="00295261" w:rsidTr="00295261">
        <w:trPr>
          <w:tblCellSpacing w:w="15" w:type="dxa"/>
        </w:trPr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Ảnh 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(4 x 6cm)</w:t>
            </w:r>
          </w:p>
        </w:tc>
        <w:tc>
          <w:tcPr>
            <w:tcW w:w="7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Họ và tên </w:t>
            </w:r>
            <w:r w:rsidRPr="002952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(chữ in hoa):</w:t>
            </w: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Giới: Nam □ Nữ □ Tuổi.............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Số CMND hoặc Hộ chiếu:…………cấp ngày………/.............../…….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tại………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Chỗ ở hiện tại:………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Đề nghị khám sức khỏe để lái xe hạng: ………</w:t>
            </w:r>
          </w:p>
        </w:tc>
      </w:tr>
    </w:tbl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b/>
          <w:bCs/>
          <w:sz w:val="24"/>
          <w:szCs w:val="24"/>
        </w:rPr>
        <w:t>I. TIỀN SỬ BỆNH CỦA ĐỐI TƯỢNG KHÁM SỨC KHỎE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1. Tiền sử gia đình: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Có ai trong gia đình ông (bà) mắc một trong các bệnh: truyền nhiễm, tim mạch, đái tháo đường, lao, hen phế quản, ung thư, động kinh, rối loạn tâm thần, bệnh khác: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a) Không □; b) Có □;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Nếu “có”, đề nghị ghi cụ thể tên bệnh:……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2. Tiền sử, bệnh sử bản thân: Ông (bà) đã/đang mắc bệnh, tình trạng bệnh nào sau đây không</w:t>
      </w:r>
      <w:r w:rsidRPr="00295261">
        <w:rPr>
          <w:rFonts w:ascii="Times New Roman" w:eastAsia="Times New Roman" w:hAnsi="Times New Roman" w:cs="Times New Roman"/>
          <w:i/>
          <w:iCs/>
          <w:sz w:val="24"/>
          <w:szCs w:val="24"/>
        </w:rPr>
        <w:t>(Bác sỹ hỏi bệnh và đánh dấu X vào ô tương ứng)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2"/>
        <w:gridCol w:w="494"/>
        <w:gridCol w:w="587"/>
        <w:gridCol w:w="216"/>
        <w:gridCol w:w="3282"/>
        <w:gridCol w:w="494"/>
        <w:gridCol w:w="509"/>
      </w:tblGrid>
      <w:tr w:rsidR="00295261" w:rsidRPr="00295261" w:rsidTr="00295261">
        <w:trPr>
          <w:tblCellSpacing w:w="15" w:type="dxa"/>
        </w:trPr>
        <w:tc>
          <w:tcPr>
            <w:tcW w:w="2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Có/Không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Có/Không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Có bệnh hay bị thương trong 5 năm qua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Đái tháo đường hoặc kiểm soát tăng đường huyết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Có bệnh thần kinh hay bị thương ở đầu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Bệnh tâm thần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Bệnh mắt hoặc giảm thị lực (trừ trường hợp đeo kính thuốc)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Mất ý thức, rối loạn ý thức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Bệnh ở tai, giảm sức nghe hoặc thăng bằng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Ngất, chóng mặt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Bệnh ở tim, hoặc nhồi máu cơ tim, các bệnh tim mạch khác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Bệnh tiêu hóa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Phẫu thuật can thiệp tim - mạch (thay van, bắc cầu nối, tạo hình mạch, máy tạo nhịp, đặt slent mạch, ghép tim)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Rối loạn giấc ngủ, ngừng thở khi ngủ, ngủ rũ ban ngày, ngáy to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Tăng huyết áp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Tai biến mạch máu não hoặc liệt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Khó thở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Bệnh hoặc tổn thương cột sống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Bệnh phổi, hen, khí phế thũng, viêm phế quản mạn tính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Sử dụng rượu thường xuyên, liên tục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Bệnh thận, lọc máu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Sử dụng ma túy và chất gây nghiện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Nếu “có”, đề nghị ghi cụ thể tên bệnh:…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3. Câu hỏi khác (nếu có):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a) Ông (bà) có đang điều trị bệnh gì không? Nếu có, xin hãy liệt kê các thuốc đang dùng và liều lượng: ....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b) Hiện tại đang có thai hoặc nuôi con nhỏ dưới 12 tháng hay không?</w:t>
      </w:r>
      <w:r w:rsidRPr="00295261">
        <w:rPr>
          <w:rFonts w:ascii="Times New Roman" w:eastAsia="Times New Roman" w:hAnsi="Times New Roman" w:cs="Times New Roman"/>
          <w:i/>
          <w:iCs/>
          <w:sz w:val="24"/>
          <w:szCs w:val="24"/>
        </w:rPr>
        <w:t>(Đối với phụ nữ)</w:t>
      </w:r>
      <w:r w:rsidRPr="00295261">
        <w:rPr>
          <w:rFonts w:ascii="Times New Roman" w:eastAsia="Times New Roman" w:hAnsi="Times New Roman" w:cs="Times New Roman"/>
          <w:sz w:val="24"/>
          <w:szCs w:val="24"/>
        </w:rPr>
        <w:t>: ....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Tôi xin cam đoan những điều khai trên đây hoàn toàn đúng với sự thật. Nếu sai tôi xin chịu trách nhiệm trước pháp luật.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  <w:r w:rsidRPr="00295261">
        <w:rPr>
          <w:rFonts w:ascii="Times New Roman" w:eastAsia="Times New Roman" w:hAnsi="Times New Roman" w:cs="Times New Roman"/>
          <w:i/>
          <w:iCs/>
          <w:sz w:val="24"/>
          <w:szCs w:val="24"/>
        </w:rPr>
        <w:t>ngày … tháng … năm…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b/>
          <w:bCs/>
          <w:sz w:val="24"/>
          <w:szCs w:val="24"/>
        </w:rPr>
        <w:t>Người đề nghị khám sức khỏe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i/>
          <w:iCs/>
          <w:sz w:val="24"/>
          <w:szCs w:val="24"/>
        </w:rPr>
        <w:t>(Ký và ghi rõ họ, tên)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b/>
          <w:bCs/>
          <w:sz w:val="24"/>
          <w:szCs w:val="24"/>
        </w:rPr>
        <w:t>II. KHÁM LÂM SÀNG</w:t>
      </w:r>
    </w:p>
    <w:tbl>
      <w:tblPr>
        <w:tblW w:w="382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4"/>
        <w:gridCol w:w="1948"/>
      </w:tblGrid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 khám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tên, chữ ký của Bác sỹ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1. Tâm thần: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Kết luận……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2. Thần kinh: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Kết luận……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3. Mắt: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Thị lực nhìn xa từng mắt: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+ Không kính: Mắt phải:….Mắt trái:…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+ Có kính: Mắt phải:…….Mắt trái:…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Thị lực nhìn xa hai mắt: Không kính ……Có kính …..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Thị trường: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9"/>
              <w:gridCol w:w="1376"/>
              <w:gridCol w:w="1276"/>
              <w:gridCol w:w="1092"/>
            </w:tblGrid>
            <w:tr w:rsidR="00295261" w:rsidRPr="00295261">
              <w:trPr>
                <w:tblCellSpacing w:w="15" w:type="dxa"/>
              </w:trPr>
              <w:tc>
                <w:tcPr>
                  <w:tcW w:w="2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Thị trường ngang hai mắt</w:t>
                  </w: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(chiều mũi - thái dương)</w:t>
                  </w:r>
                </w:p>
              </w:tc>
              <w:tc>
                <w:tcPr>
                  <w:tcW w:w="2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Thị trường đứng</w:t>
                  </w: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(chiều trên-dưới)</w:t>
                  </w:r>
                </w:p>
              </w:tc>
            </w:tr>
            <w:tr w:rsidR="00295261" w:rsidRPr="00295261">
              <w:trPr>
                <w:tblCellSpacing w:w="15" w:type="dxa"/>
              </w:trPr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Bình thường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Hạn chế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Bình thường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Hạn chế</w:t>
                  </w:r>
                </w:p>
              </w:tc>
            </w:tr>
            <w:tr w:rsidR="00295261" w:rsidRPr="00295261">
              <w:trPr>
                <w:tblCellSpacing w:w="15" w:type="dxa"/>
              </w:trPr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95261" w:rsidRPr="00295261" w:rsidRDefault="00295261" w:rsidP="002952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52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-Sắc giác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+ Bình thường □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+ Mù mầu toàn bộ □ Mù màu: - Đỏ □ - Xanh lá cây □ - vàng □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Các bệnh về mắt (nếu có):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Kết luận……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4.Tai-Mũi-Họng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Kết quả khám thính lực (có thể sử dụng máy trợ thính)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+ Tai trái: Nói thường:……..m; Nói thầm:………..m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+ Tai phải: Nói thường:……..m; Nói thầm:………..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………m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Các bệnh về tai mũi họng (nếu có):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Kết luận……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5. Tim mạch: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+ Mạch: …… lần/phút;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+ Huyết áp:…./…mmHg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Kết luận……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6. Hô hấp: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Kết luận……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7. Cơ Xương Khớp: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Kết luận……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8. Nội tiết: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Kết luận……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9. Thai sản: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Kết luận……</w:t>
            </w:r>
          </w:p>
        </w:tc>
        <w:tc>
          <w:tcPr>
            <w:tcW w:w="1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</w:p>
        </w:tc>
      </w:tr>
    </w:tbl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5261" w:rsidRPr="00295261" w:rsidRDefault="00295261" w:rsidP="00295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b/>
          <w:bCs/>
          <w:sz w:val="24"/>
          <w:szCs w:val="24"/>
        </w:rPr>
        <w:t>III. KHÁM CẬN LÂM SÀNG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5"/>
        <w:gridCol w:w="2569"/>
      </w:tblGrid>
      <w:tr w:rsidR="00295261" w:rsidRPr="00295261" w:rsidTr="00295261">
        <w:trPr>
          <w:tblCellSpacing w:w="15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 khám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tên, chữ ký của Bác sỹ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1. Các xét nghiệm bắt buộc: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a) Xét nghiệm ma túy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Test Morphin/Heroin:…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Test Amphetamin:…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Test Methamphetamin:…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- Test Marijuana (cần sa):…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b) Xét nghiệm nồng độ cồn trong máu hoặc hơi thở:…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2. Các xét nghiệm chỉ thực hiện khi có chỉ định của bác sỹ khám sức khỏe: Huyết học/sinh hóa/X.quang và các xét nghiệm khác.</w:t>
            </w:r>
          </w:p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a) Kết quả:……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5261" w:rsidRPr="00295261" w:rsidTr="00295261">
        <w:trPr>
          <w:tblCellSpacing w:w="15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b) Kết luận:……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261" w:rsidRPr="00295261" w:rsidRDefault="00295261" w:rsidP="00295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2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b/>
          <w:bCs/>
          <w:sz w:val="24"/>
          <w:szCs w:val="24"/>
        </w:rPr>
        <w:t>IV. KẾT LUẬN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………</w:t>
      </w:r>
    </w:p>
    <w:p w:rsidR="00295261" w:rsidRPr="00295261" w:rsidRDefault="00295261" w:rsidP="00295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(Giấy khám sức khỏe này có giá trị sử dụng trong vòng 06 tháng kể từ ngày ký kết luận).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  <w:r w:rsidRPr="00295261">
        <w:rPr>
          <w:rFonts w:ascii="Times New Roman" w:eastAsia="Times New Roman" w:hAnsi="Times New Roman" w:cs="Times New Roman"/>
          <w:i/>
          <w:iCs/>
          <w:sz w:val="24"/>
          <w:szCs w:val="24"/>
        </w:rPr>
        <w:t>ngày … tháng … năm…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b/>
          <w:bCs/>
          <w:sz w:val="24"/>
          <w:szCs w:val="24"/>
        </w:rPr>
        <w:t>NGƯỜI KẾT LUẬN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i/>
          <w:iCs/>
          <w:sz w:val="24"/>
          <w:szCs w:val="24"/>
        </w:rPr>
        <w:t>(Ký, ghi rõ họ, tên và đóng dấu)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5. Kết luận sức khỏe: Ghi rõ một trong ba tình trạng sau đây: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5.1. Đủ điều kiện sức khỏe lái xe hạng……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t>5.2. Không đủ điều kiện sức khỏe lái xe hạng……</w:t>
      </w:r>
    </w:p>
    <w:p w:rsidR="00295261" w:rsidRPr="00295261" w:rsidRDefault="00295261" w:rsidP="002952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261">
        <w:rPr>
          <w:rFonts w:ascii="Times New Roman" w:eastAsia="Times New Roman" w:hAnsi="Times New Roman" w:cs="Times New Roman"/>
          <w:sz w:val="24"/>
          <w:szCs w:val="24"/>
        </w:rPr>
        <w:lastRenderedPageBreak/>
        <w:t>5.3. Đạt tiêu chuẩn sức khỏe lái xe hạng ….. nhưng yêu cầu khám lại (ghi cụ thể thời gian khám lại) ……</w:t>
      </w:r>
    </w:p>
    <w:p w:rsidR="00CB1A0B" w:rsidRDefault="00CB1A0B">
      <w:bookmarkStart w:id="0" w:name="_GoBack"/>
      <w:bookmarkEnd w:id="0"/>
    </w:p>
    <w:sectPr w:rsidR="00CB1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61"/>
    <w:rsid w:val="00295261"/>
    <w:rsid w:val="00CB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B9022-3F08-49BB-A5FE-CA26ADE3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5261"/>
    <w:rPr>
      <w:b/>
      <w:bCs/>
    </w:rPr>
  </w:style>
  <w:style w:type="character" w:styleId="Emphasis">
    <w:name w:val="Emphasis"/>
    <w:basedOn w:val="DefaultParagraphFont"/>
    <w:uiPriority w:val="20"/>
    <w:qFormat/>
    <w:rsid w:val="002952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2023-05-15T02:41:00Z</dcterms:created>
  <dcterms:modified xsi:type="dcterms:W3CDTF">2023-05-15T02:41:00Z</dcterms:modified>
</cp:coreProperties>
</file>