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5B61A" w14:textId="1CAE9B78" w:rsidR="00273CF6" w:rsidRPr="00437A8A" w:rsidRDefault="00273CF6" w:rsidP="00437A8A">
      <w:pPr>
        <w:spacing w:after="0" w:line="360" w:lineRule="auto"/>
        <w:jc w:val="center"/>
        <w:rPr>
          <w:rFonts w:ascii="Times New Roman" w:eastAsia="Times New Roman" w:hAnsi="Times New Roman" w:cs="Times New Roman"/>
          <w:color w:val="FF0000"/>
          <w:kern w:val="0"/>
          <w:sz w:val="26"/>
          <w:szCs w:val="26"/>
          <w:lang w:eastAsia="da-DK"/>
          <w14:ligatures w14:val="none"/>
        </w:rPr>
      </w:pPr>
      <w:r w:rsidRPr="00437A8A">
        <w:rPr>
          <w:rFonts w:ascii="Times New Roman" w:eastAsia="Times New Roman" w:hAnsi="Times New Roman" w:cs="Times New Roman"/>
          <w:color w:val="FF0000"/>
          <w:kern w:val="0"/>
          <w:sz w:val="26"/>
          <w:szCs w:val="26"/>
          <w:lang w:eastAsia="da-DK"/>
          <w14:ligatures w14:val="none"/>
        </w:rPr>
        <w:t>Mẫu báo cáo sơ kết, tổng kết thi đua 20/11 mới nhất tiểu học</w:t>
      </w:r>
    </w:p>
    <w:p w14:paraId="3B67C66F"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p>
    <w:tbl>
      <w:tblPr>
        <w:tblW w:w="10627" w:type="dxa"/>
        <w:tblCellMar>
          <w:top w:w="15" w:type="dxa"/>
          <w:left w:w="15" w:type="dxa"/>
          <w:bottom w:w="15" w:type="dxa"/>
          <w:right w:w="15" w:type="dxa"/>
        </w:tblCellMar>
        <w:tblLook w:val="04A0" w:firstRow="1" w:lastRow="0" w:firstColumn="1" w:lastColumn="0" w:noHBand="0" w:noVBand="1"/>
      </w:tblPr>
      <w:tblGrid>
        <w:gridCol w:w="1409"/>
        <w:gridCol w:w="9218"/>
      </w:tblGrid>
      <w:tr w:rsidR="00273CF6" w:rsidRPr="00437A8A" w14:paraId="05550830" w14:textId="77777777" w:rsidTr="00273CF6">
        <w:trPr>
          <w:trHeight w:val="750"/>
        </w:trPr>
        <w:tc>
          <w:tcPr>
            <w:tcW w:w="0" w:type="auto"/>
            <w:tcBorders>
              <w:top w:val="dashed" w:sz="4" w:space="0" w:color="BBBBBB"/>
              <w:left w:val="dashed" w:sz="4" w:space="0" w:color="BBBBBB"/>
              <w:bottom w:val="dashed" w:sz="4" w:space="0" w:color="BBBBBB"/>
              <w:right w:val="dashed" w:sz="4" w:space="0" w:color="BBBBBB"/>
            </w:tcBorders>
            <w:shd w:val="clear" w:color="auto" w:fill="FFFFFF"/>
            <w:tcMar>
              <w:top w:w="60" w:type="dxa"/>
              <w:left w:w="60" w:type="dxa"/>
              <w:bottom w:w="60" w:type="dxa"/>
              <w:right w:w="60" w:type="dxa"/>
            </w:tcMar>
            <w:hideMark/>
          </w:tcPr>
          <w:p w14:paraId="173452A3" w14:textId="77777777" w:rsidR="00273CF6" w:rsidRPr="00437A8A" w:rsidRDefault="00273CF6" w:rsidP="00437A8A">
            <w:pPr>
              <w:spacing w:after="0" w:line="360" w:lineRule="auto"/>
              <w:jc w:val="both"/>
              <w:rPr>
                <w:rFonts w:ascii="Times New Roman" w:eastAsia="Times New Roman" w:hAnsi="Times New Roman" w:cs="Times New Roman"/>
                <w:b/>
                <w:kern w:val="0"/>
                <w:sz w:val="26"/>
                <w:szCs w:val="26"/>
                <w:lang w:eastAsia="da-DK"/>
                <w14:ligatures w14:val="none"/>
              </w:rPr>
            </w:pPr>
            <w:r w:rsidRPr="00437A8A">
              <w:rPr>
                <w:rFonts w:ascii="Times New Roman" w:eastAsia="Times New Roman" w:hAnsi="Times New Roman" w:cs="Times New Roman"/>
                <w:b/>
                <w:color w:val="000000"/>
                <w:kern w:val="0"/>
                <w:sz w:val="26"/>
                <w:szCs w:val="26"/>
                <w:lang w:eastAsia="da-DK"/>
                <w14:ligatures w14:val="none"/>
              </w:rPr>
              <w:t>TRƯỜNG TH</w:t>
            </w:r>
          </w:p>
        </w:tc>
        <w:tc>
          <w:tcPr>
            <w:tcW w:w="9218" w:type="dxa"/>
            <w:tcBorders>
              <w:top w:val="dashed" w:sz="4" w:space="0" w:color="BBBBBB"/>
              <w:left w:val="dashed" w:sz="4" w:space="0" w:color="BBBBBB"/>
              <w:bottom w:val="dashed" w:sz="4" w:space="0" w:color="BBBBBB"/>
              <w:right w:val="dashed" w:sz="4" w:space="0" w:color="BBBBBB"/>
            </w:tcBorders>
            <w:shd w:val="clear" w:color="auto" w:fill="FFFFFF"/>
            <w:tcMar>
              <w:top w:w="60" w:type="dxa"/>
              <w:left w:w="60" w:type="dxa"/>
              <w:bottom w:w="60" w:type="dxa"/>
              <w:right w:w="60" w:type="dxa"/>
            </w:tcMar>
            <w:hideMark/>
          </w:tcPr>
          <w:p w14:paraId="4D53078A" w14:textId="77777777" w:rsidR="00273CF6" w:rsidRPr="00437A8A" w:rsidRDefault="00273CF6" w:rsidP="00437A8A">
            <w:pPr>
              <w:spacing w:after="0" w:line="360" w:lineRule="auto"/>
              <w:jc w:val="center"/>
              <w:rPr>
                <w:rFonts w:ascii="Times New Roman" w:eastAsia="Times New Roman" w:hAnsi="Times New Roman" w:cs="Times New Roman"/>
                <w:b/>
                <w:kern w:val="0"/>
                <w:sz w:val="26"/>
                <w:szCs w:val="26"/>
                <w:lang w:eastAsia="da-DK"/>
                <w14:ligatures w14:val="none"/>
              </w:rPr>
            </w:pPr>
            <w:r w:rsidRPr="00437A8A">
              <w:rPr>
                <w:rFonts w:ascii="Times New Roman" w:eastAsia="Times New Roman" w:hAnsi="Times New Roman" w:cs="Times New Roman"/>
                <w:b/>
                <w:color w:val="000000"/>
                <w:kern w:val="0"/>
                <w:sz w:val="26"/>
                <w:szCs w:val="26"/>
                <w:lang w:eastAsia="da-DK"/>
                <w14:ligatures w14:val="none"/>
              </w:rPr>
              <w:t>CỘNG HÒA XÃ HỘI CHỦ NGHĨA VIỆT NAM</w:t>
            </w:r>
          </w:p>
        </w:tc>
      </w:tr>
      <w:tr w:rsidR="00273CF6" w:rsidRPr="00437A8A" w14:paraId="5BF70544" w14:textId="77777777" w:rsidTr="00273CF6">
        <w:trPr>
          <w:trHeight w:val="435"/>
        </w:trPr>
        <w:tc>
          <w:tcPr>
            <w:tcW w:w="0" w:type="auto"/>
            <w:tcBorders>
              <w:top w:val="dashed" w:sz="4" w:space="0" w:color="BBBBBB"/>
              <w:left w:val="dashed" w:sz="4" w:space="0" w:color="BBBBBB"/>
              <w:bottom w:val="dashed" w:sz="4" w:space="0" w:color="BBBBBB"/>
              <w:right w:val="dashed" w:sz="4" w:space="0" w:color="BBBBBB"/>
            </w:tcBorders>
            <w:shd w:val="clear" w:color="auto" w:fill="FFFFFF"/>
            <w:tcMar>
              <w:top w:w="60" w:type="dxa"/>
              <w:left w:w="60" w:type="dxa"/>
              <w:bottom w:w="60" w:type="dxa"/>
              <w:right w:w="60" w:type="dxa"/>
            </w:tcMar>
            <w:hideMark/>
          </w:tcPr>
          <w:p w14:paraId="2A27BEC1" w14:textId="77777777" w:rsidR="00273CF6" w:rsidRPr="00437A8A" w:rsidRDefault="00273CF6" w:rsidP="00437A8A">
            <w:pPr>
              <w:spacing w:after="0" w:line="360" w:lineRule="auto"/>
              <w:rPr>
                <w:rFonts w:ascii="Times New Roman" w:eastAsia="Times New Roman" w:hAnsi="Times New Roman" w:cs="Times New Roman"/>
                <w:b/>
                <w:kern w:val="0"/>
                <w:sz w:val="26"/>
                <w:szCs w:val="26"/>
                <w:lang w:eastAsia="da-DK"/>
                <w14:ligatures w14:val="none"/>
              </w:rPr>
            </w:pPr>
            <w:r w:rsidRPr="00437A8A">
              <w:rPr>
                <w:rFonts w:ascii="Times New Roman" w:eastAsia="Times New Roman" w:hAnsi="Times New Roman" w:cs="Times New Roman"/>
                <w:b/>
                <w:color w:val="000000"/>
                <w:kern w:val="0"/>
                <w:sz w:val="26"/>
                <w:szCs w:val="26"/>
                <w:lang w:eastAsia="da-DK"/>
                <w14:ligatures w14:val="none"/>
              </w:rPr>
              <w:t>BAN THI ĐUA</w:t>
            </w:r>
          </w:p>
        </w:tc>
        <w:tc>
          <w:tcPr>
            <w:tcW w:w="9218" w:type="dxa"/>
            <w:tcBorders>
              <w:top w:val="dashed" w:sz="4" w:space="0" w:color="BBBBBB"/>
              <w:left w:val="dashed" w:sz="4" w:space="0" w:color="BBBBBB"/>
              <w:bottom w:val="dashed" w:sz="4" w:space="0" w:color="BBBBBB"/>
              <w:right w:val="dashed" w:sz="4" w:space="0" w:color="BBBBBB"/>
            </w:tcBorders>
            <w:shd w:val="clear" w:color="auto" w:fill="FFFFFF"/>
            <w:tcMar>
              <w:top w:w="60" w:type="dxa"/>
              <w:left w:w="60" w:type="dxa"/>
              <w:bottom w:w="60" w:type="dxa"/>
              <w:right w:w="60" w:type="dxa"/>
            </w:tcMar>
            <w:hideMark/>
          </w:tcPr>
          <w:p w14:paraId="51CDB71F" w14:textId="77777777" w:rsidR="00273CF6" w:rsidRPr="00437A8A" w:rsidRDefault="00273CF6" w:rsidP="00437A8A">
            <w:pPr>
              <w:spacing w:after="0" w:line="360" w:lineRule="auto"/>
              <w:jc w:val="center"/>
              <w:rPr>
                <w:rFonts w:ascii="Times New Roman" w:eastAsia="Times New Roman" w:hAnsi="Times New Roman" w:cs="Times New Roman"/>
                <w:b/>
                <w:kern w:val="0"/>
                <w:sz w:val="26"/>
                <w:szCs w:val="26"/>
                <w:lang w:eastAsia="da-DK"/>
                <w14:ligatures w14:val="none"/>
              </w:rPr>
            </w:pPr>
            <w:r w:rsidRPr="00437A8A">
              <w:rPr>
                <w:rFonts w:ascii="Times New Roman" w:eastAsia="Times New Roman" w:hAnsi="Times New Roman" w:cs="Times New Roman"/>
                <w:b/>
                <w:color w:val="000000"/>
                <w:kern w:val="0"/>
                <w:sz w:val="26"/>
                <w:szCs w:val="26"/>
                <w:lang w:eastAsia="da-DK"/>
                <w14:ligatures w14:val="none"/>
              </w:rPr>
              <w:t>Độc lập - Tự do - Hạnh phúc</w:t>
            </w:r>
          </w:p>
        </w:tc>
      </w:tr>
      <w:tr w:rsidR="00273CF6" w:rsidRPr="00437A8A" w14:paraId="5C3D1C52" w14:textId="77777777" w:rsidTr="00273CF6">
        <w:trPr>
          <w:trHeight w:val="435"/>
        </w:trPr>
        <w:tc>
          <w:tcPr>
            <w:tcW w:w="0" w:type="auto"/>
            <w:tcBorders>
              <w:top w:val="dashed" w:sz="4" w:space="0" w:color="BBBBBB"/>
              <w:left w:val="dashed" w:sz="4" w:space="0" w:color="BBBBBB"/>
              <w:bottom w:val="dashed" w:sz="4" w:space="0" w:color="BBBBBB"/>
              <w:right w:val="dashed" w:sz="4" w:space="0" w:color="BBBBBB"/>
            </w:tcBorders>
            <w:shd w:val="clear" w:color="auto" w:fill="FFFFFF"/>
            <w:tcMar>
              <w:top w:w="60" w:type="dxa"/>
              <w:left w:w="60" w:type="dxa"/>
              <w:bottom w:w="60" w:type="dxa"/>
              <w:right w:w="60" w:type="dxa"/>
            </w:tcMar>
            <w:hideMark/>
          </w:tcPr>
          <w:p w14:paraId="2E91D5D9"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Số: BC - TĐ</w:t>
            </w:r>
          </w:p>
        </w:tc>
        <w:tc>
          <w:tcPr>
            <w:tcW w:w="9218" w:type="dxa"/>
            <w:tcBorders>
              <w:top w:val="dashed" w:sz="4" w:space="0" w:color="BBBBBB"/>
              <w:left w:val="dashed" w:sz="4" w:space="0" w:color="BBBBBB"/>
              <w:bottom w:val="dashed" w:sz="4" w:space="0" w:color="BBBBBB"/>
              <w:right w:val="dashed" w:sz="4" w:space="0" w:color="BBBBBB"/>
            </w:tcBorders>
            <w:shd w:val="clear" w:color="auto" w:fill="FFFFFF"/>
            <w:tcMar>
              <w:top w:w="60" w:type="dxa"/>
              <w:left w:w="60" w:type="dxa"/>
              <w:bottom w:w="60" w:type="dxa"/>
              <w:right w:w="60" w:type="dxa"/>
            </w:tcMar>
            <w:hideMark/>
          </w:tcPr>
          <w:p w14:paraId="2BC5BF00" w14:textId="77777777" w:rsidR="00273CF6" w:rsidRPr="00437A8A" w:rsidRDefault="00273CF6" w:rsidP="00437A8A">
            <w:pPr>
              <w:spacing w:after="0" w:line="360" w:lineRule="auto"/>
              <w:jc w:val="right"/>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i/>
                <w:iCs/>
                <w:color w:val="000000"/>
                <w:kern w:val="0"/>
                <w:sz w:val="26"/>
                <w:szCs w:val="26"/>
                <w:lang w:eastAsia="da-DK"/>
                <w14:ligatures w14:val="none"/>
              </w:rPr>
              <w:t>........, ngày ..... tháng .... năm 20...</w:t>
            </w:r>
          </w:p>
        </w:tc>
      </w:tr>
    </w:tbl>
    <w:p w14:paraId="1CF71E35" w14:textId="13A5B42D" w:rsidR="00437A8A" w:rsidRPr="00437A8A" w:rsidRDefault="00273CF6" w:rsidP="00437A8A">
      <w:pPr>
        <w:shd w:val="clear" w:color="auto" w:fill="FFFFFF"/>
        <w:spacing w:after="0" w:line="360" w:lineRule="auto"/>
        <w:jc w:val="center"/>
        <w:rPr>
          <w:rFonts w:ascii="Times New Roman" w:eastAsia="Times New Roman" w:hAnsi="Times New Roman" w:cs="Times New Roman"/>
          <w:b/>
          <w:color w:val="000000"/>
          <w:kern w:val="0"/>
          <w:sz w:val="26"/>
          <w:szCs w:val="26"/>
          <w:lang w:eastAsia="da-DK"/>
          <w14:ligatures w14:val="none"/>
        </w:rPr>
      </w:pPr>
      <w:r w:rsidRPr="00437A8A">
        <w:rPr>
          <w:rFonts w:ascii="Times New Roman" w:eastAsia="Times New Roman" w:hAnsi="Times New Roman" w:cs="Times New Roman"/>
          <w:b/>
          <w:color w:val="000000"/>
          <w:kern w:val="0"/>
          <w:sz w:val="26"/>
          <w:szCs w:val="26"/>
          <w:lang w:eastAsia="da-DK"/>
          <w14:ligatures w14:val="none"/>
        </w:rPr>
        <w:t>BÁO CÁO</w:t>
      </w:r>
      <w:r w:rsidRPr="00437A8A">
        <w:rPr>
          <w:rFonts w:ascii="Times New Roman" w:eastAsia="Times New Roman" w:hAnsi="Times New Roman" w:cs="Times New Roman"/>
          <w:b/>
          <w:color w:val="000000"/>
          <w:kern w:val="0"/>
          <w:sz w:val="26"/>
          <w:szCs w:val="26"/>
          <w:lang w:eastAsia="da-DK"/>
          <w14:ligatures w14:val="none"/>
        </w:rPr>
        <w:br/>
        <w:t>SƠ KẾT THI ĐUA 20/11/20....</w:t>
      </w:r>
    </w:p>
    <w:p w14:paraId="1BDD8823"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Hòa chung với không khí thi đua 20/11, Ban thi đua trường TH ........ đã phát động thi đua lập thành tích xuất sắc chào mừng ngày Nhà giáo Việt Nam 20/11/1982 - 20/11/2022 từ ngày 21/10 đến 20/11/2022.</w:t>
      </w:r>
    </w:p>
    <w:p w14:paraId="1CBC6BCD"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I. Đánh giá chung:</w:t>
      </w:r>
    </w:p>
    <w:p w14:paraId="03805D1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Năm học 2022-2023 tiếp tục thực hiện giai đoạn II của chiến lược phát triển giáo dục giai đoạn 20...-20...; tiếp tục thực hiện nghị quyết 40, 41 của Quốc hội về xây dựng và nâng cao chất lượng CBQL, GV ngành giáo dục; chỉ thị số 06- TC/TW của Bộ chính trị về cuộc vận động “Học tập và làm theo tấm gương đạo đức, phong cách Hồ Chí Minh” Chỉ thị số 33/2006 CT-TTg của Thủ tướng Chính phủ tiếp tục thực hiện cuộc vận động Hai không với bốn nội dung “Nói không với tiêu cực trong thi cử, bệnh thành tích trong giáo dục, vi phạm đạo đức Nhà giáo, tình trạng học sinh ngồi nhầm lớp” Tiếp tục thực hiên chỉ thị số 40/2008/CT-BGD&amp;ĐT của Bộ Giáo dục và Đào tạo về phát động phong trào thi đua “ Xây dựng trường học thân thiện, học sinh tích cực” trong các trường phổ thông giai đoạn 20...- 20....</w:t>
      </w:r>
    </w:p>
    <w:p w14:paraId="6E7FBEA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Ngay từ đầu năm học, trường TH ........ triển khai đầy đủ các văn bản hướng dẫn chỉ đạo của cấp trên về nhiệm vụ năm học tới toàn thể CB, GV và HS trong trường, xây dựng kế hoạch hoạt động cho năm học 2022-2023.</w:t>
      </w:r>
    </w:p>
    <w:p w14:paraId="35C1E635"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 xml:space="preserve">Triển khai năm học theo đúng tinh thần chỉ đạo của ngành dần đi vào ổn định nề nếp dạy và học. Nhà trường đã tổ chức phát động đến toàn thể CB, GV và HS trong toàn trường, thi đua lập thành tích hoàn thành kế hoạch nhiệm vụ năm học 2022 - 2023. Nội dung thi đua được cụ </w:t>
      </w:r>
      <w:r w:rsidRPr="00437A8A">
        <w:rPr>
          <w:rFonts w:ascii="Times New Roman" w:eastAsia="Times New Roman" w:hAnsi="Times New Roman" w:cs="Times New Roman"/>
          <w:color w:val="37352F"/>
          <w:kern w:val="0"/>
          <w:sz w:val="26"/>
          <w:szCs w:val="26"/>
          <w:lang w:eastAsia="da-DK"/>
          <w14:ligatures w14:val="none"/>
        </w:rPr>
        <w:lastRenderedPageBreak/>
        <w:t>thể hóa thành từng đợt và đây là đợt thi đua đầu tiên lập thành tích chào mừng ngày Nhà giáo Việt Nam 20/11.</w:t>
      </w:r>
    </w:p>
    <w:p w14:paraId="6AA95B7D"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II. Nội dung thi đua:</w:t>
      </w:r>
    </w:p>
    <w:p w14:paraId="7E27BB40"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Mục tiêu: Tạo ra bầu không khí sôi nổi giữa các thập thể CB, GV, NV, giữa các cá nhân và tập thể lớp hoàn thành nhiệm vụ được giao, thu được kết quả tốt như những bông hoa điểm tốt vở sạch chữ đẹp dâng tặng các thầy cô giáo, xây dựng các phong trào Văn nghệ, thể thao chăm sóc vườn hoa cây cảnh.</w:t>
      </w:r>
    </w:p>
    <w:p w14:paraId="55477538"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Đối tượng: Toàn thể CB, GV, NV và các em HS trong toàn trường.</w:t>
      </w:r>
    </w:p>
    <w:p w14:paraId="3168BFA2"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2.1. Đối với cán bộ, giáo viên, nhân viên:</w:t>
      </w:r>
    </w:p>
    <w:p w14:paraId="1A8C7EF9"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Tổng số: 40 Đ/c cán bộ giáo viên, nhân viên;</w:t>
      </w:r>
    </w:p>
    <w:p w14:paraId="1AEFD71F"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Có tư tưởng lập trường chính trị kiên định, vững vàng, chấp hành tốt các chủ trương chính sách của Đảng, chính sách pháp luật của Nhà nước.</w:t>
      </w:r>
    </w:p>
    <w:p w14:paraId="7E1C90BB"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Thực hiện tốt quy chế chuyên môn, nội quy của Nhà trường đề ra, có kế hoạch bộ môn đảm bảo tính khả thi, dạy đúng, dạy đủ chương trình, bám trường, bám lớp. Nắm chắc tình hình học sinh của lớp.</w:t>
      </w:r>
    </w:p>
    <w:p w14:paraId="28E95949"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Có đầy đủ các loại hồ sơ theo quy định, tăng cường dự giờ, trao đổi kinh nghiệm về phương pháp giảng dạy với đồng nghiệp. Sinh hoạt chuyên môn đều đặn.</w:t>
      </w:r>
    </w:p>
    <w:p w14:paraId="1B130908"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Luôn tự trau rồi kiến thức chuyên môn, nghiệp vụ, đổi mới phương pháp dạy học theo hướng tích cực, phát huy tư duy, tìm tòi của học sinh, nâng cao chất lượng bài giảng, sử dụng các đồ dùng dạy học được trang bị, làm đồ dùng dạy học bằng vật liệu có sẵn ở địa phương, không dạy chay.</w:t>
      </w:r>
    </w:p>
    <w:p w14:paraId="444E44A2"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Kiểm tra, chấm bài, trả bài, đánh giá học sinh đúng quy định.</w:t>
      </w:r>
    </w:p>
    <w:p w14:paraId="09ABD4B2"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100% Không mắc các tệ nạn xã hội, không vi phạm pháp luật, không xâm phạm đến nhân phẩm của học sinh cũng như đồng nghiệp.</w:t>
      </w:r>
    </w:p>
    <w:p w14:paraId="200B5BFA"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Thi đua thầy dạy tốt, trò học tốt. Đối với cán bộ, GV, NV rèn luyện phẩm chất đạo đức, tác phong gương mẫu, thực hiện tốt kỷ luật lao động, nội quy, quy chế của ngành, đảm bảo giờ công, ngày công lao động, hoàn thành tốt nhiệm vụ được giao.</w:t>
      </w:r>
    </w:p>
    <w:p w14:paraId="6ED438D8"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2.2 Đối với học sinh: Thi đua rèn luyện đạo đức, tích cực học tập, hăng say lao động, văn nghệ, thể thao, vệ sinh trường lớp cũng như vệ sinh cá nhân thường xuyên đem lại không khí thi đua sôi động trong Nhà trường.</w:t>
      </w:r>
    </w:p>
    <w:p w14:paraId="5E95AB0E"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lastRenderedPageBreak/>
        <w:t>III. Kết quả đạt được trong đợt thi đua:</w:t>
      </w:r>
    </w:p>
    <w:p w14:paraId="2ED02A3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Đối với học sinh:</w:t>
      </w:r>
    </w:p>
    <w:p w14:paraId="02EFD8DF"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Tổng số HS toàn trường có: 392 em;</w:t>
      </w:r>
    </w:p>
    <w:p w14:paraId="465F9D88"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Chấp hành tôt nội quy của trường, của lớp, thực hiện tốt nhiệm vụ của người học sinh.</w:t>
      </w:r>
    </w:p>
    <w:p w14:paraId="5D2B3EED"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Việc thực hiện các nội dung trong phong trào thi đua:</w:t>
      </w:r>
    </w:p>
    <w:p w14:paraId="5F19F6BE"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Các lớp thực hiện tốt các nội dung thi đua như văn nghệ, thể thao, trang trí không gian lớp học, chăm sóc công trình măng non, tham gia vệ sinh trường,lớp hàng ngày, hàng tuần theo sự phân công, thực hiện tốt các buổi sinh hoạt ngoài giờ lên lớp.</w:t>
      </w:r>
    </w:p>
    <w:p w14:paraId="021BBF6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Phong trào rèn chữ, giữ vở, tham gia đầy đủ hội thi viêt chữ đẹp.</w:t>
      </w:r>
    </w:p>
    <w:p w14:paraId="7D8A86DD"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Tiêu biểu trong các phong trào thi đua như:</w:t>
      </w:r>
    </w:p>
    <w:p w14:paraId="4664D22F"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Văn nghệ: có 17/ 20 lớp tham gia, đã ra sức thi đua luyện tập để có những tiết mục thật sự thành công. Nhiều tiết mục đã được đầu tư bài bản huy động được nhiêu nguồn lực như các lớp: 5A1, 1A1, 1A2, 4A1.</w:t>
      </w:r>
    </w:p>
    <w:p w14:paraId="24E03642"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Trang trí không gian lớp học: Đã được các lớp đầu tư thời gian và công sức làm cho không gian lớp học khang trang, sạch đẹp và sáng tạo cụ thể như các lớp: 5A1, 2A1.</w:t>
      </w:r>
    </w:p>
    <w:p w14:paraId="488E4C01"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Kết quả thi đua đợt 1 cụ thể như sau:</w:t>
      </w:r>
    </w:p>
    <w:p w14:paraId="1606ADE3"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A. Về giáo viên:</w:t>
      </w:r>
    </w:p>
    <w:p w14:paraId="1949AA0B"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Tham gia thi Giáo viên dạy giỏi cấp trường có 26 Đ/c. kết quả đạt như sau:</w:t>
      </w:r>
    </w:p>
    <w:p w14:paraId="3A0D33E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Xếp loại giỏi 19 đồng chí đạt tỷ lệ 73,8%. Trong đó:</w:t>
      </w:r>
    </w:p>
    <w:p w14:paraId="278CD878"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nhất: 01 giải;</w:t>
      </w:r>
    </w:p>
    <w:p w14:paraId="61594C3B"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nhì: 02 giải;</w:t>
      </w:r>
    </w:p>
    <w:p w14:paraId="39CE6F11"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ba: 03 giải;</w:t>
      </w:r>
    </w:p>
    <w:p w14:paraId="3F87ADC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KK: 05 giải;</w:t>
      </w:r>
    </w:p>
    <w:p w14:paraId="5322738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CN: 08</w:t>
      </w:r>
    </w:p>
    <w:p w14:paraId="6BB6B96A"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Tham gia thi Giáo viên giỏi cấp huyện có 08 Đ/c. Kết quả cụ thể như sau:</w:t>
      </w:r>
    </w:p>
    <w:p w14:paraId="5BF3FA43"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Xêp loại giỏi: 06 Đ/c đạt 75%</w:t>
      </w:r>
    </w:p>
    <w:p w14:paraId="39D4C5C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nhì: 01 giải;</w:t>
      </w:r>
    </w:p>
    <w:p w14:paraId="32B3B97C"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ba: 02 giải;</w:t>
      </w:r>
    </w:p>
    <w:p w14:paraId="33DF9640"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KK: 01 giải;</w:t>
      </w:r>
    </w:p>
    <w:p w14:paraId="2393E4AD"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CN: 02</w:t>
      </w:r>
    </w:p>
    <w:p w14:paraId="7BB88900"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lastRenderedPageBreak/>
        <w:t>B. Về hoạt động thi đua các tập thể lớp:</w:t>
      </w:r>
    </w:p>
    <w:p w14:paraId="716CC221"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Văn nghệ:</w:t>
      </w:r>
    </w:p>
    <w:p w14:paraId="74605303"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nhất: 01 giải</w:t>
      </w:r>
    </w:p>
    <w:p w14:paraId="2E5D9101"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nhì: 01giải</w:t>
      </w:r>
    </w:p>
    <w:p w14:paraId="5690910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ba: 02 giải</w:t>
      </w:r>
    </w:p>
    <w:p w14:paraId="0318A631"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Giài KK: 01 gải</w:t>
      </w:r>
    </w:p>
    <w:p w14:paraId="63AC67D0"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Thể thao ( Bóng đá )</w:t>
      </w:r>
    </w:p>
    <w:p w14:paraId="68177160"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nhất: 01 giải</w:t>
      </w:r>
    </w:p>
    <w:p w14:paraId="66656669"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nhì: 01 giải</w:t>
      </w:r>
    </w:p>
    <w:p w14:paraId="5B16B19F"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ba: 02 giải</w:t>
      </w:r>
    </w:p>
    <w:p w14:paraId="10A8F4AF"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KK: 04 giải</w:t>
      </w:r>
    </w:p>
    <w:p w14:paraId="3CBFA1D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Không gian lớp học:</w:t>
      </w:r>
    </w:p>
    <w:p w14:paraId="1EB0546E"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nhất: 01 giải</w:t>
      </w:r>
    </w:p>
    <w:p w14:paraId="6DA3B09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nhì: 01 giải</w:t>
      </w:r>
    </w:p>
    <w:p w14:paraId="3BBA664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ba: 02 giải</w:t>
      </w:r>
    </w:p>
    <w:p w14:paraId="78F267F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KK: 01 giải</w:t>
      </w:r>
    </w:p>
    <w:p w14:paraId="068B551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Báo tường, báo ảnh: Trong đợt thi đua có tổng số tham gia báo tường và báo ảnh là: 12 tờ.Kết quả cụ thể như sau:</w:t>
      </w:r>
    </w:p>
    <w:p w14:paraId="2A4BE54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nhất: 01 giải</w:t>
      </w:r>
    </w:p>
    <w:p w14:paraId="3CA724FD"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nhì: 02 giải</w:t>
      </w:r>
    </w:p>
    <w:p w14:paraId="7342DC18"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ba: 01 giải</w:t>
      </w:r>
    </w:p>
    <w:p w14:paraId="67026AEB"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KK: 01</w:t>
      </w:r>
    </w:p>
    <w:p w14:paraId="62CCB048"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Hội thi viết chữ đẹp:</w:t>
      </w:r>
    </w:p>
    <w:p w14:paraId="61939E1C"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nhất: 03 giải</w:t>
      </w:r>
    </w:p>
    <w:p w14:paraId="77257DD9"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nhì: 13 giải</w:t>
      </w:r>
    </w:p>
    <w:p w14:paraId="7459DA53"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ba: 18 giải</w:t>
      </w:r>
    </w:p>
    <w:p w14:paraId="3619A2F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 KK: 27 giải.</w:t>
      </w:r>
    </w:p>
    <w:p w14:paraId="108D4DC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tập thể chi trường thi viết chữ đẹp:</w:t>
      </w:r>
    </w:p>
    <w:p w14:paraId="17ED6452"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nhất: 01 giải</w:t>
      </w:r>
    </w:p>
    <w:p w14:paraId="092E6AE5"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nhì: 01 giải</w:t>
      </w:r>
    </w:p>
    <w:p w14:paraId="54C78325"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lastRenderedPageBreak/>
        <w:t>- Giải ba: 01 giải</w:t>
      </w:r>
    </w:p>
    <w:p w14:paraId="04FF05E0"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KK: 01 giải</w:t>
      </w:r>
    </w:p>
    <w:p w14:paraId="4691174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tập thể lớp vể thi viết chữ đẹp:</w:t>
      </w:r>
    </w:p>
    <w:p w14:paraId="4736BB69"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nhất: 01 giải</w:t>
      </w:r>
    </w:p>
    <w:p w14:paraId="19C082F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nhì: 03 giải</w:t>
      </w:r>
    </w:p>
    <w:p w14:paraId="096CECB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ba: 02 giải</w:t>
      </w:r>
    </w:p>
    <w:p w14:paraId="32C1D7B0"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Giải KK: 03 giải</w:t>
      </w:r>
    </w:p>
    <w:p w14:paraId="517C3F0C"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IV. Những tồn tại:</w:t>
      </w:r>
    </w:p>
    <w:p w14:paraId="268B8D79"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Mặc dù đợt thi đua đã triển khai cho CB, GV, NV và học sinh trong toàn trường và đạt được kết quả khá tốt, vẫn còn một số vấn đề cần xem xét:</w:t>
      </w:r>
    </w:p>
    <w:p w14:paraId="52BF13D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Một số đồng chí chưa nhận thức tốt về đợt thi đua và chưa tham gia nhiệt tình, gây ảnh hưởng đến kết quả đạt được.</w:t>
      </w:r>
    </w:p>
    <w:p w14:paraId="076880B0"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Một số học sinh chưa tuân thủ nội quy của trường và lớp, không giữ vệ sinh trường lớp và thái độ không tốt với giáo viên.</w:t>
      </w:r>
    </w:p>
    <w:p w14:paraId="4F1D9D2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Một số tập thể lớp chưa tạo được sự thu hút để học sinh tham gia đầy đủ, ảnh hưởng đến thành tích chung của lớp.</w:t>
      </w:r>
    </w:p>
    <w:p w14:paraId="3E22CA5E"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V. Bài học kinh nghiệm:</w:t>
      </w:r>
    </w:p>
    <w:p w14:paraId="57BA52E3"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Ban thi đua cần xây dựng nội dung các đợt thi đua chi tiết hơn.</w:t>
      </w:r>
    </w:p>
    <w:p w14:paraId="220AA708"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Các đồng chí giáo viên chủ nhiệm cần nêu cao vai trò, trách nhiệm của mình với lớp và khuyến khích các em tham gia nhiệt tình hơn.</w:t>
      </w:r>
    </w:p>
    <w:p w14:paraId="0DB6AC3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Cần phối hợp với các tổ khối, các đoàn thể làm tốt công tác tuyên truyền, vận động, tạo sự đồng thuận và ủng hộ nhiệt tình trong công tác thi đua.</w:t>
      </w:r>
    </w:p>
    <w:p w14:paraId="33F93FFA"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37352F"/>
          <w:kern w:val="0"/>
          <w:sz w:val="26"/>
          <w:szCs w:val="26"/>
          <w:lang w:val="en-US" w:eastAsia="da-DK"/>
          <w14:ligatures w14:val="none"/>
        </w:rPr>
        <w:t>Cần rút kinh nghiệm đợt thi đua và xây dựng kế hoạch cho các đợt thi đua tiếp theo.</w:t>
      </w:r>
    </w:p>
    <w:p w14:paraId="7C1821AC" w14:textId="77777777" w:rsidR="00273CF6" w:rsidRPr="00437A8A" w:rsidRDefault="00273CF6" w:rsidP="00437A8A">
      <w:pPr>
        <w:shd w:val="clear" w:color="auto" w:fill="FFFFFF"/>
        <w:spacing w:after="0" w:line="360" w:lineRule="auto"/>
        <w:jc w:val="center"/>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TM. BAN THI ĐUA</w:t>
      </w:r>
    </w:p>
    <w:p w14:paraId="44D0CB1B" w14:textId="29B0DCE3" w:rsidR="00273CF6" w:rsidRPr="00437A8A" w:rsidRDefault="00273CF6" w:rsidP="00437A8A">
      <w:pPr>
        <w:spacing w:after="0" w:line="360" w:lineRule="auto"/>
        <w:jc w:val="center"/>
        <w:rPr>
          <w:rFonts w:ascii="Times New Roman" w:eastAsia="Times New Roman" w:hAnsi="Times New Roman" w:cs="Times New Roman"/>
          <w:color w:val="FF0000"/>
          <w:kern w:val="0"/>
          <w:sz w:val="26"/>
          <w:szCs w:val="26"/>
          <w:lang w:val="en-US" w:eastAsia="da-DK"/>
          <w14:ligatures w14:val="none"/>
        </w:rPr>
      </w:pPr>
      <w:r w:rsidRPr="00437A8A">
        <w:rPr>
          <w:rFonts w:ascii="Times New Roman" w:eastAsia="Times New Roman" w:hAnsi="Times New Roman" w:cs="Times New Roman"/>
          <w:color w:val="FF0000"/>
          <w:kern w:val="0"/>
          <w:sz w:val="26"/>
          <w:szCs w:val="26"/>
          <w:lang w:val="en-US" w:eastAsia="da-DK"/>
          <w14:ligatures w14:val="none"/>
        </w:rPr>
        <w:t>Mẫu báo cáo sơ kết, tổng kết thi đua 20/11 mới nhất trung học cơ sở</w:t>
      </w:r>
    </w:p>
    <w:p w14:paraId="190C9BF5" w14:textId="77777777" w:rsidR="00273CF6" w:rsidRPr="00437A8A" w:rsidRDefault="00273CF6" w:rsidP="00437A8A">
      <w:pPr>
        <w:shd w:val="clear" w:color="auto" w:fill="FFFFFF"/>
        <w:spacing w:before="40"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 xml:space="preserve">Hướng tới kỉ niệm ....năm ngày Nhà Giáo Việt Nam 20/11, Nhà trường và Công đoàn trường THCS .............. đã phát động đợt thi đua chào mừng Ngày Nhà giáo Việt Nam 20/11. Đây là thời gian đã diễn ra các hoạt động thi đua đầy sôi nổi của đội ngũ CBGV-NV và HS trong nhà trường, bao gồm các phong trào "dạy tốt - học tốt", "Thầy mẫu mực - trò chăm ngoan", </w:t>
      </w:r>
      <w:r w:rsidRPr="00437A8A">
        <w:rPr>
          <w:rFonts w:ascii="Times New Roman" w:eastAsia="Times New Roman" w:hAnsi="Times New Roman" w:cs="Times New Roman"/>
          <w:color w:val="000000"/>
          <w:kern w:val="0"/>
          <w:sz w:val="26"/>
          <w:szCs w:val="26"/>
          <w:lang w:val="en-US" w:eastAsia="da-DK"/>
          <w14:ligatures w14:val="none"/>
        </w:rPr>
        <w:lastRenderedPageBreak/>
        <w:t>"Đổi mới, sáng tạo trong dạy và học", "Mỗi thầy giáo, cô giáo là một tấm gương đạo đức, tự học và sáng tạo", và chủ trương "Trường học thân thiện - Học sinh tích cực".</w:t>
      </w:r>
    </w:p>
    <w:p w14:paraId="13C7D4FB"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I. Hoạt động của học sinh</w:t>
      </w:r>
    </w:p>
    <w:p w14:paraId="744265E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Hoạt động nề nếp</w:t>
      </w:r>
    </w:p>
    <w:p w14:paraId="324BCB53"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Duy trì, ổn định tốt nề nếp trong và ngoài trường học.</w:t>
      </w:r>
    </w:p>
    <w:p w14:paraId="20C3ED6C"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Thực hiện tốt các phong trào nói lời hay, làm việc tốt.</w:t>
      </w:r>
    </w:p>
    <w:p w14:paraId="1777F98A"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Đi học chuyên cần, thực hiện đồng phục đầy đủ.</w:t>
      </w:r>
    </w:p>
    <w:p w14:paraId="70ACEA89"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Tập trung đầu giờ, giữa giờ khẩn trương.</w:t>
      </w:r>
    </w:p>
    <w:p w14:paraId="34AE8DF2"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Vệ sinh phòng học và khuôn viên trường sạch sẽ gọn gàng đúng thời gian quy định để phòng chống dịch Covid.</w:t>
      </w:r>
    </w:p>
    <w:p w14:paraId="2788404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Học buổi chiều các chi đội chấp hành nghiêm túc nề nếp của liên đội đặt ra.</w:t>
      </w:r>
    </w:p>
    <w:p w14:paraId="3116A29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Hoạt động học tập</w:t>
      </w:r>
    </w:p>
    <w:p w14:paraId="4C68103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Các chi đội đăng ký tuần học tốt cho ban chỉ huy liên đội chào mừng đợt thi đua ngày Nhà giáo Việt Nam 20/11.</w:t>
      </w:r>
    </w:p>
    <w:p w14:paraId="4F42B88A"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Đẩy mạnh việc học bài ở nhà và làm bài tập đầy đủ trước khi đến lớp.</w:t>
      </w:r>
    </w:p>
    <w:p w14:paraId="4DAE6691"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Duy trì tốt đôi bạn cùng tiến, học theo tổ, theo nhóm có kết quả.</w:t>
      </w:r>
    </w:p>
    <w:p w14:paraId="36A199C0"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II. Hoạt động của Cán bộ giáo viên, nhân viên</w:t>
      </w:r>
    </w:p>
    <w:p w14:paraId="709422C1"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Giáo viên thi đua thực hiện tốt nề nếp lên lớp, hoàn thành tốt các hồ sơ sổ sách, công việc và nhiệm vụ được phân công.</w:t>
      </w:r>
    </w:p>
    <w:p w14:paraId="7E06354E"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Tăng cường tổ chức dự giờ thăm lớp để đóng góp ý kiến nhằm nâng cao chất lượng giảng dạy trong nhà trường.</w:t>
      </w:r>
    </w:p>
    <w:p w14:paraId="4F37E07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Giáo viên tham gia hội giảng trường, thi giáo viên dạy giỏi cấp trường, cấp thành phố.</w:t>
      </w:r>
    </w:p>
    <w:p w14:paraId="2DAAAA5E"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Kỉ niệm ngày Nhà giáo Việt Nam 20-11.</w:t>
      </w:r>
    </w:p>
    <w:p w14:paraId="0756A50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III. Kết quả thi đua</w:t>
      </w:r>
    </w:p>
    <w:p w14:paraId="2205BEF5"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Đối với Giáo viên</w:t>
      </w:r>
    </w:p>
    <w:p w14:paraId="517B866F"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Hội giảng trường: 44/44 GV tham gia, 100% giờ dạy đạt loại Giỏi.</w:t>
      </w:r>
    </w:p>
    <w:p w14:paraId="0AE12A7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Giáo viên dạy giỏi cấp trường: 29</w:t>
      </w:r>
    </w:p>
    <w:p w14:paraId="7B26DE69"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Giáo viên dạy giỏi cấp thành phố: 17 (trong đó 5 xuất sắc: đồng chí Ngọc, Tấn, Nhâm, Hiền, Trần Thuỷ)</w:t>
      </w:r>
    </w:p>
    <w:p w14:paraId="1D2F516A"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Đối với Học sinh</w:t>
      </w:r>
    </w:p>
    <w:p w14:paraId="3B531F4F"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lastRenderedPageBreak/>
        <w:t>Hội thi "Vũ điệu tuổi hồng" và cuộc thi "Lớp em sạch đẹp".</w:t>
      </w:r>
    </w:p>
    <w:p w14:paraId="7EE4DE5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Phong trào hoa điểm tốt.</w:t>
      </w:r>
    </w:p>
    <w:p w14:paraId="2D324B68"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en-US" w:eastAsia="da-DK"/>
          <w14:ligatures w14:val="none"/>
        </w:rPr>
      </w:pPr>
      <w:r w:rsidRPr="00437A8A">
        <w:rPr>
          <w:rFonts w:ascii="Times New Roman" w:eastAsia="Times New Roman" w:hAnsi="Times New Roman" w:cs="Times New Roman"/>
          <w:color w:val="000000"/>
          <w:kern w:val="0"/>
          <w:sz w:val="26"/>
          <w:szCs w:val="26"/>
          <w:lang w:val="en-US" w:eastAsia="da-DK"/>
          <w14:ligatures w14:val="none"/>
        </w:rPr>
        <w:t>Các lớp xếp thứ Nhất trong phong trào hoa điểm tốt.</w:t>
      </w:r>
    </w:p>
    <w:p w14:paraId="7D83973D"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Cá nhân có nhiều điểm hoa nhất.</w:t>
      </w:r>
    </w:p>
    <w:p w14:paraId="3C4E03C9"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Phong trào "Sáng tác về mái trường"</w:t>
      </w:r>
    </w:p>
    <w:p w14:paraId="17F3FCFB"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Giải tập thể và giải cá nhân.</w:t>
      </w:r>
    </w:p>
    <w:tbl>
      <w:tblPr>
        <w:tblW w:w="0" w:type="auto"/>
        <w:tblCellMar>
          <w:top w:w="15" w:type="dxa"/>
          <w:left w:w="15" w:type="dxa"/>
          <w:bottom w:w="15" w:type="dxa"/>
          <w:right w:w="15" w:type="dxa"/>
        </w:tblCellMar>
        <w:tblLook w:val="04A0" w:firstRow="1" w:lastRow="0" w:firstColumn="1" w:lastColumn="0" w:noHBand="0" w:noVBand="1"/>
      </w:tblPr>
      <w:tblGrid>
        <w:gridCol w:w="835"/>
        <w:gridCol w:w="445"/>
        <w:gridCol w:w="4522"/>
        <w:gridCol w:w="1081"/>
      </w:tblGrid>
      <w:tr w:rsidR="00273CF6" w:rsidRPr="00437A8A" w14:paraId="24D25741" w14:textId="77777777" w:rsidTr="00273CF6">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063CDD30"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67FE3029"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1D8A77CD"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Kỉ niệm đầu tiên về thầy cô và mái trường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6422C452"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Thơ</w:t>
            </w:r>
          </w:p>
        </w:tc>
      </w:tr>
      <w:tr w:rsidR="00273CF6" w:rsidRPr="00437A8A" w14:paraId="72E00285" w14:textId="77777777" w:rsidTr="00273CF6">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346A2DCF"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686C25D4"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17F428BC"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Có một nghề như thế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0CCB6B4C"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Thơ</w:t>
            </w:r>
          </w:p>
        </w:tc>
      </w:tr>
      <w:tr w:rsidR="00273CF6" w:rsidRPr="00437A8A" w14:paraId="7AAE51D6" w14:textId="77777777" w:rsidTr="00273CF6">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16CDA633"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6A6DABFF"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0C6C3BB1"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Góc bí mật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2F3AB7EA"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Văn xuôi</w:t>
            </w:r>
          </w:p>
        </w:tc>
      </w:tr>
      <w:tr w:rsidR="00273CF6" w:rsidRPr="00437A8A" w14:paraId="56BE2315" w14:textId="77777777" w:rsidTr="00273CF6">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0C868A0A"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206A4886"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286CFA92"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Gửi cô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hideMark/>
          </w:tcPr>
          <w:p w14:paraId="77D58E39"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Thơ</w:t>
            </w:r>
          </w:p>
        </w:tc>
      </w:tr>
    </w:tbl>
    <w:p w14:paraId="5754B891"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 Thi TDTT</w:t>
      </w:r>
    </w:p>
    <w:p w14:paraId="683967A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 Cầu lông:</w:t>
      </w:r>
    </w:p>
    <w:p w14:paraId="7D49FE0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 Giải nhất đôi nam: 7A4, 9A3,</w:t>
      </w:r>
    </w:p>
    <w:p w14:paraId="1AA351A0"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 Giải nhất đôi nữ; 7A5, 9A2</w:t>
      </w:r>
    </w:p>
    <w:p w14:paraId="067F1D01"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 Đá cầu:</w:t>
      </w:r>
    </w:p>
    <w:p w14:paraId="5588537A"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 Giải nhất đôi nam: 7A3, 9A4,</w:t>
      </w:r>
    </w:p>
    <w:p w14:paraId="69F75E49"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 Giải nhất đôi nữ: 7A5, 9A2</w:t>
      </w:r>
    </w:p>
    <w:p w14:paraId="51E91719"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 Kéo co</w:t>
      </w:r>
    </w:p>
    <w:p w14:paraId="7627E83B"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 Giải nhất : 6a3,7a2,8a4,9a4</w:t>
      </w:r>
    </w:p>
    <w:p w14:paraId="74050A9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 Nhảy dây</w:t>
      </w:r>
    </w:p>
    <w:p w14:paraId="0073C662"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 Giải nhất: 6a4,7a2,8a3,9a2</w:t>
      </w:r>
    </w:p>
    <w:p w14:paraId="748E3F6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 Cờ vua:</w:t>
      </w:r>
    </w:p>
    <w:p w14:paraId="1022DC7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 Giải nhất: ..................</w:t>
      </w:r>
    </w:p>
    <w:p w14:paraId="247066EC"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val="pt-BR" w:eastAsia="da-DK"/>
          <w14:ligatures w14:val="none"/>
        </w:rPr>
      </w:pPr>
      <w:r w:rsidRPr="00437A8A">
        <w:rPr>
          <w:rFonts w:ascii="Times New Roman" w:eastAsia="Times New Roman" w:hAnsi="Times New Roman" w:cs="Times New Roman"/>
          <w:color w:val="000000"/>
          <w:kern w:val="0"/>
          <w:sz w:val="26"/>
          <w:szCs w:val="26"/>
          <w:lang w:val="pt-BR" w:eastAsia="da-DK"/>
          <w14:ligatures w14:val="none"/>
        </w:rPr>
        <w:t>Trên đây là báo cáo một số hoạt động thi đua chào mừng Ngày Nhà Giáo Việt Nam 20/11 mà Ban thi đua khen thưởng trường .............. đã tổng hợp được.</w:t>
      </w:r>
    </w:p>
    <w:tbl>
      <w:tblPr>
        <w:tblW w:w="0" w:type="auto"/>
        <w:tblCellMar>
          <w:top w:w="15" w:type="dxa"/>
          <w:left w:w="15" w:type="dxa"/>
          <w:bottom w:w="15" w:type="dxa"/>
          <w:right w:w="15" w:type="dxa"/>
        </w:tblCellMar>
        <w:tblLook w:val="04A0" w:firstRow="1" w:lastRow="0" w:firstColumn="1" w:lastColumn="0" w:noHBand="0" w:noVBand="1"/>
      </w:tblPr>
      <w:tblGrid>
        <w:gridCol w:w="126"/>
        <w:gridCol w:w="1904"/>
      </w:tblGrid>
      <w:tr w:rsidR="00273CF6" w:rsidRPr="00437A8A" w14:paraId="35E245D4" w14:textId="77777777" w:rsidTr="00273CF6">
        <w:trPr>
          <w:trHeight w:val="555"/>
        </w:trPr>
        <w:tc>
          <w:tcPr>
            <w:tcW w:w="0" w:type="auto"/>
            <w:tcBorders>
              <w:top w:val="dashed" w:sz="4" w:space="0" w:color="BBBBBB"/>
              <w:left w:val="dashed" w:sz="4" w:space="0" w:color="BBBBBB"/>
              <w:bottom w:val="dashed" w:sz="4" w:space="0" w:color="BBBBBB"/>
              <w:right w:val="dashed" w:sz="4" w:space="0" w:color="BBBBBB"/>
            </w:tcBorders>
            <w:shd w:val="clear" w:color="auto" w:fill="FFFFFF"/>
            <w:tcMar>
              <w:top w:w="60" w:type="dxa"/>
              <w:left w:w="60" w:type="dxa"/>
              <w:bottom w:w="60" w:type="dxa"/>
              <w:right w:w="60" w:type="dxa"/>
            </w:tcMar>
            <w:hideMark/>
          </w:tcPr>
          <w:p w14:paraId="07292D3A"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val="pt-BR" w:eastAsia="da-DK"/>
                <w14:ligatures w14:val="none"/>
              </w:rPr>
            </w:pPr>
          </w:p>
        </w:tc>
        <w:tc>
          <w:tcPr>
            <w:tcW w:w="0" w:type="auto"/>
            <w:tcBorders>
              <w:top w:val="dashed" w:sz="4" w:space="0" w:color="BBBBBB"/>
              <w:left w:val="dashed" w:sz="4" w:space="0" w:color="BBBBBB"/>
              <w:bottom w:val="dashed" w:sz="4" w:space="0" w:color="BBBBBB"/>
              <w:right w:val="dashed" w:sz="4" w:space="0" w:color="BBBBBB"/>
            </w:tcBorders>
            <w:shd w:val="clear" w:color="auto" w:fill="FFFFFF"/>
            <w:tcMar>
              <w:top w:w="60" w:type="dxa"/>
              <w:left w:w="60" w:type="dxa"/>
              <w:bottom w:w="60" w:type="dxa"/>
              <w:right w:w="60" w:type="dxa"/>
            </w:tcMar>
            <w:hideMark/>
          </w:tcPr>
          <w:p w14:paraId="51B8B41B"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HIỆU TRƯỞNG</w:t>
            </w:r>
          </w:p>
        </w:tc>
      </w:tr>
    </w:tbl>
    <w:p w14:paraId="449D9D92" w14:textId="77777777" w:rsidR="00273CF6" w:rsidRPr="00437A8A" w:rsidRDefault="00273CF6" w:rsidP="00437A8A">
      <w:pPr>
        <w:spacing w:after="0" w:line="360" w:lineRule="auto"/>
        <w:jc w:val="both"/>
        <w:rPr>
          <w:rFonts w:ascii="Times New Roman" w:eastAsia="Times New Roman" w:hAnsi="Times New Roman" w:cs="Times New Roman"/>
          <w:color w:val="FF0000"/>
          <w:kern w:val="0"/>
          <w:sz w:val="26"/>
          <w:szCs w:val="26"/>
          <w:lang w:eastAsia="da-DK"/>
          <w14:ligatures w14:val="none"/>
        </w:rPr>
      </w:pPr>
      <w:r w:rsidRPr="00437A8A">
        <w:rPr>
          <w:rFonts w:ascii="Times New Roman" w:eastAsia="Times New Roman" w:hAnsi="Times New Roman" w:cs="Times New Roman"/>
          <w:color w:val="FF0000"/>
          <w:kern w:val="0"/>
          <w:sz w:val="26"/>
          <w:szCs w:val="26"/>
          <w:lang w:eastAsia="da-DK"/>
          <w14:ligatures w14:val="none"/>
        </w:rPr>
        <w:t>Mẫu báo cáo sơ kết, tổng kết thi đua 20/11 mới nhất trung học phổ thông</w:t>
      </w:r>
    </w:p>
    <w:p w14:paraId="6DB2D5C9"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p>
    <w:tbl>
      <w:tblPr>
        <w:tblW w:w="11761" w:type="dxa"/>
        <w:tblCellMar>
          <w:top w:w="15" w:type="dxa"/>
          <w:left w:w="15" w:type="dxa"/>
          <w:bottom w:w="15" w:type="dxa"/>
          <w:right w:w="15" w:type="dxa"/>
        </w:tblCellMar>
        <w:tblLook w:val="04A0" w:firstRow="1" w:lastRow="0" w:firstColumn="1" w:lastColumn="0" w:noHBand="0" w:noVBand="1"/>
      </w:tblPr>
      <w:tblGrid>
        <w:gridCol w:w="3304"/>
        <w:gridCol w:w="8457"/>
      </w:tblGrid>
      <w:tr w:rsidR="00273CF6" w:rsidRPr="00437A8A" w14:paraId="76AFE8A9" w14:textId="77777777" w:rsidTr="00273CF6">
        <w:trPr>
          <w:trHeight w:val="1740"/>
        </w:trPr>
        <w:tc>
          <w:tcPr>
            <w:tcW w:w="0" w:type="auto"/>
            <w:tcBorders>
              <w:top w:val="dashed" w:sz="4" w:space="0" w:color="BBBBBB"/>
              <w:left w:val="dashed" w:sz="4" w:space="0" w:color="BBBBBB"/>
              <w:bottom w:val="dashed" w:sz="4" w:space="0" w:color="BBBBBB"/>
              <w:right w:val="dashed" w:sz="4" w:space="0" w:color="BBBBBB"/>
            </w:tcBorders>
            <w:shd w:val="clear" w:color="auto" w:fill="FFFFFF"/>
            <w:tcMar>
              <w:top w:w="60" w:type="dxa"/>
              <w:left w:w="60" w:type="dxa"/>
              <w:bottom w:w="60" w:type="dxa"/>
              <w:right w:w="60" w:type="dxa"/>
            </w:tcMar>
            <w:hideMark/>
          </w:tcPr>
          <w:p w14:paraId="00C06181"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THÀNH ĐOÀN ...............</w:t>
            </w:r>
          </w:p>
          <w:p w14:paraId="6F69517A"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BCH ĐOÀN TRƯỜNG THPT .............</w:t>
            </w:r>
          </w:p>
          <w:p w14:paraId="36679754" w14:textId="77777777" w:rsidR="00273CF6" w:rsidRPr="00437A8A" w:rsidRDefault="00273CF6" w:rsidP="00437A8A">
            <w:pPr>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w:t>
            </w:r>
          </w:p>
        </w:tc>
        <w:tc>
          <w:tcPr>
            <w:tcW w:w="8457" w:type="dxa"/>
            <w:tcBorders>
              <w:top w:val="dashed" w:sz="4" w:space="0" w:color="BBBBBB"/>
              <w:left w:val="dashed" w:sz="4" w:space="0" w:color="BBBBBB"/>
              <w:bottom w:val="dashed" w:sz="4" w:space="0" w:color="BBBBBB"/>
              <w:right w:val="dashed" w:sz="4" w:space="0" w:color="BBBBBB"/>
            </w:tcBorders>
            <w:shd w:val="clear" w:color="auto" w:fill="FFFFFF"/>
            <w:tcMar>
              <w:top w:w="60" w:type="dxa"/>
              <w:left w:w="60" w:type="dxa"/>
              <w:bottom w:w="60" w:type="dxa"/>
              <w:right w:w="60" w:type="dxa"/>
            </w:tcMar>
            <w:hideMark/>
          </w:tcPr>
          <w:p w14:paraId="3F254702" w14:textId="77777777" w:rsidR="00273CF6" w:rsidRPr="00437A8A" w:rsidRDefault="00273CF6" w:rsidP="00437A8A">
            <w:pPr>
              <w:spacing w:after="0" w:line="360" w:lineRule="auto"/>
              <w:jc w:val="center"/>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u w:val="single"/>
                <w:lang w:eastAsia="da-DK"/>
                <w14:ligatures w14:val="none"/>
              </w:rPr>
              <w:t>ĐOÀN TNCS HỒ CHÍ MINH</w:t>
            </w:r>
          </w:p>
          <w:p w14:paraId="1421FB3C" w14:textId="77777777" w:rsidR="00273CF6" w:rsidRPr="00437A8A" w:rsidRDefault="00273CF6" w:rsidP="00437A8A">
            <w:pPr>
              <w:spacing w:after="0" w:line="360" w:lineRule="auto"/>
              <w:jc w:val="right"/>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i/>
                <w:iCs/>
                <w:color w:val="000000"/>
                <w:kern w:val="0"/>
                <w:sz w:val="26"/>
                <w:szCs w:val="26"/>
                <w:lang w:eastAsia="da-DK"/>
                <w14:ligatures w14:val="none"/>
              </w:rPr>
              <w:t>.............,</w:t>
            </w:r>
            <w:bookmarkStart w:id="0" w:name="_GoBack"/>
            <w:bookmarkEnd w:id="0"/>
            <w:r w:rsidRPr="00437A8A">
              <w:rPr>
                <w:rFonts w:ascii="Times New Roman" w:eastAsia="Times New Roman" w:hAnsi="Times New Roman" w:cs="Times New Roman"/>
                <w:i/>
                <w:iCs/>
                <w:color w:val="000000"/>
                <w:kern w:val="0"/>
                <w:sz w:val="26"/>
                <w:szCs w:val="26"/>
                <w:lang w:eastAsia="da-DK"/>
                <w14:ligatures w14:val="none"/>
              </w:rPr>
              <w:t xml:space="preserve"> ngày .......... tháng ....... năm 2022</w:t>
            </w:r>
          </w:p>
        </w:tc>
      </w:tr>
    </w:tbl>
    <w:p w14:paraId="557DA09E" w14:textId="77777777" w:rsidR="00273CF6" w:rsidRPr="00437A8A" w:rsidRDefault="00273CF6" w:rsidP="00437A8A">
      <w:pPr>
        <w:shd w:val="clear" w:color="auto" w:fill="FFFFFF"/>
        <w:spacing w:after="0" w:line="360" w:lineRule="auto"/>
        <w:jc w:val="center"/>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BÁO CÁO TỔNG KẾT CÁC HOẠT ĐỘNG</w:t>
      </w:r>
      <w:r w:rsidRPr="00437A8A">
        <w:rPr>
          <w:rFonts w:ascii="Times New Roman" w:eastAsia="Times New Roman" w:hAnsi="Times New Roman" w:cs="Times New Roman"/>
          <w:color w:val="000000"/>
          <w:kern w:val="0"/>
          <w:sz w:val="26"/>
          <w:szCs w:val="26"/>
          <w:lang w:eastAsia="da-DK"/>
          <w14:ligatures w14:val="none"/>
        </w:rPr>
        <w:br/>
        <w:t>CHÀO MỪNG NGÀY NHÀ GIÁO VIỆT NAM 20/11/2020</w:t>
      </w:r>
    </w:p>
    <w:p w14:paraId="4F87A5BD"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Để bày tỏ tấm lòng "Tôn sư trọng đạo", chào mừng ngày hội của các thầy cô làm công tác giáo dục, Đoàn trường phát động đợt thi đua "Dạy tốt, học tốt" để tri ân những người đã đóng góp cho giáo dục. Sau đây là các hoạt động thi đua của Chi đoàn trong nhà trường:</w:t>
      </w:r>
    </w:p>
    <w:p w14:paraId="21EE236C"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I. Về nề nếp:</w:t>
      </w:r>
    </w:p>
    <w:p w14:paraId="47D19EF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Học sinh thực hiện tốt nội quy của nhà trường: đi học đúng giờ, mặc đồng phục, đeo phù hiệu học sinh khi đến trường, giữ gìn vệ sinh trường lớp, thực hiện hành vi ứng xử văn minh lịch sự trong nhà trường.</w:t>
      </w:r>
    </w:p>
    <w:p w14:paraId="4FCBE3BC"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Đảm bảo an toàn giao thông, không vi phạm những điều cấm học sinh không được làm.</w:t>
      </w:r>
    </w:p>
    <w:p w14:paraId="5BEC8F1E"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Duy trì và thực hiện tốt công tác tự quản của học sinh, phát huy vai trò của cán bộ lớp, cán bộ chi đoàn và đội TNXK.</w:t>
      </w:r>
    </w:p>
    <w:p w14:paraId="1D3B5A5A"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II. Về học tập:</w:t>
      </w:r>
    </w:p>
    <w:p w14:paraId="0905EA1E"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Học bài và làm bài đầy đủ trước khi đến lớp, hăng hái phát biểu xây dựng bài, phấn đấu giành nhiều điểm khá, giỏi, đáp ứng yêu cầu đổi mới PP giảng dạy của giáo viên.</w:t>
      </w:r>
    </w:p>
    <w:p w14:paraId="42F335F3"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Đổi mới phương pháp học tập, coi trọng phương pháp tự học, tự nghiên cứu, học tập theo nhóm.</w:t>
      </w:r>
    </w:p>
    <w:p w14:paraId="076975D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Tích cực đấu tranh với các hành vi gian lận trong các giờ kiểm tra.</w:t>
      </w:r>
    </w:p>
    <w:p w14:paraId="73DA3BF3"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Đạt kết quả tốt trong kỳ thi khảo sát chất lượng giữa học kỳ I ở các khối lớp.</w:t>
      </w:r>
    </w:p>
    <w:p w14:paraId="163AD5BC"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III. Về lao động:</w:t>
      </w:r>
    </w:p>
    <w:p w14:paraId="6A265BE5"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Giữ gìn vệ sinh trường lớp, không mang đồ ăn đến lớp, đổ rác đúng nơi qui định.</w:t>
      </w:r>
    </w:p>
    <w:p w14:paraId="5CA04EC9"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Trang trí lớp học trang trọng, gọn gàng sạch sẽ, bàn giáo viên có khăn trải bàn, lọ hoa.</w:t>
      </w:r>
    </w:p>
    <w:p w14:paraId="0CFB52C2"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Các lớp được phân công trực tuần phải đảm bảo sân trường và các khu vực xung quanh trường luôn sạch sẽ (dọn vệ sinh sân trường, xung quanh và bên ngoài trường).</w:t>
      </w:r>
    </w:p>
    <w:p w14:paraId="20A298DF"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lastRenderedPageBreak/>
        <w:t>IV. Các hoạt động tập thể:</w:t>
      </w:r>
    </w:p>
    <w:p w14:paraId="18CF65ED"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Tổ chức "Hội thi tiếng hát học sinh THPT ............ chào mừng ngày nhà giáo Việt Nam 20/11" và khai mạc giải bóng đá mini Cup ............ năm học 2020 – 2021.</w:t>
      </w:r>
    </w:p>
    <w:p w14:paraId="6785F070" w14:textId="77C936A3" w:rsidR="00273CF6" w:rsidRPr="00437A8A" w:rsidRDefault="00273CF6" w:rsidP="00437A8A">
      <w:pPr>
        <w:shd w:val="clear" w:color="auto" w:fill="FFFFFF"/>
        <w:spacing w:after="0" w:line="360" w:lineRule="auto"/>
        <w:jc w:val="both"/>
        <w:outlineLvl w:val="1"/>
        <w:rPr>
          <w:rFonts w:ascii="Times New Roman" w:eastAsia="Times New Roman" w:hAnsi="Times New Roman" w:cs="Times New Roman"/>
          <w:b/>
          <w:bCs/>
          <w:color w:val="FF0000"/>
          <w:kern w:val="0"/>
          <w:sz w:val="26"/>
          <w:szCs w:val="26"/>
          <w:lang w:eastAsia="da-DK"/>
          <w14:ligatures w14:val="none"/>
        </w:rPr>
      </w:pPr>
      <w:r w:rsidRPr="00437A8A">
        <w:rPr>
          <w:rFonts w:ascii="Times New Roman" w:eastAsia="Times New Roman" w:hAnsi="Times New Roman" w:cs="Times New Roman"/>
          <w:color w:val="FF0000"/>
          <w:kern w:val="0"/>
          <w:sz w:val="26"/>
          <w:szCs w:val="26"/>
          <w:lang w:eastAsia="da-DK"/>
          <w14:ligatures w14:val="none"/>
        </w:rPr>
        <w:t>Báo cáo tổng kết thi đua 20-11 ngắn nhất</w:t>
      </w:r>
    </w:p>
    <w:p w14:paraId="1865F37F"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000000"/>
          <w:kern w:val="0"/>
          <w:sz w:val="26"/>
          <w:szCs w:val="26"/>
          <w:lang w:eastAsia="da-DK"/>
          <w14:ligatures w14:val="none"/>
        </w:rPr>
        <w:t>BÁO CÁO TỔNG KẾT HOẠT ĐỘNG CHÀO MỪNG</w:t>
      </w:r>
      <w:r w:rsidRPr="00437A8A">
        <w:rPr>
          <w:rFonts w:ascii="Times New Roman" w:eastAsia="Times New Roman" w:hAnsi="Times New Roman" w:cs="Times New Roman"/>
          <w:color w:val="000000"/>
          <w:kern w:val="0"/>
          <w:sz w:val="26"/>
          <w:szCs w:val="26"/>
          <w:lang w:eastAsia="da-DK"/>
          <w14:ligatures w14:val="none"/>
        </w:rPr>
        <w:br/>
        <w:t>NGÀY NHÀ GIÁO VIỆT NAM 20/11</w:t>
      </w:r>
      <w:r w:rsidRPr="00437A8A">
        <w:rPr>
          <w:rFonts w:ascii="Times New Roman" w:eastAsia="Times New Roman" w:hAnsi="Times New Roman" w:cs="Times New Roman"/>
          <w:color w:val="000000"/>
          <w:kern w:val="0"/>
          <w:sz w:val="26"/>
          <w:szCs w:val="26"/>
          <w:lang w:eastAsia="da-DK"/>
          <w14:ligatures w14:val="none"/>
        </w:rPr>
        <w:br/>
        <w:t>NĂM HỌC ...........</w:t>
      </w:r>
    </w:p>
    <w:p w14:paraId="1A3B1DD0"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Để chào mừng kỉ niệm Ngày Nhà giáo Việt Nam lần thứ ......., nhà trường đã tham gia nhiều hoạt động cấp quận và tổ chức nhiều hoạt động, hội thi cho giáo viên và học sinh. Tất cả các thầy cô giáo và các em học sinh đã tích cực tham gia và đạt được rất nhiều thành tích.</w:t>
      </w:r>
    </w:p>
    <w:p w14:paraId="68F383C2"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Đối với các giáo viên:</w:t>
      </w:r>
    </w:p>
    <w:p w14:paraId="6112A97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Trường đã đạt giải I và KK trò chơi vận động trong hội thao cấp quận.</w:t>
      </w:r>
    </w:p>
    <w:p w14:paraId="23FBAA4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Hội thi giáo viên dạy giỏi cấp trường đã trao danh hiệu cho 7 giáo viên (1 giải II, 3 giải III, 3 giải KK).</w:t>
      </w:r>
    </w:p>
    <w:p w14:paraId="08BFFED3"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Trong hội thao và văn nghệ cấp trường, có tổ công đoàn đạt 9 giải tập thể (3 giải I, 3 giải II, 3 giải III).</w:t>
      </w:r>
    </w:p>
    <w:p w14:paraId="489F8B64"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Đối với các học sinh:</w:t>
      </w:r>
    </w:p>
    <w:p w14:paraId="2BB351A6"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Trong Ngày Hội viết đúng, viết đẹp, có 47 em đạt giải (3 giải I, 9 giải II, 12 giải III, 23 giải KK).</w:t>
      </w:r>
    </w:p>
    <w:p w14:paraId="19500A60"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Có 15 tập thể lớp đạt giải trong hội thi Làm thiệp (4 giải I, 5 giải II, 6 giải III).</w:t>
      </w:r>
    </w:p>
    <w:p w14:paraId="2EAAB9C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Có 19 tập thể lớp đạt giải trong hội thi Vẽ tranh (5 giải I, 5 giải II, 8 giải III, 1 giải KK).</w:t>
      </w:r>
    </w:p>
    <w:p w14:paraId="66A5C3E8"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Có 12 tập thể lớp đạt giải trong hội thi Văn nghệ (2 giải I, 2 giải II, 2 giải III, 5 giải KK).</w:t>
      </w:r>
    </w:p>
    <w:p w14:paraId="0059997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Trong trò chơi vận động khối 1,2,3, có 9 tập thể lớp đạt giải (3 giải I, 3 giải II, 3 giải III).</w:t>
      </w:r>
    </w:p>
    <w:p w14:paraId="08611937"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Trong trò chơi kéo co khối 4,5, có 6 tập thể lớp đạt giải (2 giải I, 2 giải II, 2 giải III).</w:t>
      </w:r>
    </w:p>
    <w:p w14:paraId="10110231"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r w:rsidRPr="00437A8A">
        <w:rPr>
          <w:rFonts w:ascii="Times New Roman" w:eastAsia="Times New Roman" w:hAnsi="Times New Roman" w:cs="Times New Roman"/>
          <w:color w:val="37352F"/>
          <w:kern w:val="0"/>
          <w:sz w:val="26"/>
          <w:szCs w:val="26"/>
          <w:lang w:eastAsia="da-DK"/>
          <w14:ligatures w14:val="none"/>
        </w:rPr>
        <w:t>Tổng kết lại, tập thể giáo viên và học sinh đã có những thành tích đáng được khen ngợi khi tích cực tham gia các hoạt động, các hội thi để chào mừng Ngày Nhà giáo Việt Nam. Chúc mừng tất cả các thầy cô giáo và các em học sinh đã đóng góp cho sự thành công của nhà trường trong kỉ niệm ......năm Ngày Nhà giáo Việt Nam 20/11.</w:t>
      </w:r>
    </w:p>
    <w:p w14:paraId="778DBDEC" w14:textId="77777777" w:rsidR="00273CF6" w:rsidRPr="00437A8A" w:rsidRDefault="00273CF6" w:rsidP="00437A8A">
      <w:pPr>
        <w:shd w:val="clear" w:color="auto" w:fill="FFFFFF"/>
        <w:spacing w:after="0" w:line="360" w:lineRule="auto"/>
        <w:jc w:val="both"/>
        <w:rPr>
          <w:rFonts w:ascii="Times New Roman" w:eastAsia="Times New Roman" w:hAnsi="Times New Roman" w:cs="Times New Roman"/>
          <w:kern w:val="0"/>
          <w:sz w:val="26"/>
          <w:szCs w:val="26"/>
          <w:lang w:eastAsia="da-DK"/>
          <w14:ligatures w14:val="none"/>
        </w:rPr>
      </w:pPr>
    </w:p>
    <w:p w14:paraId="6ACDDE4A" w14:textId="77777777" w:rsidR="00FD48FD" w:rsidRPr="00437A8A" w:rsidRDefault="00FD48FD" w:rsidP="00437A8A">
      <w:pPr>
        <w:spacing w:line="360" w:lineRule="auto"/>
        <w:jc w:val="both"/>
        <w:rPr>
          <w:rFonts w:ascii="Times New Roman" w:hAnsi="Times New Roman" w:cs="Times New Roman"/>
          <w:sz w:val="26"/>
          <w:szCs w:val="26"/>
        </w:rPr>
      </w:pPr>
    </w:p>
    <w:sectPr w:rsidR="00FD48FD" w:rsidRPr="00437A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325F0"/>
    <w:multiLevelType w:val="hybridMultilevel"/>
    <w:tmpl w:val="98489F06"/>
    <w:lvl w:ilvl="0" w:tplc="DE8EA528">
      <w:start w:val="1"/>
      <w:numFmt w:val="decimal"/>
      <w:lvlText w:val="%1."/>
      <w:lvlJc w:val="left"/>
      <w:pPr>
        <w:ind w:left="720"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F6"/>
    <w:rsid w:val="00273CF6"/>
    <w:rsid w:val="00437A8A"/>
    <w:rsid w:val="006C7D88"/>
    <w:rsid w:val="00FD48F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3FE6"/>
  <w15:chartTrackingRefBased/>
  <w15:docId w15:val="{9A3B11FA-20DA-4428-A469-61DBC649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3CF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a-DK"/>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CF6"/>
    <w:rPr>
      <w:rFonts w:ascii="Times New Roman" w:eastAsia="Times New Roman" w:hAnsi="Times New Roman" w:cs="Times New Roman"/>
      <w:b/>
      <w:bCs/>
      <w:kern w:val="0"/>
      <w:sz w:val="36"/>
      <w:szCs w:val="36"/>
      <w:lang w:eastAsia="da-DK"/>
      <w14:ligatures w14:val="none"/>
    </w:rPr>
  </w:style>
  <w:style w:type="paragraph" w:styleId="NormalWeb">
    <w:name w:val="Normal (Web)"/>
    <w:basedOn w:val="Normal"/>
    <w:uiPriority w:val="99"/>
    <w:semiHidden/>
    <w:unhideWhenUsed/>
    <w:rsid w:val="00273CF6"/>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ListParagraph">
    <w:name w:val="List Paragraph"/>
    <w:basedOn w:val="Normal"/>
    <w:uiPriority w:val="34"/>
    <w:qFormat/>
    <w:rsid w:val="00273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 Hai 20206631</dc:creator>
  <cp:keywords/>
  <dc:description/>
  <cp:lastModifiedBy>HP</cp:lastModifiedBy>
  <cp:revision>2</cp:revision>
  <dcterms:created xsi:type="dcterms:W3CDTF">2023-04-24T13:05:00Z</dcterms:created>
  <dcterms:modified xsi:type="dcterms:W3CDTF">2023-05-19T02:17:00Z</dcterms:modified>
</cp:coreProperties>
</file>