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3A2" w:rsidRPr="00E473A2" w:rsidRDefault="00E473A2" w:rsidP="00E473A2">
      <w:pPr>
        <w:spacing w:before="100" w:beforeAutospacing="1" w:after="100" w:afterAutospacing="1"/>
        <w:jc w:val="center"/>
        <w:rPr>
          <w:sz w:val="22"/>
          <w:szCs w:val="22"/>
        </w:rPr>
      </w:pPr>
      <w:r w:rsidRPr="00E473A2">
        <w:rPr>
          <w:b/>
          <w:bCs/>
          <w:sz w:val="22"/>
          <w:szCs w:val="22"/>
        </w:rPr>
        <w:t>CỘNG HÒA XÃ HỘI CHỦ NGHĨA VIỆT NAM</w:t>
      </w:r>
      <w:r w:rsidRPr="00E473A2">
        <w:rPr>
          <w:sz w:val="22"/>
          <w:szCs w:val="22"/>
        </w:rPr>
        <w:br/>
        <w:t>Độc lập - Tự do - Hạnh phúc</w:t>
      </w:r>
    </w:p>
    <w:p w:rsidR="00E473A2" w:rsidRPr="00E473A2" w:rsidRDefault="00E473A2" w:rsidP="00E473A2">
      <w:pPr>
        <w:spacing w:before="100" w:beforeAutospacing="1" w:after="100" w:afterAutospacing="1"/>
        <w:jc w:val="center"/>
        <w:rPr>
          <w:sz w:val="28"/>
          <w:szCs w:val="28"/>
        </w:rPr>
      </w:pPr>
      <w:r w:rsidRPr="00E473A2">
        <w:rPr>
          <w:b/>
          <w:bCs/>
          <w:sz w:val="28"/>
          <w:szCs w:val="28"/>
        </w:rPr>
        <w:t>GIẤY VAY TIỀN</w:t>
      </w:r>
    </w:p>
    <w:p w:rsidR="00E473A2" w:rsidRPr="00E473A2" w:rsidRDefault="00E473A2" w:rsidP="00E473A2">
      <w:pPr>
        <w:spacing w:before="100" w:beforeAutospacing="1" w:after="100" w:afterAutospacing="1"/>
        <w:jc w:val="center"/>
        <w:rPr>
          <w:sz w:val="22"/>
          <w:szCs w:val="22"/>
        </w:rPr>
      </w:pPr>
      <w:r w:rsidRPr="00E473A2">
        <w:rPr>
          <w:i/>
          <w:iCs/>
          <w:sz w:val="22"/>
          <w:szCs w:val="22"/>
        </w:rPr>
        <w:t>Hôm nay, ngày …. tháng …. năm ...., Tại …………………………………………Chúng tôi gồm có:</w:t>
      </w:r>
    </w:p>
    <w:p w:rsidR="00E473A2" w:rsidRPr="00E473A2" w:rsidRDefault="00E473A2" w:rsidP="00E473A2">
      <w:pPr>
        <w:spacing w:before="100" w:beforeAutospacing="1" w:after="100" w:afterAutospacing="1"/>
        <w:jc w:val="both"/>
        <w:rPr>
          <w:sz w:val="22"/>
          <w:szCs w:val="22"/>
        </w:rPr>
      </w:pPr>
      <w:r w:rsidRPr="00E473A2">
        <w:rPr>
          <w:b/>
          <w:bCs/>
          <w:sz w:val="22"/>
          <w:szCs w:val="22"/>
        </w:rPr>
        <w:t xml:space="preserve">BÊN CHO VAY (BÊN A): </w:t>
      </w:r>
      <w:r w:rsidRPr="00E473A2">
        <w:rPr>
          <w:sz w:val="22"/>
          <w:szCs w:val="22"/>
        </w:rPr>
        <w:t>........................................................................................................</w:t>
      </w:r>
    </w:p>
    <w:p w:rsidR="00E473A2" w:rsidRPr="00E473A2" w:rsidRDefault="00E473A2" w:rsidP="00E473A2">
      <w:pPr>
        <w:spacing w:before="100" w:beforeAutospacing="1" w:after="100" w:afterAutospacing="1"/>
        <w:jc w:val="both"/>
        <w:rPr>
          <w:sz w:val="22"/>
          <w:szCs w:val="22"/>
        </w:rPr>
      </w:pPr>
      <w:r w:rsidRPr="00E473A2">
        <w:rPr>
          <w:sz w:val="22"/>
          <w:szCs w:val="22"/>
        </w:rPr>
        <w:t>Địa chỉ:………………………………………………………………………….……………………………..</w:t>
      </w:r>
    </w:p>
    <w:p w:rsidR="00E473A2" w:rsidRPr="00E473A2" w:rsidRDefault="00E473A2" w:rsidP="00E473A2">
      <w:pPr>
        <w:spacing w:before="100" w:beforeAutospacing="1" w:after="100" w:afterAutospacing="1"/>
        <w:jc w:val="both"/>
        <w:rPr>
          <w:sz w:val="22"/>
          <w:szCs w:val="22"/>
        </w:rPr>
      </w:pPr>
      <w:r w:rsidRPr="00E473A2">
        <w:rPr>
          <w:sz w:val="22"/>
          <w:szCs w:val="22"/>
        </w:rPr>
        <w:t>Điện thoại: ……………………………………..…………… Fax: …………………………………………</w:t>
      </w:r>
    </w:p>
    <w:p w:rsidR="00E473A2" w:rsidRPr="00E473A2" w:rsidRDefault="00E473A2" w:rsidP="00E473A2">
      <w:pPr>
        <w:spacing w:before="100" w:beforeAutospacing="1" w:after="100" w:afterAutospacing="1"/>
        <w:jc w:val="both"/>
        <w:rPr>
          <w:sz w:val="22"/>
          <w:szCs w:val="22"/>
        </w:rPr>
      </w:pPr>
      <w:r w:rsidRPr="00E473A2">
        <w:rPr>
          <w:sz w:val="22"/>
          <w:szCs w:val="22"/>
        </w:rPr>
        <w:t>Mã số thuế:…………………………………………………Tài khoản số:………………………………...</w:t>
      </w:r>
    </w:p>
    <w:p w:rsidR="00E473A2" w:rsidRPr="00E473A2" w:rsidRDefault="00E473A2" w:rsidP="00E473A2">
      <w:pPr>
        <w:spacing w:before="100" w:beforeAutospacing="1" w:after="100" w:afterAutospacing="1"/>
        <w:jc w:val="both"/>
        <w:rPr>
          <w:sz w:val="22"/>
          <w:szCs w:val="22"/>
        </w:rPr>
      </w:pPr>
      <w:r w:rsidRPr="00E473A2">
        <w:rPr>
          <w:sz w:val="22"/>
          <w:szCs w:val="22"/>
        </w:rPr>
        <w:t>Do Ông (Bà): ………………………………………………….. Sinh năm: ……………………….………</w:t>
      </w:r>
    </w:p>
    <w:p w:rsidR="00E473A2" w:rsidRPr="00E473A2" w:rsidRDefault="00E473A2" w:rsidP="00E473A2">
      <w:pPr>
        <w:spacing w:before="100" w:beforeAutospacing="1" w:after="100" w:afterAutospacing="1"/>
        <w:jc w:val="both"/>
        <w:rPr>
          <w:sz w:val="22"/>
          <w:szCs w:val="22"/>
        </w:rPr>
      </w:pPr>
      <w:r w:rsidRPr="00E473A2">
        <w:rPr>
          <w:sz w:val="22"/>
          <w:szCs w:val="22"/>
        </w:rPr>
        <w:t>Chức vụ: ………………………………………………………………………………..…… làm đại diện.</w:t>
      </w:r>
    </w:p>
    <w:p w:rsidR="00E473A2" w:rsidRPr="00E473A2" w:rsidRDefault="00E473A2" w:rsidP="00E473A2">
      <w:pPr>
        <w:spacing w:before="100" w:beforeAutospacing="1" w:after="100" w:afterAutospacing="1"/>
        <w:jc w:val="both"/>
        <w:rPr>
          <w:sz w:val="22"/>
          <w:szCs w:val="22"/>
        </w:rPr>
      </w:pPr>
      <w:r w:rsidRPr="00E473A2">
        <w:rPr>
          <w:b/>
          <w:bCs/>
          <w:sz w:val="22"/>
          <w:szCs w:val="22"/>
        </w:rPr>
        <w:t>BÊN VAY (BÊN B):</w:t>
      </w:r>
      <w:r w:rsidRPr="00E473A2">
        <w:rPr>
          <w:sz w:val="22"/>
          <w:szCs w:val="22"/>
        </w:rPr>
        <w:t xml:space="preserve"> ................................................................................................................</w:t>
      </w:r>
    </w:p>
    <w:p w:rsidR="00E473A2" w:rsidRPr="00E473A2" w:rsidRDefault="00E473A2" w:rsidP="00E473A2">
      <w:pPr>
        <w:spacing w:before="100" w:beforeAutospacing="1" w:after="100" w:afterAutospacing="1"/>
        <w:jc w:val="both"/>
        <w:rPr>
          <w:sz w:val="22"/>
          <w:szCs w:val="22"/>
        </w:rPr>
      </w:pPr>
      <w:r w:rsidRPr="00E473A2">
        <w:rPr>
          <w:sz w:val="22"/>
          <w:szCs w:val="22"/>
        </w:rPr>
        <w:t>Địa chỉ:………………………………………………………………………….……………………………..</w:t>
      </w:r>
    </w:p>
    <w:p w:rsidR="00E473A2" w:rsidRPr="00E473A2" w:rsidRDefault="00E473A2" w:rsidP="00E473A2">
      <w:pPr>
        <w:spacing w:before="100" w:beforeAutospacing="1" w:after="100" w:afterAutospacing="1"/>
        <w:jc w:val="both"/>
        <w:rPr>
          <w:sz w:val="22"/>
          <w:szCs w:val="22"/>
        </w:rPr>
      </w:pPr>
      <w:r w:rsidRPr="00E473A2">
        <w:rPr>
          <w:sz w:val="22"/>
          <w:szCs w:val="22"/>
        </w:rPr>
        <w:t>Điện thoại: ……………………………………..…………… Fax: …………………………………………</w:t>
      </w:r>
    </w:p>
    <w:p w:rsidR="00E473A2" w:rsidRPr="00E473A2" w:rsidRDefault="00E473A2" w:rsidP="00E473A2">
      <w:pPr>
        <w:spacing w:before="100" w:beforeAutospacing="1" w:after="100" w:afterAutospacing="1"/>
        <w:jc w:val="both"/>
        <w:rPr>
          <w:sz w:val="22"/>
          <w:szCs w:val="22"/>
        </w:rPr>
      </w:pPr>
      <w:r w:rsidRPr="00E473A2">
        <w:rPr>
          <w:sz w:val="22"/>
          <w:szCs w:val="22"/>
        </w:rPr>
        <w:t>Mã số thuế:…………………………………………………Tài khoản số:………………………………...</w:t>
      </w:r>
    </w:p>
    <w:p w:rsidR="00E473A2" w:rsidRPr="00E473A2" w:rsidRDefault="00E473A2" w:rsidP="00E473A2">
      <w:pPr>
        <w:spacing w:before="100" w:beforeAutospacing="1" w:after="100" w:afterAutospacing="1"/>
        <w:jc w:val="both"/>
        <w:rPr>
          <w:sz w:val="22"/>
          <w:szCs w:val="22"/>
        </w:rPr>
      </w:pPr>
      <w:r w:rsidRPr="00E473A2">
        <w:rPr>
          <w:sz w:val="22"/>
          <w:szCs w:val="22"/>
        </w:rPr>
        <w:t>Tài khoản tiền gửi VNĐ số: ………………………….. tại Ngân hàng: ………………………………….</w:t>
      </w:r>
    </w:p>
    <w:p w:rsidR="00E473A2" w:rsidRPr="00E473A2" w:rsidRDefault="00E473A2" w:rsidP="00E473A2">
      <w:pPr>
        <w:spacing w:before="100" w:beforeAutospacing="1" w:after="100" w:afterAutospacing="1"/>
        <w:jc w:val="both"/>
        <w:rPr>
          <w:sz w:val="22"/>
          <w:szCs w:val="22"/>
        </w:rPr>
      </w:pPr>
      <w:r w:rsidRPr="00E473A2">
        <w:rPr>
          <w:sz w:val="22"/>
          <w:szCs w:val="22"/>
        </w:rPr>
        <w:t>Tài khoản tiền gửi ngoại tệ số: …………………….... tại Ngân hàng: ………………………………….</w:t>
      </w:r>
    </w:p>
    <w:p w:rsidR="00E473A2" w:rsidRPr="00E473A2" w:rsidRDefault="00E473A2" w:rsidP="00E473A2">
      <w:pPr>
        <w:spacing w:before="100" w:beforeAutospacing="1" w:after="100" w:afterAutospacing="1"/>
        <w:jc w:val="both"/>
        <w:rPr>
          <w:sz w:val="22"/>
          <w:szCs w:val="22"/>
        </w:rPr>
      </w:pPr>
      <w:r w:rsidRPr="00E473A2">
        <w:rPr>
          <w:sz w:val="22"/>
          <w:szCs w:val="22"/>
        </w:rPr>
        <w:t>Do Ông (Bà): ………………………………………………….. Sinh năm: ……………………….………</w:t>
      </w:r>
    </w:p>
    <w:p w:rsidR="00E473A2" w:rsidRPr="00E473A2" w:rsidRDefault="00E473A2" w:rsidP="00E473A2">
      <w:pPr>
        <w:spacing w:before="100" w:beforeAutospacing="1" w:after="100" w:afterAutospacing="1"/>
        <w:jc w:val="both"/>
        <w:rPr>
          <w:sz w:val="22"/>
          <w:szCs w:val="22"/>
        </w:rPr>
      </w:pPr>
      <w:r w:rsidRPr="00E473A2">
        <w:rPr>
          <w:sz w:val="22"/>
          <w:szCs w:val="22"/>
        </w:rPr>
        <w:t>Chức vụ: ………………………………………………………………………………..…… làm đại diện.</w:t>
      </w:r>
    </w:p>
    <w:p w:rsidR="00E473A2" w:rsidRPr="00E473A2" w:rsidRDefault="00E473A2" w:rsidP="00E473A2">
      <w:pPr>
        <w:spacing w:before="100" w:beforeAutospacing="1" w:after="100" w:afterAutospacing="1"/>
        <w:jc w:val="both"/>
        <w:rPr>
          <w:sz w:val="22"/>
          <w:szCs w:val="22"/>
        </w:rPr>
      </w:pPr>
      <w:r w:rsidRPr="00E473A2">
        <w:rPr>
          <w:i/>
          <w:iCs/>
          <w:sz w:val="22"/>
          <w:szCs w:val="22"/>
        </w:rPr>
        <w:t xml:space="preserve">Sau khi thỏa thuận cùng nhau ký hợp đồng vay tiền với các điều khoản sau: </w:t>
      </w:r>
    </w:p>
    <w:p w:rsidR="00E473A2" w:rsidRPr="00E473A2" w:rsidRDefault="00E473A2" w:rsidP="00E473A2">
      <w:pPr>
        <w:spacing w:before="100" w:beforeAutospacing="1" w:after="100" w:afterAutospacing="1"/>
        <w:jc w:val="both"/>
        <w:rPr>
          <w:sz w:val="22"/>
          <w:szCs w:val="22"/>
        </w:rPr>
      </w:pPr>
      <w:r w:rsidRPr="00E473A2">
        <w:rPr>
          <w:b/>
          <w:bCs/>
          <w:sz w:val="22"/>
          <w:szCs w:val="22"/>
        </w:rPr>
        <w:t>Điều 1: Đối tượng của Hợp đồng</w:t>
      </w:r>
    </w:p>
    <w:p w:rsidR="00E473A2" w:rsidRPr="00E473A2" w:rsidRDefault="00E473A2" w:rsidP="00E473A2">
      <w:pPr>
        <w:spacing w:before="100" w:beforeAutospacing="1" w:after="100" w:afterAutospacing="1"/>
        <w:jc w:val="both"/>
        <w:rPr>
          <w:sz w:val="22"/>
          <w:szCs w:val="22"/>
        </w:rPr>
      </w:pPr>
      <w:r w:rsidRPr="00E473A2">
        <w:rPr>
          <w:sz w:val="22"/>
          <w:szCs w:val="22"/>
        </w:rPr>
        <w:t>Bên A đồng ý cho bên B vay số tiền:</w:t>
      </w:r>
    </w:p>
    <w:p w:rsidR="00E473A2" w:rsidRPr="00E473A2" w:rsidRDefault="00E473A2" w:rsidP="00E473A2">
      <w:pPr>
        <w:spacing w:before="100" w:beforeAutospacing="1" w:after="100" w:afterAutospacing="1"/>
        <w:jc w:val="both"/>
        <w:rPr>
          <w:sz w:val="22"/>
          <w:szCs w:val="22"/>
        </w:rPr>
      </w:pPr>
      <w:r w:rsidRPr="00E473A2">
        <w:rPr>
          <w:sz w:val="22"/>
          <w:szCs w:val="22"/>
        </w:rPr>
        <w:t>- Bằng số: ……………………………………………………………………………..</w:t>
      </w:r>
    </w:p>
    <w:p w:rsidR="00E473A2" w:rsidRPr="00E473A2" w:rsidRDefault="00E473A2" w:rsidP="00E473A2">
      <w:pPr>
        <w:spacing w:before="100" w:beforeAutospacing="1" w:after="100" w:afterAutospacing="1"/>
        <w:jc w:val="both"/>
        <w:rPr>
          <w:sz w:val="22"/>
          <w:szCs w:val="22"/>
        </w:rPr>
      </w:pPr>
      <w:r w:rsidRPr="00E473A2">
        <w:rPr>
          <w:sz w:val="22"/>
          <w:szCs w:val="22"/>
        </w:rPr>
        <w:t>- Bằng chữ: ……………………………………………………………………………</w:t>
      </w:r>
    </w:p>
    <w:p w:rsidR="00E473A2" w:rsidRPr="00E473A2" w:rsidRDefault="00E473A2" w:rsidP="00E473A2">
      <w:pPr>
        <w:spacing w:before="100" w:beforeAutospacing="1" w:after="100" w:afterAutospacing="1"/>
        <w:jc w:val="both"/>
        <w:rPr>
          <w:sz w:val="22"/>
          <w:szCs w:val="22"/>
        </w:rPr>
      </w:pPr>
      <w:r w:rsidRPr="00E473A2">
        <w:rPr>
          <w:b/>
          <w:bCs/>
          <w:sz w:val="22"/>
          <w:szCs w:val="22"/>
        </w:rPr>
        <w:t>Điều 2: Thời hạn và phương thức vay</w:t>
      </w:r>
    </w:p>
    <w:p w:rsidR="00E473A2" w:rsidRPr="00E473A2" w:rsidRDefault="00E473A2" w:rsidP="00E473A2">
      <w:pPr>
        <w:spacing w:before="100" w:beforeAutospacing="1" w:after="100" w:afterAutospacing="1"/>
        <w:jc w:val="both"/>
        <w:rPr>
          <w:sz w:val="22"/>
          <w:szCs w:val="22"/>
        </w:rPr>
      </w:pPr>
      <w:r w:rsidRPr="00E473A2">
        <w:rPr>
          <w:sz w:val="22"/>
          <w:szCs w:val="22"/>
        </w:rPr>
        <w:t>2.1. Thời hạn vay là ………………… tháng</w:t>
      </w:r>
    </w:p>
    <w:p w:rsidR="00E473A2" w:rsidRPr="00E473A2" w:rsidRDefault="00E473A2" w:rsidP="00E473A2">
      <w:pPr>
        <w:spacing w:before="100" w:beforeAutospacing="1" w:after="100" w:afterAutospacing="1"/>
        <w:jc w:val="both"/>
        <w:rPr>
          <w:sz w:val="22"/>
          <w:szCs w:val="22"/>
        </w:rPr>
      </w:pPr>
      <w:r w:rsidRPr="00E473A2">
        <w:rPr>
          <w:sz w:val="22"/>
          <w:szCs w:val="22"/>
        </w:rPr>
        <w:t>- Kể từ ngày ……………………… tháng … ………….năm ……………………..</w:t>
      </w:r>
    </w:p>
    <w:p w:rsidR="00E473A2" w:rsidRPr="00E473A2" w:rsidRDefault="00E473A2" w:rsidP="00E473A2">
      <w:pPr>
        <w:spacing w:before="100" w:beforeAutospacing="1" w:after="100" w:afterAutospacing="1"/>
        <w:jc w:val="both"/>
        <w:rPr>
          <w:sz w:val="22"/>
          <w:szCs w:val="22"/>
        </w:rPr>
      </w:pPr>
      <w:r w:rsidRPr="00E473A2">
        <w:rPr>
          <w:sz w:val="22"/>
          <w:szCs w:val="22"/>
        </w:rPr>
        <w:t>- Đến ngày ………………………... tháng …………… năm ……………………..</w:t>
      </w:r>
    </w:p>
    <w:p w:rsidR="00E473A2" w:rsidRPr="00E473A2" w:rsidRDefault="00E473A2" w:rsidP="00E473A2">
      <w:pPr>
        <w:spacing w:before="100" w:beforeAutospacing="1" w:after="100" w:afterAutospacing="1"/>
        <w:jc w:val="both"/>
        <w:rPr>
          <w:sz w:val="22"/>
          <w:szCs w:val="22"/>
        </w:rPr>
      </w:pPr>
      <w:r w:rsidRPr="00E473A2">
        <w:rPr>
          <w:sz w:val="22"/>
          <w:szCs w:val="22"/>
        </w:rPr>
        <w:t>2.2. Phương thức vay (có thể chọn các phương thức sau):</w:t>
      </w:r>
    </w:p>
    <w:p w:rsidR="00E473A2" w:rsidRPr="00E473A2" w:rsidRDefault="00E473A2" w:rsidP="00E473A2">
      <w:pPr>
        <w:spacing w:before="100" w:beforeAutospacing="1" w:after="100" w:afterAutospacing="1"/>
        <w:jc w:val="both"/>
        <w:rPr>
          <w:sz w:val="22"/>
          <w:szCs w:val="22"/>
        </w:rPr>
      </w:pPr>
      <w:r w:rsidRPr="00E473A2">
        <w:rPr>
          <w:sz w:val="22"/>
          <w:szCs w:val="22"/>
        </w:rPr>
        <w:t>- Chuyển khoản qua tài khoản: …………………………………….……………….</w:t>
      </w:r>
    </w:p>
    <w:p w:rsidR="00E473A2" w:rsidRPr="00E473A2" w:rsidRDefault="00E473A2" w:rsidP="00E473A2">
      <w:pPr>
        <w:spacing w:before="100" w:beforeAutospacing="1" w:after="100" w:afterAutospacing="1"/>
        <w:jc w:val="both"/>
        <w:rPr>
          <w:sz w:val="22"/>
          <w:szCs w:val="22"/>
        </w:rPr>
      </w:pPr>
      <w:r w:rsidRPr="00E473A2">
        <w:rPr>
          <w:sz w:val="22"/>
          <w:szCs w:val="22"/>
        </w:rPr>
        <w:lastRenderedPageBreak/>
        <w:t>- Mở tại ngân hàng: ……………………………………………………………….....</w:t>
      </w:r>
    </w:p>
    <w:p w:rsidR="00E473A2" w:rsidRPr="00E473A2" w:rsidRDefault="00E473A2" w:rsidP="00E473A2">
      <w:pPr>
        <w:spacing w:before="100" w:beforeAutospacing="1" w:after="100" w:afterAutospacing="1"/>
        <w:jc w:val="both"/>
        <w:rPr>
          <w:sz w:val="22"/>
          <w:szCs w:val="22"/>
        </w:rPr>
      </w:pPr>
      <w:r w:rsidRPr="00E473A2">
        <w:rPr>
          <w:sz w:val="22"/>
          <w:szCs w:val="22"/>
        </w:rPr>
        <w:t>- Cho vay bằng tiền mặt.</w:t>
      </w:r>
    </w:p>
    <w:p w:rsidR="00E473A2" w:rsidRPr="00E473A2" w:rsidRDefault="00E473A2" w:rsidP="00E473A2">
      <w:pPr>
        <w:spacing w:before="100" w:beforeAutospacing="1" w:after="100" w:afterAutospacing="1"/>
        <w:jc w:val="both"/>
        <w:rPr>
          <w:sz w:val="22"/>
          <w:szCs w:val="22"/>
        </w:rPr>
      </w:pPr>
      <w:r w:rsidRPr="00E473A2">
        <w:rPr>
          <w:sz w:val="22"/>
          <w:szCs w:val="22"/>
        </w:rPr>
        <w:t>Chuyển giao thành ……… đợt</w:t>
      </w:r>
    </w:p>
    <w:p w:rsidR="00E473A2" w:rsidRPr="00E473A2" w:rsidRDefault="00E473A2" w:rsidP="00E473A2">
      <w:pPr>
        <w:spacing w:before="100" w:beforeAutospacing="1" w:after="100" w:afterAutospacing="1"/>
        <w:jc w:val="both"/>
        <w:rPr>
          <w:sz w:val="22"/>
          <w:szCs w:val="22"/>
        </w:rPr>
      </w:pPr>
      <w:r w:rsidRPr="00E473A2">
        <w:rPr>
          <w:sz w:val="22"/>
          <w:szCs w:val="22"/>
        </w:rPr>
        <w:t>-  Đợt 1: ……………………………………………………………………………….</w:t>
      </w:r>
    </w:p>
    <w:p w:rsidR="00E473A2" w:rsidRPr="00E473A2" w:rsidRDefault="00E473A2" w:rsidP="00E473A2">
      <w:pPr>
        <w:spacing w:before="100" w:beforeAutospacing="1" w:after="100" w:afterAutospacing="1"/>
        <w:jc w:val="both"/>
        <w:rPr>
          <w:sz w:val="22"/>
          <w:szCs w:val="22"/>
        </w:rPr>
      </w:pPr>
      <w:r w:rsidRPr="00E473A2">
        <w:rPr>
          <w:sz w:val="22"/>
          <w:szCs w:val="22"/>
        </w:rPr>
        <w:t>-  Đợt 2: ………………………………………………………………………………</w:t>
      </w:r>
    </w:p>
    <w:p w:rsidR="00E473A2" w:rsidRPr="00E473A2" w:rsidRDefault="00E473A2" w:rsidP="00E473A2">
      <w:pPr>
        <w:spacing w:before="100" w:beforeAutospacing="1" w:after="100" w:afterAutospacing="1"/>
        <w:jc w:val="both"/>
        <w:rPr>
          <w:sz w:val="22"/>
          <w:szCs w:val="22"/>
        </w:rPr>
      </w:pPr>
      <w:r w:rsidRPr="00E473A2">
        <w:rPr>
          <w:b/>
          <w:bCs/>
          <w:sz w:val="22"/>
          <w:szCs w:val="22"/>
        </w:rPr>
        <w:t>Điều 3: Lãi suất</w:t>
      </w:r>
    </w:p>
    <w:p w:rsidR="00E473A2" w:rsidRPr="00E473A2" w:rsidRDefault="00E473A2" w:rsidP="00E473A2">
      <w:pPr>
        <w:spacing w:before="100" w:beforeAutospacing="1" w:after="100" w:afterAutospacing="1"/>
        <w:jc w:val="both"/>
        <w:rPr>
          <w:sz w:val="22"/>
          <w:szCs w:val="22"/>
        </w:rPr>
      </w:pPr>
      <w:r w:rsidRPr="00E473A2">
        <w:rPr>
          <w:sz w:val="22"/>
          <w:szCs w:val="22"/>
        </w:rPr>
        <w:t>3.1 Bên B đồng ý vay số tiền trên với lãi suất ……….. % một tháng tính từ ngày nhận tiền vay.</w:t>
      </w:r>
    </w:p>
    <w:p w:rsidR="00E473A2" w:rsidRPr="00E473A2" w:rsidRDefault="00E473A2" w:rsidP="00E473A2">
      <w:pPr>
        <w:spacing w:before="100" w:beforeAutospacing="1" w:after="100" w:afterAutospacing="1"/>
        <w:jc w:val="both"/>
        <w:rPr>
          <w:sz w:val="22"/>
          <w:szCs w:val="22"/>
        </w:rPr>
      </w:pPr>
      <w:r w:rsidRPr="00E473A2">
        <w:rPr>
          <w:sz w:val="22"/>
          <w:szCs w:val="22"/>
        </w:rPr>
        <w:t>3.2 Tiền lãi được trả hàng tháng đúng vào ngày thứ 30 tính từ ngày vay, lãi trả chậm bị phạt …….. % tháng.</w:t>
      </w:r>
    </w:p>
    <w:p w:rsidR="00E473A2" w:rsidRPr="00E473A2" w:rsidRDefault="00E473A2" w:rsidP="00E473A2">
      <w:pPr>
        <w:spacing w:before="100" w:beforeAutospacing="1" w:after="100" w:afterAutospacing="1"/>
        <w:jc w:val="both"/>
        <w:rPr>
          <w:sz w:val="22"/>
          <w:szCs w:val="22"/>
        </w:rPr>
      </w:pPr>
      <w:r w:rsidRPr="00E473A2">
        <w:rPr>
          <w:sz w:val="22"/>
          <w:szCs w:val="22"/>
        </w:rPr>
        <w:t>3.3 Trước khi hợp đồng này đáo hạn ….. ngày; nếu bên B muốn tiếp tục gia hạn phải được sự thỏa thuận trước tại địa điểm ………………………………………………………………………………</w:t>
      </w:r>
    </w:p>
    <w:p w:rsidR="00E473A2" w:rsidRPr="00E473A2" w:rsidRDefault="00E473A2" w:rsidP="00E473A2">
      <w:pPr>
        <w:spacing w:before="100" w:beforeAutospacing="1" w:after="100" w:afterAutospacing="1"/>
        <w:jc w:val="both"/>
        <w:rPr>
          <w:sz w:val="22"/>
          <w:szCs w:val="22"/>
        </w:rPr>
      </w:pPr>
      <w:r w:rsidRPr="00E473A2">
        <w:rPr>
          <w:sz w:val="22"/>
          <w:szCs w:val="22"/>
        </w:rPr>
        <w:t>3.4 Trong thời hạn hợp đồng có hiệu lực không thay đổi mức lãi suất cho vay đã thỏa thuận trong hợp đồng này.</w:t>
      </w:r>
    </w:p>
    <w:p w:rsidR="00E473A2" w:rsidRPr="00E473A2" w:rsidRDefault="00E473A2" w:rsidP="00E473A2">
      <w:pPr>
        <w:spacing w:before="100" w:beforeAutospacing="1" w:after="100" w:afterAutospacing="1"/>
        <w:jc w:val="both"/>
        <w:rPr>
          <w:sz w:val="22"/>
          <w:szCs w:val="22"/>
        </w:rPr>
      </w:pPr>
      <w:r w:rsidRPr="00E473A2">
        <w:rPr>
          <w:sz w:val="22"/>
          <w:szCs w:val="22"/>
        </w:rPr>
        <w:t>3.5 Khi nợ đáo hạn, bên B không trả đủ vốn và lãi cho bên A, tổng số vốn và lãi còn thiếu sẽ chuyển sang nợ quá hạn, và chịu lãi suất tính theo nợ quá hạn là …… % một tháng.</w:t>
      </w:r>
    </w:p>
    <w:p w:rsidR="00E473A2" w:rsidRPr="00E473A2" w:rsidRDefault="00E473A2" w:rsidP="00E473A2">
      <w:pPr>
        <w:spacing w:before="100" w:beforeAutospacing="1" w:after="100" w:afterAutospacing="1"/>
        <w:jc w:val="both"/>
        <w:rPr>
          <w:sz w:val="22"/>
          <w:szCs w:val="22"/>
        </w:rPr>
      </w:pPr>
      <w:r w:rsidRPr="00E473A2">
        <w:rPr>
          <w:sz w:val="22"/>
          <w:szCs w:val="22"/>
        </w:rPr>
        <w:t>3.6 Thời hạn thanh toán nợ quá không quá …. ngày nếu không có sự thỏa thuận nào khác của hai bên.</w:t>
      </w:r>
    </w:p>
    <w:p w:rsidR="00E473A2" w:rsidRPr="00E473A2" w:rsidRDefault="00E473A2" w:rsidP="00E473A2">
      <w:pPr>
        <w:spacing w:before="100" w:beforeAutospacing="1" w:after="100" w:afterAutospacing="1"/>
        <w:jc w:val="both"/>
        <w:rPr>
          <w:sz w:val="22"/>
          <w:szCs w:val="22"/>
        </w:rPr>
      </w:pPr>
      <w:r w:rsidRPr="00E473A2">
        <w:rPr>
          <w:b/>
          <w:bCs/>
          <w:sz w:val="22"/>
          <w:szCs w:val="22"/>
        </w:rPr>
        <w:t>Điều 4: Nghĩa vụ của bên A</w:t>
      </w:r>
    </w:p>
    <w:p w:rsidR="00E473A2" w:rsidRPr="00E473A2" w:rsidRDefault="00E473A2" w:rsidP="00E473A2">
      <w:pPr>
        <w:spacing w:before="100" w:beforeAutospacing="1" w:after="100" w:afterAutospacing="1"/>
        <w:jc w:val="both"/>
        <w:rPr>
          <w:sz w:val="22"/>
          <w:szCs w:val="22"/>
        </w:rPr>
      </w:pPr>
      <w:r w:rsidRPr="00E473A2">
        <w:rPr>
          <w:sz w:val="22"/>
          <w:szCs w:val="22"/>
        </w:rPr>
        <w:t>4.1 Giao tiền cho bên B đầy đủ, đúng chất lượng, số lượng vào thời điểm và địa điểm đã thoả thuận;</w:t>
      </w:r>
    </w:p>
    <w:p w:rsidR="00E473A2" w:rsidRPr="00E473A2" w:rsidRDefault="00E473A2" w:rsidP="00E473A2">
      <w:pPr>
        <w:spacing w:before="100" w:beforeAutospacing="1" w:after="100" w:afterAutospacing="1"/>
        <w:jc w:val="both"/>
        <w:rPr>
          <w:sz w:val="22"/>
          <w:szCs w:val="22"/>
        </w:rPr>
      </w:pPr>
      <w:r w:rsidRPr="00E473A2">
        <w:rPr>
          <w:sz w:val="22"/>
          <w:szCs w:val="22"/>
        </w:rPr>
        <w:t>4.2 Bồi thường thiệt hại cho bên B, nếu bên A biết tài sản không bảo đảm chất lượng mà không báo cho bên B biết, trừ trường hợp bên B biết mà vẫn nhận tài sản đó;</w:t>
      </w:r>
    </w:p>
    <w:p w:rsidR="00E473A2" w:rsidRPr="00E473A2" w:rsidRDefault="00E473A2" w:rsidP="00E473A2">
      <w:pPr>
        <w:spacing w:before="100" w:beforeAutospacing="1" w:after="100" w:afterAutospacing="1"/>
        <w:jc w:val="both"/>
        <w:rPr>
          <w:sz w:val="22"/>
          <w:szCs w:val="22"/>
        </w:rPr>
      </w:pPr>
      <w:r w:rsidRPr="00E473A2">
        <w:rPr>
          <w:sz w:val="22"/>
          <w:szCs w:val="22"/>
        </w:rPr>
        <w:t>4.3 Không được yêu cầu bên B trả lại tài sản trước thời hạn, trừ trường hợp pháp luật có quy định khác;</w:t>
      </w:r>
    </w:p>
    <w:p w:rsidR="00E473A2" w:rsidRPr="00E473A2" w:rsidRDefault="00E473A2" w:rsidP="00E473A2">
      <w:pPr>
        <w:spacing w:before="100" w:beforeAutospacing="1" w:after="100" w:afterAutospacing="1"/>
        <w:jc w:val="both"/>
        <w:rPr>
          <w:sz w:val="22"/>
          <w:szCs w:val="22"/>
        </w:rPr>
      </w:pPr>
      <w:r w:rsidRPr="00E473A2">
        <w:rPr>
          <w:b/>
          <w:bCs/>
          <w:sz w:val="22"/>
          <w:szCs w:val="22"/>
        </w:rPr>
        <w:t>Điều 5: Nghĩa vụ của bên B</w:t>
      </w:r>
    </w:p>
    <w:p w:rsidR="00E473A2" w:rsidRPr="00E473A2" w:rsidRDefault="00E473A2" w:rsidP="00E473A2">
      <w:pPr>
        <w:spacing w:before="100" w:beforeAutospacing="1" w:after="100" w:afterAutospacing="1"/>
        <w:jc w:val="both"/>
        <w:rPr>
          <w:sz w:val="22"/>
          <w:szCs w:val="22"/>
        </w:rPr>
      </w:pPr>
      <w:r w:rsidRPr="00E473A2">
        <w:rPr>
          <w:sz w:val="22"/>
          <w:szCs w:val="22"/>
        </w:rPr>
        <w:t>5.1 Bên B phải trả đủ tiền khi đến hạn;</w:t>
      </w:r>
    </w:p>
    <w:p w:rsidR="00E473A2" w:rsidRPr="00E473A2" w:rsidRDefault="00E473A2" w:rsidP="00E473A2">
      <w:pPr>
        <w:spacing w:before="100" w:beforeAutospacing="1" w:after="100" w:afterAutospacing="1"/>
        <w:jc w:val="both"/>
        <w:rPr>
          <w:sz w:val="22"/>
          <w:szCs w:val="22"/>
        </w:rPr>
      </w:pPr>
      <w:r w:rsidRPr="00E473A2">
        <w:rPr>
          <w:sz w:val="22"/>
          <w:szCs w:val="22"/>
        </w:rPr>
        <w:t>5.2 Địa điểm trả nợ là nơi cư trú hoặc nơi đặt trụ sở của bên B;</w:t>
      </w:r>
    </w:p>
    <w:p w:rsidR="00E473A2" w:rsidRPr="00E473A2" w:rsidRDefault="00E473A2" w:rsidP="00E473A2">
      <w:pPr>
        <w:spacing w:before="100" w:beforeAutospacing="1" w:after="100" w:afterAutospacing="1"/>
        <w:jc w:val="both"/>
        <w:rPr>
          <w:sz w:val="22"/>
          <w:szCs w:val="22"/>
        </w:rPr>
      </w:pPr>
      <w:r w:rsidRPr="00E473A2">
        <w:rPr>
          <w:sz w:val="22"/>
          <w:szCs w:val="22"/>
        </w:rPr>
        <w:t>5.3 Trong trường hợp vay không có lãi mà khi đến hạn bên B không trả nợ hoặc trả không đầy đủ thì bên B phải trả lãi đối với khoản nợ chậm trả theo lãi suất cơ bản do Ngân hàng Nhà nước công bố tương ứng với thời hạn chậm trả tại thời điểm trả nợ, nếu có thoả thuận.</w:t>
      </w:r>
    </w:p>
    <w:p w:rsidR="00E473A2" w:rsidRPr="00E473A2" w:rsidRDefault="00E473A2" w:rsidP="00E473A2">
      <w:pPr>
        <w:spacing w:before="100" w:beforeAutospacing="1" w:after="100" w:afterAutospacing="1"/>
        <w:jc w:val="both"/>
        <w:rPr>
          <w:sz w:val="22"/>
          <w:szCs w:val="22"/>
        </w:rPr>
      </w:pPr>
      <w:r w:rsidRPr="00E473A2">
        <w:rPr>
          <w:sz w:val="22"/>
          <w:szCs w:val="22"/>
        </w:rPr>
        <w:t>5.4 Trong trường hợp vay có lãi mà khi đến hạn bên B không trả hoặc trả không đầy đủ thì bên B phải trả lãi trên nợ gốc và lãi nợ quá hạn theo lãi suất cơ bản do Ngân hàng Nhà nước công bố tương ứng với thời hạn vay tại thời điểm trả nợ.</w:t>
      </w:r>
    </w:p>
    <w:p w:rsidR="00E473A2" w:rsidRPr="00E473A2" w:rsidRDefault="00E473A2" w:rsidP="00E473A2">
      <w:pPr>
        <w:spacing w:before="100" w:beforeAutospacing="1" w:after="100" w:afterAutospacing="1"/>
        <w:jc w:val="both"/>
        <w:rPr>
          <w:sz w:val="22"/>
          <w:szCs w:val="22"/>
        </w:rPr>
      </w:pPr>
      <w:r w:rsidRPr="00E473A2">
        <w:rPr>
          <w:b/>
          <w:bCs/>
          <w:sz w:val="22"/>
          <w:szCs w:val="22"/>
        </w:rPr>
        <w:t>Điều 6: Sử dụng tiền vay</w:t>
      </w:r>
    </w:p>
    <w:p w:rsidR="00E473A2" w:rsidRPr="00E473A2" w:rsidRDefault="00E473A2" w:rsidP="00E473A2">
      <w:pPr>
        <w:spacing w:before="100" w:beforeAutospacing="1" w:after="100" w:afterAutospacing="1"/>
        <w:jc w:val="both"/>
        <w:rPr>
          <w:sz w:val="22"/>
          <w:szCs w:val="22"/>
        </w:rPr>
      </w:pPr>
      <w:r w:rsidRPr="00E473A2">
        <w:rPr>
          <w:sz w:val="22"/>
          <w:szCs w:val="22"/>
        </w:rPr>
        <w:t>Các bên có thể thoả thuận về việc tiền vay phải được sử dụng đúng mục đích vay; bên A có quyền kiểm tra việc sử dụng tiền vay và có quyền đòi lại tiền vay trước thời hạn, nếu đã nhắc nhở mà bên B vẫn sử dụng tiền vay trái mục đích.</w:t>
      </w:r>
    </w:p>
    <w:p w:rsidR="00E473A2" w:rsidRPr="00E473A2" w:rsidRDefault="00E473A2" w:rsidP="00E473A2">
      <w:pPr>
        <w:spacing w:before="100" w:beforeAutospacing="1" w:after="100" w:afterAutospacing="1"/>
        <w:jc w:val="both"/>
        <w:rPr>
          <w:sz w:val="22"/>
          <w:szCs w:val="22"/>
        </w:rPr>
      </w:pPr>
      <w:r w:rsidRPr="00E473A2">
        <w:rPr>
          <w:b/>
          <w:bCs/>
          <w:sz w:val="22"/>
          <w:szCs w:val="22"/>
        </w:rPr>
        <w:t>Điều 7: Biện pháp bảo đảm hợp đồng</w:t>
      </w:r>
    </w:p>
    <w:p w:rsidR="00E473A2" w:rsidRPr="00E473A2" w:rsidRDefault="00E473A2" w:rsidP="00E473A2">
      <w:pPr>
        <w:spacing w:before="100" w:beforeAutospacing="1" w:after="100" w:afterAutospacing="1"/>
        <w:jc w:val="both"/>
        <w:rPr>
          <w:sz w:val="22"/>
          <w:szCs w:val="22"/>
        </w:rPr>
      </w:pPr>
      <w:r w:rsidRPr="00E473A2">
        <w:rPr>
          <w:sz w:val="22"/>
          <w:szCs w:val="22"/>
        </w:rPr>
        <w:t>7.1 Bên B đồng ý thế chấp (hoặc cầm cố) tài sản thuộc sở hữu của mình là ………và giao toàn bộ bản chính giấy chứng nhận quyền sở hữu đối với tài sản cho bên A giữ (có thể nhờ người khác có tài sản đưa giấy tờ sở hữu đến bảo lãnh cho bên B vay). Việc đưa tài sản ra bảo đảm đã được hai bên lập biên bản đính kèm sau khi có xác nhận của phòng Công chứng Nhà nước tỉnh (thành) ……………………………………</w:t>
      </w:r>
    </w:p>
    <w:p w:rsidR="00E473A2" w:rsidRPr="00E473A2" w:rsidRDefault="00E473A2" w:rsidP="00E473A2">
      <w:pPr>
        <w:spacing w:before="100" w:beforeAutospacing="1" w:after="100" w:afterAutospacing="1"/>
        <w:jc w:val="both"/>
        <w:rPr>
          <w:sz w:val="22"/>
          <w:szCs w:val="22"/>
        </w:rPr>
      </w:pPr>
      <w:r w:rsidRPr="00E473A2">
        <w:rPr>
          <w:sz w:val="22"/>
          <w:szCs w:val="22"/>
        </w:rPr>
        <w:t>7.2 Khi đáo hạn, bên B đã thanh toán tất cả vốn và lãi cho bên A, thì bên này sẽ làm các thủ tục giải tỏa thế chấp (hoặc cầm cố, bảo lãnh) và trao lại bản chính giấy chứng nhận quyền sở hữu đối với tài sản đã đưa ra bảo đảm cho bên B.</w:t>
      </w:r>
    </w:p>
    <w:p w:rsidR="00E473A2" w:rsidRPr="00E473A2" w:rsidRDefault="00E473A2" w:rsidP="00E473A2">
      <w:pPr>
        <w:spacing w:before="100" w:beforeAutospacing="1" w:after="100" w:afterAutospacing="1"/>
        <w:jc w:val="both"/>
        <w:rPr>
          <w:sz w:val="22"/>
          <w:szCs w:val="22"/>
        </w:rPr>
      </w:pPr>
      <w:r w:rsidRPr="00E473A2">
        <w:rPr>
          <w:sz w:val="22"/>
          <w:szCs w:val="22"/>
        </w:rPr>
        <w:t>7.3 Bên B thỏa thuận rằng, nếu không trả đúng thời hạn đã cam kết trong hợp đồng này sau …. ngày thì bên A có quyền đề nghị cơ quan có thẩm quyền phát mại tài sản đưa ra bảo đảm để thu hồi khoản nợ quá hạn từ bên B.</w:t>
      </w:r>
    </w:p>
    <w:p w:rsidR="00E473A2" w:rsidRPr="00E473A2" w:rsidRDefault="00E473A2" w:rsidP="00E473A2">
      <w:pPr>
        <w:spacing w:before="100" w:beforeAutospacing="1" w:after="100" w:afterAutospacing="1"/>
        <w:jc w:val="both"/>
        <w:rPr>
          <w:sz w:val="22"/>
          <w:szCs w:val="22"/>
        </w:rPr>
      </w:pPr>
      <w:r w:rsidRPr="00E473A2">
        <w:rPr>
          <w:b/>
          <w:bCs/>
          <w:sz w:val="22"/>
          <w:szCs w:val="22"/>
        </w:rPr>
        <w:t>Điều 8: Trách nhiệm chi trả những phí tổn có liên quan đến hợp đồng</w:t>
      </w:r>
    </w:p>
    <w:p w:rsidR="00E473A2" w:rsidRPr="00E473A2" w:rsidRDefault="00E473A2" w:rsidP="00E473A2">
      <w:pPr>
        <w:spacing w:before="100" w:beforeAutospacing="1" w:after="100" w:afterAutospacing="1"/>
        <w:jc w:val="both"/>
        <w:rPr>
          <w:sz w:val="22"/>
          <w:szCs w:val="22"/>
        </w:rPr>
      </w:pPr>
      <w:r w:rsidRPr="00E473A2">
        <w:rPr>
          <w:sz w:val="22"/>
          <w:szCs w:val="22"/>
        </w:rPr>
        <w:t>Những chi phí có liên quan đến việc vay nợ như: tiền lưu kho tài sả</w:t>
      </w:r>
      <w:bookmarkStart w:id="0" w:name="_GoBack"/>
      <w:bookmarkEnd w:id="0"/>
      <w:r w:rsidRPr="00E473A2">
        <w:rPr>
          <w:sz w:val="22"/>
          <w:szCs w:val="22"/>
        </w:rPr>
        <w:t>n bảo đảm, phí bảo hiểm, lệ phí tố tụng, v.v… bên B có trách nhiệm thanh toán.</w:t>
      </w:r>
    </w:p>
    <w:p w:rsidR="00E473A2" w:rsidRPr="00E473A2" w:rsidRDefault="00E473A2" w:rsidP="00E473A2">
      <w:pPr>
        <w:spacing w:before="100" w:beforeAutospacing="1" w:after="100" w:afterAutospacing="1"/>
        <w:jc w:val="both"/>
        <w:rPr>
          <w:sz w:val="22"/>
          <w:szCs w:val="22"/>
        </w:rPr>
      </w:pPr>
      <w:r w:rsidRPr="00E473A2">
        <w:rPr>
          <w:b/>
          <w:bCs/>
          <w:sz w:val="22"/>
          <w:szCs w:val="22"/>
        </w:rPr>
        <w:t>Điều 9: Những cam kết chung</w:t>
      </w:r>
    </w:p>
    <w:p w:rsidR="00E473A2" w:rsidRPr="00E473A2" w:rsidRDefault="00E473A2" w:rsidP="00E473A2">
      <w:pPr>
        <w:spacing w:before="100" w:beforeAutospacing="1" w:after="100" w:afterAutospacing="1"/>
        <w:jc w:val="both"/>
        <w:rPr>
          <w:sz w:val="22"/>
          <w:szCs w:val="22"/>
        </w:rPr>
      </w:pPr>
      <w:r w:rsidRPr="00E473A2">
        <w:rPr>
          <w:sz w:val="22"/>
          <w:szCs w:val="22"/>
        </w:rPr>
        <w:t>9.1 Hai bên cam kết thực hiện đầy đủ các điều khoản trong hợp đồng này, nếu những nội dung khác đã quy định trong pháp luật Nhà nước không ghi trong hợp đồng này, hai bên cần tôn trọng chấp hành.</w:t>
      </w:r>
    </w:p>
    <w:p w:rsidR="00E473A2" w:rsidRPr="00E473A2" w:rsidRDefault="00E473A2" w:rsidP="00E473A2">
      <w:pPr>
        <w:spacing w:before="100" w:beforeAutospacing="1" w:after="100" w:afterAutospacing="1"/>
        <w:jc w:val="both"/>
        <w:rPr>
          <w:sz w:val="22"/>
          <w:szCs w:val="22"/>
        </w:rPr>
      </w:pPr>
      <w:r w:rsidRPr="00E473A2">
        <w:rPr>
          <w:sz w:val="22"/>
          <w:szCs w:val="22"/>
        </w:rPr>
        <w:t>9.2 Nếu có tranh chấp xảy ra, hai bên sẽ giải quyết bằng thương lượng.</w:t>
      </w:r>
    </w:p>
    <w:p w:rsidR="00E473A2" w:rsidRPr="00E473A2" w:rsidRDefault="00E473A2" w:rsidP="00E473A2">
      <w:pPr>
        <w:spacing w:before="100" w:beforeAutospacing="1" w:after="100" w:afterAutospacing="1"/>
        <w:jc w:val="both"/>
        <w:rPr>
          <w:sz w:val="22"/>
          <w:szCs w:val="22"/>
        </w:rPr>
      </w:pPr>
      <w:r w:rsidRPr="00E473A2">
        <w:rPr>
          <w:sz w:val="22"/>
          <w:szCs w:val="22"/>
        </w:rPr>
        <w:t>9.3 Nếu tự giải quyết không thỏa mãn, hai bên sẽ chuyển vụ việc tới Tòa án ………………….… nơi bên vay đặt trụ sở.</w:t>
      </w:r>
    </w:p>
    <w:p w:rsidR="00E473A2" w:rsidRPr="00E473A2" w:rsidRDefault="00E473A2" w:rsidP="00E473A2">
      <w:pPr>
        <w:spacing w:before="100" w:beforeAutospacing="1" w:after="100" w:afterAutospacing="1"/>
        <w:jc w:val="both"/>
        <w:rPr>
          <w:sz w:val="22"/>
          <w:szCs w:val="22"/>
        </w:rPr>
      </w:pPr>
      <w:r w:rsidRPr="00E473A2">
        <w:rPr>
          <w:b/>
          <w:bCs/>
          <w:sz w:val="22"/>
          <w:szCs w:val="22"/>
        </w:rPr>
        <w:t>Điều 10: Hiệu lực của hợp đồng</w:t>
      </w:r>
    </w:p>
    <w:p w:rsidR="00E473A2" w:rsidRPr="00E473A2" w:rsidRDefault="00E473A2" w:rsidP="00E473A2">
      <w:pPr>
        <w:spacing w:before="100" w:beforeAutospacing="1" w:after="100" w:afterAutospacing="1"/>
        <w:jc w:val="both"/>
        <w:rPr>
          <w:sz w:val="22"/>
          <w:szCs w:val="22"/>
        </w:rPr>
      </w:pPr>
      <w:r w:rsidRPr="00E473A2">
        <w:rPr>
          <w:sz w:val="22"/>
          <w:szCs w:val="22"/>
        </w:rPr>
        <w:t>Giấy vay tiền này có hiệu lực từ ngày ……… tháng …..… năm …….. đến ngày … tháng … năm ………..</w:t>
      </w:r>
    </w:p>
    <w:p w:rsidR="00E473A2" w:rsidRPr="00E473A2" w:rsidRDefault="00E473A2" w:rsidP="00E473A2">
      <w:pPr>
        <w:spacing w:before="100" w:beforeAutospacing="1" w:after="100" w:afterAutospacing="1"/>
        <w:jc w:val="both"/>
        <w:rPr>
          <w:sz w:val="22"/>
          <w:szCs w:val="22"/>
        </w:rPr>
      </w:pPr>
      <w:r w:rsidRPr="00E473A2">
        <w:rPr>
          <w:sz w:val="22"/>
          <w:szCs w:val="22"/>
        </w:rPr>
        <w:t>Giấy vay tiền này được lập thành ……….… bản. Mỗi bên giữ ………… bản.</w:t>
      </w:r>
      <w:r w:rsidRPr="00E473A2">
        <w:rPr>
          <w:b/>
          <w:bCs/>
          <w:sz w:val="22"/>
          <w:szCs w:val="22"/>
        </w:rPr>
        <w:t> </w:t>
      </w:r>
    </w:p>
    <w:tbl>
      <w:tblPr>
        <w:tblW w:w="12495" w:type="dxa"/>
        <w:tblCellSpacing w:w="15" w:type="dxa"/>
        <w:tblInd w:w="45" w:type="dxa"/>
        <w:tblCellMar>
          <w:top w:w="15" w:type="dxa"/>
          <w:left w:w="15" w:type="dxa"/>
          <w:bottom w:w="15" w:type="dxa"/>
          <w:right w:w="15" w:type="dxa"/>
        </w:tblCellMar>
        <w:tblLook w:val="04A0" w:firstRow="1" w:lastRow="0" w:firstColumn="1" w:lastColumn="0" w:noHBand="0" w:noVBand="1"/>
      </w:tblPr>
      <w:tblGrid>
        <w:gridCol w:w="6247"/>
        <w:gridCol w:w="6248"/>
      </w:tblGrid>
      <w:tr w:rsidR="00E473A2" w:rsidRPr="00E473A2" w:rsidTr="00E473A2">
        <w:trPr>
          <w:tblCellSpacing w:w="15" w:type="dxa"/>
        </w:trPr>
        <w:tc>
          <w:tcPr>
            <w:tcW w:w="4980" w:type="dxa"/>
            <w:vAlign w:val="center"/>
            <w:hideMark/>
          </w:tcPr>
          <w:p w:rsidR="00E473A2" w:rsidRPr="00E473A2" w:rsidRDefault="00E473A2" w:rsidP="00E473A2">
            <w:pPr>
              <w:spacing w:before="100" w:beforeAutospacing="1" w:after="100" w:afterAutospacing="1"/>
              <w:jc w:val="center"/>
              <w:rPr>
                <w:sz w:val="22"/>
                <w:szCs w:val="22"/>
              </w:rPr>
            </w:pPr>
            <w:r w:rsidRPr="00E473A2">
              <w:rPr>
                <w:b/>
                <w:bCs/>
                <w:sz w:val="22"/>
                <w:szCs w:val="22"/>
              </w:rPr>
              <w:t>ĐẠI DIỆN BÊN A</w:t>
            </w:r>
            <w:r w:rsidRPr="00E473A2">
              <w:rPr>
                <w:b/>
                <w:bCs/>
                <w:sz w:val="22"/>
                <w:szCs w:val="22"/>
              </w:rPr>
              <w:br/>
            </w:r>
            <w:r w:rsidRPr="00E473A2">
              <w:rPr>
                <w:i/>
                <w:iCs/>
                <w:sz w:val="22"/>
                <w:szCs w:val="22"/>
              </w:rPr>
              <w:t>(Ký, ghi rõ họ tên)</w:t>
            </w:r>
          </w:p>
        </w:tc>
        <w:tc>
          <w:tcPr>
            <w:tcW w:w="4980" w:type="dxa"/>
            <w:vAlign w:val="center"/>
            <w:hideMark/>
          </w:tcPr>
          <w:p w:rsidR="00E473A2" w:rsidRPr="00E473A2" w:rsidRDefault="00E473A2" w:rsidP="00E473A2">
            <w:pPr>
              <w:spacing w:before="100" w:beforeAutospacing="1" w:after="100" w:afterAutospacing="1"/>
              <w:rPr>
                <w:sz w:val="22"/>
                <w:szCs w:val="22"/>
              </w:rPr>
            </w:pPr>
            <w:r w:rsidRPr="00E473A2">
              <w:rPr>
                <w:b/>
                <w:bCs/>
                <w:sz w:val="22"/>
                <w:szCs w:val="22"/>
              </w:rPr>
              <w:t>ĐẠI DIỆN BÊN B</w:t>
            </w:r>
            <w:r w:rsidRPr="00E473A2">
              <w:rPr>
                <w:b/>
                <w:bCs/>
                <w:sz w:val="22"/>
                <w:szCs w:val="22"/>
              </w:rPr>
              <w:br/>
            </w:r>
            <w:r w:rsidRPr="00E473A2">
              <w:rPr>
                <w:i/>
                <w:iCs/>
                <w:sz w:val="22"/>
                <w:szCs w:val="22"/>
              </w:rPr>
              <w:t>(Ký, ghi rõ họ tên)</w:t>
            </w:r>
          </w:p>
        </w:tc>
      </w:tr>
    </w:tbl>
    <w:p w:rsidR="002E1BB7" w:rsidRPr="00E473A2" w:rsidRDefault="002E1BB7" w:rsidP="00E473A2">
      <w:pPr>
        <w:rPr>
          <w:sz w:val="22"/>
          <w:szCs w:val="22"/>
        </w:rPr>
      </w:pPr>
    </w:p>
    <w:sectPr w:rsidR="002E1BB7" w:rsidRPr="00E473A2" w:rsidSect="00450962">
      <w:footerReference w:type="even" r:id="rId8"/>
      <w:footerReference w:type="default" r:id="rId9"/>
      <w:pgSz w:w="11909" w:h="16834"/>
      <w:pgMar w:top="630" w:right="1152" w:bottom="720" w:left="1260" w:header="450" w:footer="5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5EC" w:rsidRDefault="002A35EC">
      <w:r>
        <w:separator/>
      </w:r>
    </w:p>
  </w:endnote>
  <w:endnote w:type="continuationSeparator" w:id="0">
    <w:p w:rsidR="002A35EC" w:rsidRDefault="002A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Helve-Condense">
    <w:charset w:val="00"/>
    <w:family w:val="auto"/>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97" w:rsidRDefault="00CE2397">
    <w:pPr>
      <w:pStyle w:val="Footer"/>
      <w:framePr w:wrap="around" w:vAnchor="text" w:hAnchor="margin" w:xAlign="right" w:y="1"/>
      <w:rPr>
        <w:rStyle w:val="PageNumber"/>
      </w:rPr>
    </w:pPr>
    <w:r>
      <w:fldChar w:fldCharType="begin"/>
    </w:r>
    <w:r>
      <w:rPr>
        <w:rStyle w:val="PageNumber"/>
      </w:rPr>
      <w:instrText xml:space="preserve">PAGE  </w:instrText>
    </w:r>
    <w:r>
      <w:fldChar w:fldCharType="end"/>
    </w:r>
  </w:p>
  <w:p w:rsidR="00CE2397" w:rsidRDefault="00CE239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97" w:rsidRDefault="00CE239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rsidR="002A35EC">
      <w:rPr>
        <w:rStyle w:val="PageNumber"/>
        <w:noProof/>
      </w:rPr>
      <w:t>1</w:t>
    </w:r>
    <w:r>
      <w:fldChar w:fldCharType="end"/>
    </w:r>
  </w:p>
  <w:p w:rsidR="00CE2397" w:rsidRDefault="00CE239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5EC" w:rsidRDefault="002A35EC">
      <w:r>
        <w:separator/>
      </w:r>
    </w:p>
  </w:footnote>
  <w:footnote w:type="continuationSeparator" w:id="0">
    <w:p w:rsidR="002A35EC" w:rsidRDefault="002A35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3AD2"/>
    <w:multiLevelType w:val="multilevel"/>
    <w:tmpl w:val="01C93AD2"/>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3842140"/>
    <w:multiLevelType w:val="hybridMultilevel"/>
    <w:tmpl w:val="AC5CDE60"/>
    <w:lvl w:ilvl="0" w:tplc="FFFFFFFF">
      <w:start w:val="4"/>
      <w:numFmt w:val="bullet"/>
      <w:lvlText w:val="-"/>
      <w:lvlJc w:val="left"/>
      <w:pPr>
        <w:ind w:left="1510" w:hanging="360"/>
      </w:pPr>
      <w:rPr>
        <w:rFonts w:ascii="Times New Roman" w:eastAsia="Times New Roman" w:hAnsi="Times New Roman" w:cs="Times New Roman" w:hint="default"/>
        <w:color w:val="auto"/>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2">
    <w:nsid w:val="06FA6182"/>
    <w:multiLevelType w:val="multilevel"/>
    <w:tmpl w:val="06FA6182"/>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CC57120"/>
    <w:multiLevelType w:val="hybridMultilevel"/>
    <w:tmpl w:val="620019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71510C"/>
    <w:multiLevelType w:val="multilevel"/>
    <w:tmpl w:val="2371510C"/>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8E61640"/>
    <w:multiLevelType w:val="multilevel"/>
    <w:tmpl w:val="38E61640"/>
    <w:lvl w:ilvl="0">
      <w:start w:val="1"/>
      <w:numFmt w:val="decimal"/>
      <w:lvlText w:val="%1."/>
      <w:lvlJc w:val="left"/>
      <w:pPr>
        <w:ind w:left="1080" w:hanging="360"/>
      </w:pPr>
      <w:rPr>
        <w:rFonts w:ascii="Times New Roman" w:eastAsia="Calibri" w:hAnsi="Times New Roman" w:cs="Times New Roman"/>
        <w:sz w:val="2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nsid w:val="3B52666D"/>
    <w:multiLevelType w:val="hybridMultilevel"/>
    <w:tmpl w:val="B3CC30B8"/>
    <w:lvl w:ilvl="0" w:tplc="D18808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611A70"/>
    <w:multiLevelType w:val="multilevel"/>
    <w:tmpl w:val="BBE6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6343D8"/>
    <w:multiLevelType w:val="hybridMultilevel"/>
    <w:tmpl w:val="48928356"/>
    <w:lvl w:ilvl="0" w:tplc="DBC6B4D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56B93AD2"/>
    <w:multiLevelType w:val="hybridMultilevel"/>
    <w:tmpl w:val="2270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713FB9"/>
    <w:multiLevelType w:val="hybridMultilevel"/>
    <w:tmpl w:val="C9626A74"/>
    <w:lvl w:ilvl="0" w:tplc="67A46FD8">
      <w:start w:val="1"/>
      <w:numFmt w:val="decimal"/>
      <w:lvlText w:val="%1."/>
      <w:lvlJc w:val="left"/>
      <w:pPr>
        <w:ind w:left="1080" w:hanging="360"/>
      </w:pPr>
      <w:rPr>
        <w:rFonts w:hint="default"/>
        <w:b w:val="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A932B4"/>
    <w:multiLevelType w:val="multilevel"/>
    <w:tmpl w:val="5FA932B4"/>
    <w:lvl w:ilvl="0">
      <w:start w:val="4"/>
      <w:numFmt w:val="bullet"/>
      <w:lvlText w:val="-"/>
      <w:lvlJc w:val="left"/>
      <w:pPr>
        <w:ind w:left="720" w:hanging="360"/>
      </w:pPr>
      <w:rPr>
        <w:rFonts w:ascii="Times New Roman" w:eastAsia="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6018380F"/>
    <w:multiLevelType w:val="hybridMultilevel"/>
    <w:tmpl w:val="B8ECCA12"/>
    <w:lvl w:ilvl="0" w:tplc="97B687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7D5CD7"/>
    <w:multiLevelType w:val="multilevel"/>
    <w:tmpl w:val="6F7D5CD7"/>
    <w:lvl w:ilvl="0">
      <w:start w:val="1"/>
      <w:numFmt w:val="bullet"/>
      <w:lvlText w:val="-"/>
      <w:lvlJc w:val="left"/>
      <w:pPr>
        <w:ind w:left="1440" w:hanging="360"/>
      </w:pPr>
      <w:rPr>
        <w:rFonts w:ascii="Times New Roman" w:eastAsia="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7B7A4CD8"/>
    <w:multiLevelType w:val="hybridMultilevel"/>
    <w:tmpl w:val="9C3C5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220348"/>
    <w:multiLevelType w:val="hybridMultilevel"/>
    <w:tmpl w:val="858005F6"/>
    <w:lvl w:ilvl="0" w:tplc="FF30661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2"/>
  </w:num>
  <w:num w:numId="5">
    <w:abstractNumId w:val="13"/>
  </w:num>
  <w:num w:numId="6">
    <w:abstractNumId w:val="4"/>
  </w:num>
  <w:num w:numId="7">
    <w:abstractNumId w:val="8"/>
  </w:num>
  <w:num w:numId="8">
    <w:abstractNumId w:val="10"/>
  </w:num>
  <w:num w:numId="9">
    <w:abstractNumId w:val="1"/>
  </w:num>
  <w:num w:numId="10">
    <w:abstractNumId w:val="14"/>
  </w:num>
  <w:num w:numId="11">
    <w:abstractNumId w:val="3"/>
  </w:num>
  <w:num w:numId="12">
    <w:abstractNumId w:val="12"/>
  </w:num>
  <w:num w:numId="13">
    <w:abstractNumId w:val="15"/>
  </w:num>
  <w:num w:numId="14">
    <w:abstractNumId w:val="6"/>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499"/>
    <w:rsid w:val="00000236"/>
    <w:rsid w:val="00002C94"/>
    <w:rsid w:val="00004129"/>
    <w:rsid w:val="00006227"/>
    <w:rsid w:val="00007648"/>
    <w:rsid w:val="00010790"/>
    <w:rsid w:val="00015946"/>
    <w:rsid w:val="0001767B"/>
    <w:rsid w:val="0002444C"/>
    <w:rsid w:val="00026B49"/>
    <w:rsid w:val="00026BBC"/>
    <w:rsid w:val="0003290C"/>
    <w:rsid w:val="0003489F"/>
    <w:rsid w:val="00035863"/>
    <w:rsid w:val="0003641D"/>
    <w:rsid w:val="00036EC7"/>
    <w:rsid w:val="00041488"/>
    <w:rsid w:val="000436FA"/>
    <w:rsid w:val="00045BA2"/>
    <w:rsid w:val="00056033"/>
    <w:rsid w:val="00057192"/>
    <w:rsid w:val="00057CEA"/>
    <w:rsid w:val="00060780"/>
    <w:rsid w:val="00060C8C"/>
    <w:rsid w:val="0006431D"/>
    <w:rsid w:val="00067623"/>
    <w:rsid w:val="00067CF7"/>
    <w:rsid w:val="00071625"/>
    <w:rsid w:val="00072A5D"/>
    <w:rsid w:val="00072E07"/>
    <w:rsid w:val="00074077"/>
    <w:rsid w:val="0007766A"/>
    <w:rsid w:val="00081330"/>
    <w:rsid w:val="00082F2B"/>
    <w:rsid w:val="00084DA3"/>
    <w:rsid w:val="000850F9"/>
    <w:rsid w:val="00087A86"/>
    <w:rsid w:val="00093187"/>
    <w:rsid w:val="00094BE5"/>
    <w:rsid w:val="00094F79"/>
    <w:rsid w:val="00095067"/>
    <w:rsid w:val="000969C9"/>
    <w:rsid w:val="000A021E"/>
    <w:rsid w:val="000A441D"/>
    <w:rsid w:val="000A44E5"/>
    <w:rsid w:val="000A5A1D"/>
    <w:rsid w:val="000A5C49"/>
    <w:rsid w:val="000B61E4"/>
    <w:rsid w:val="000B7ECA"/>
    <w:rsid w:val="000C0D4D"/>
    <w:rsid w:val="000C1C10"/>
    <w:rsid w:val="000C5720"/>
    <w:rsid w:val="000C6116"/>
    <w:rsid w:val="000D00A3"/>
    <w:rsid w:val="000D0351"/>
    <w:rsid w:val="000D1903"/>
    <w:rsid w:val="000D3083"/>
    <w:rsid w:val="000E16E2"/>
    <w:rsid w:val="000E248D"/>
    <w:rsid w:val="000E3875"/>
    <w:rsid w:val="000E524C"/>
    <w:rsid w:val="000E7D0B"/>
    <w:rsid w:val="000F27AD"/>
    <w:rsid w:val="000F5FC1"/>
    <w:rsid w:val="000F6266"/>
    <w:rsid w:val="001019A9"/>
    <w:rsid w:val="001030F9"/>
    <w:rsid w:val="00104953"/>
    <w:rsid w:val="00104A78"/>
    <w:rsid w:val="00104D06"/>
    <w:rsid w:val="00105657"/>
    <w:rsid w:val="00106439"/>
    <w:rsid w:val="001217E4"/>
    <w:rsid w:val="00123B82"/>
    <w:rsid w:val="00123F2F"/>
    <w:rsid w:val="00125DDD"/>
    <w:rsid w:val="001262A2"/>
    <w:rsid w:val="00127F19"/>
    <w:rsid w:val="00133859"/>
    <w:rsid w:val="00133DEC"/>
    <w:rsid w:val="00133F7D"/>
    <w:rsid w:val="00135F19"/>
    <w:rsid w:val="00136D24"/>
    <w:rsid w:val="00137D88"/>
    <w:rsid w:val="00140648"/>
    <w:rsid w:val="00144075"/>
    <w:rsid w:val="00144AA2"/>
    <w:rsid w:val="00146345"/>
    <w:rsid w:val="00146A8F"/>
    <w:rsid w:val="0015294F"/>
    <w:rsid w:val="001536B7"/>
    <w:rsid w:val="00154018"/>
    <w:rsid w:val="0016260D"/>
    <w:rsid w:val="00162ADF"/>
    <w:rsid w:val="00166499"/>
    <w:rsid w:val="00166970"/>
    <w:rsid w:val="00167E09"/>
    <w:rsid w:val="00174132"/>
    <w:rsid w:val="00175803"/>
    <w:rsid w:val="00177156"/>
    <w:rsid w:val="00177DC8"/>
    <w:rsid w:val="00180301"/>
    <w:rsid w:val="00184863"/>
    <w:rsid w:val="00185718"/>
    <w:rsid w:val="001869CE"/>
    <w:rsid w:val="001901D5"/>
    <w:rsid w:val="00192285"/>
    <w:rsid w:val="001924A4"/>
    <w:rsid w:val="0019258F"/>
    <w:rsid w:val="00193A65"/>
    <w:rsid w:val="001940D3"/>
    <w:rsid w:val="00195A77"/>
    <w:rsid w:val="001A11CB"/>
    <w:rsid w:val="001A2F99"/>
    <w:rsid w:val="001A555F"/>
    <w:rsid w:val="001A6996"/>
    <w:rsid w:val="001A7330"/>
    <w:rsid w:val="001B1774"/>
    <w:rsid w:val="001B3C06"/>
    <w:rsid w:val="001B4D65"/>
    <w:rsid w:val="001B5477"/>
    <w:rsid w:val="001B64D3"/>
    <w:rsid w:val="001C083C"/>
    <w:rsid w:val="001C3D99"/>
    <w:rsid w:val="001C6117"/>
    <w:rsid w:val="001D1D06"/>
    <w:rsid w:val="001D77AB"/>
    <w:rsid w:val="001E06F2"/>
    <w:rsid w:val="001E660D"/>
    <w:rsid w:val="001E7077"/>
    <w:rsid w:val="001E7397"/>
    <w:rsid w:val="001F16F3"/>
    <w:rsid w:val="001F2C19"/>
    <w:rsid w:val="00200CED"/>
    <w:rsid w:val="00202735"/>
    <w:rsid w:val="0020487C"/>
    <w:rsid w:val="002050F4"/>
    <w:rsid w:val="00207AE9"/>
    <w:rsid w:val="00213DFF"/>
    <w:rsid w:val="00214269"/>
    <w:rsid w:val="00216B6A"/>
    <w:rsid w:val="00221F81"/>
    <w:rsid w:val="0022264A"/>
    <w:rsid w:val="00224445"/>
    <w:rsid w:val="00225CBA"/>
    <w:rsid w:val="002271EF"/>
    <w:rsid w:val="0022776D"/>
    <w:rsid w:val="002319C7"/>
    <w:rsid w:val="00231BB0"/>
    <w:rsid w:val="002329ED"/>
    <w:rsid w:val="00234AC5"/>
    <w:rsid w:val="00236FDD"/>
    <w:rsid w:val="002370FD"/>
    <w:rsid w:val="00240004"/>
    <w:rsid w:val="0024561F"/>
    <w:rsid w:val="00245B5E"/>
    <w:rsid w:val="00245FB0"/>
    <w:rsid w:val="0024645A"/>
    <w:rsid w:val="002467F4"/>
    <w:rsid w:val="0024719A"/>
    <w:rsid w:val="00250526"/>
    <w:rsid w:val="00251735"/>
    <w:rsid w:val="002519E3"/>
    <w:rsid w:val="00255461"/>
    <w:rsid w:val="002574EA"/>
    <w:rsid w:val="0026199B"/>
    <w:rsid w:val="0026201C"/>
    <w:rsid w:val="002624C2"/>
    <w:rsid w:val="0026441F"/>
    <w:rsid w:val="0026591C"/>
    <w:rsid w:val="0026797E"/>
    <w:rsid w:val="00270D36"/>
    <w:rsid w:val="002721A3"/>
    <w:rsid w:val="002735F1"/>
    <w:rsid w:val="00274C1A"/>
    <w:rsid w:val="00275CB8"/>
    <w:rsid w:val="00280913"/>
    <w:rsid w:val="00281B42"/>
    <w:rsid w:val="002842B3"/>
    <w:rsid w:val="00284937"/>
    <w:rsid w:val="00287DFA"/>
    <w:rsid w:val="00291970"/>
    <w:rsid w:val="002931EA"/>
    <w:rsid w:val="002942A4"/>
    <w:rsid w:val="00294D67"/>
    <w:rsid w:val="00295B03"/>
    <w:rsid w:val="0029783D"/>
    <w:rsid w:val="002A1F59"/>
    <w:rsid w:val="002A35EC"/>
    <w:rsid w:val="002A4AF2"/>
    <w:rsid w:val="002A5A6D"/>
    <w:rsid w:val="002B14FF"/>
    <w:rsid w:val="002B3062"/>
    <w:rsid w:val="002B3296"/>
    <w:rsid w:val="002B68D4"/>
    <w:rsid w:val="002B6D55"/>
    <w:rsid w:val="002C2C58"/>
    <w:rsid w:val="002C4FF1"/>
    <w:rsid w:val="002D1071"/>
    <w:rsid w:val="002D167A"/>
    <w:rsid w:val="002D6210"/>
    <w:rsid w:val="002E01A2"/>
    <w:rsid w:val="002E1BB7"/>
    <w:rsid w:val="002E4777"/>
    <w:rsid w:val="002E4A13"/>
    <w:rsid w:val="002E53E0"/>
    <w:rsid w:val="002F6374"/>
    <w:rsid w:val="002F65CC"/>
    <w:rsid w:val="002F73B4"/>
    <w:rsid w:val="0030009F"/>
    <w:rsid w:val="00305034"/>
    <w:rsid w:val="00305383"/>
    <w:rsid w:val="003062C9"/>
    <w:rsid w:val="00311B45"/>
    <w:rsid w:val="00314269"/>
    <w:rsid w:val="0032155F"/>
    <w:rsid w:val="00344422"/>
    <w:rsid w:val="00344B8B"/>
    <w:rsid w:val="00352621"/>
    <w:rsid w:val="00352F3D"/>
    <w:rsid w:val="00354F84"/>
    <w:rsid w:val="00360578"/>
    <w:rsid w:val="00363CB9"/>
    <w:rsid w:val="0036545D"/>
    <w:rsid w:val="00370419"/>
    <w:rsid w:val="003708DE"/>
    <w:rsid w:val="00372AE8"/>
    <w:rsid w:val="003741CD"/>
    <w:rsid w:val="0037461A"/>
    <w:rsid w:val="00374728"/>
    <w:rsid w:val="00375A7D"/>
    <w:rsid w:val="0038024F"/>
    <w:rsid w:val="00381F96"/>
    <w:rsid w:val="00382D56"/>
    <w:rsid w:val="0038502E"/>
    <w:rsid w:val="003858B9"/>
    <w:rsid w:val="00386A27"/>
    <w:rsid w:val="003908F1"/>
    <w:rsid w:val="00394869"/>
    <w:rsid w:val="00395BF3"/>
    <w:rsid w:val="0039723A"/>
    <w:rsid w:val="003A1841"/>
    <w:rsid w:val="003A237A"/>
    <w:rsid w:val="003A4C1D"/>
    <w:rsid w:val="003B0873"/>
    <w:rsid w:val="003B2CDB"/>
    <w:rsid w:val="003B6A26"/>
    <w:rsid w:val="003B7169"/>
    <w:rsid w:val="003C1DC7"/>
    <w:rsid w:val="003C41FD"/>
    <w:rsid w:val="003D09AB"/>
    <w:rsid w:val="003D1457"/>
    <w:rsid w:val="003D2FE1"/>
    <w:rsid w:val="003E0F1E"/>
    <w:rsid w:val="003E5482"/>
    <w:rsid w:val="003F46EA"/>
    <w:rsid w:val="003F4EF5"/>
    <w:rsid w:val="00402FC4"/>
    <w:rsid w:val="00403973"/>
    <w:rsid w:val="00404D79"/>
    <w:rsid w:val="004050F1"/>
    <w:rsid w:val="00410018"/>
    <w:rsid w:val="00410973"/>
    <w:rsid w:val="00414D13"/>
    <w:rsid w:val="004243FA"/>
    <w:rsid w:val="0043088B"/>
    <w:rsid w:val="00436AA8"/>
    <w:rsid w:val="00436C21"/>
    <w:rsid w:val="00437E15"/>
    <w:rsid w:val="004420D5"/>
    <w:rsid w:val="0044330A"/>
    <w:rsid w:val="00445BF5"/>
    <w:rsid w:val="00445D79"/>
    <w:rsid w:val="0045072C"/>
    <w:rsid w:val="00450962"/>
    <w:rsid w:val="00450C36"/>
    <w:rsid w:val="00451B4D"/>
    <w:rsid w:val="00456260"/>
    <w:rsid w:val="00460AA7"/>
    <w:rsid w:val="00466154"/>
    <w:rsid w:val="0046712A"/>
    <w:rsid w:val="004724F8"/>
    <w:rsid w:val="00473FD6"/>
    <w:rsid w:val="00474817"/>
    <w:rsid w:val="00476CE3"/>
    <w:rsid w:val="00476DFB"/>
    <w:rsid w:val="0048001C"/>
    <w:rsid w:val="00480F79"/>
    <w:rsid w:val="004826CA"/>
    <w:rsid w:val="00486362"/>
    <w:rsid w:val="00486F17"/>
    <w:rsid w:val="0049293F"/>
    <w:rsid w:val="00494280"/>
    <w:rsid w:val="00494816"/>
    <w:rsid w:val="004977BE"/>
    <w:rsid w:val="00497A07"/>
    <w:rsid w:val="004A0AC9"/>
    <w:rsid w:val="004A0D01"/>
    <w:rsid w:val="004A2D4F"/>
    <w:rsid w:val="004A46F7"/>
    <w:rsid w:val="004A77E4"/>
    <w:rsid w:val="004B241A"/>
    <w:rsid w:val="004B3139"/>
    <w:rsid w:val="004B4A91"/>
    <w:rsid w:val="004B5EFC"/>
    <w:rsid w:val="004C0440"/>
    <w:rsid w:val="004C1DF4"/>
    <w:rsid w:val="004C28EC"/>
    <w:rsid w:val="004C2DBC"/>
    <w:rsid w:val="004C40F5"/>
    <w:rsid w:val="004C4927"/>
    <w:rsid w:val="004C5D27"/>
    <w:rsid w:val="004C6198"/>
    <w:rsid w:val="004C7378"/>
    <w:rsid w:val="004C7528"/>
    <w:rsid w:val="004D02D3"/>
    <w:rsid w:val="004D0B3D"/>
    <w:rsid w:val="004D13D6"/>
    <w:rsid w:val="004D5DB2"/>
    <w:rsid w:val="004E09ED"/>
    <w:rsid w:val="004E1003"/>
    <w:rsid w:val="004E2BA0"/>
    <w:rsid w:val="004E6E32"/>
    <w:rsid w:val="004E73E7"/>
    <w:rsid w:val="004F0778"/>
    <w:rsid w:val="004F2D6D"/>
    <w:rsid w:val="004F4A66"/>
    <w:rsid w:val="004F74B1"/>
    <w:rsid w:val="00500700"/>
    <w:rsid w:val="00503B99"/>
    <w:rsid w:val="0050413E"/>
    <w:rsid w:val="00504F51"/>
    <w:rsid w:val="005054AC"/>
    <w:rsid w:val="00506649"/>
    <w:rsid w:val="00506A41"/>
    <w:rsid w:val="0050749A"/>
    <w:rsid w:val="00507C1A"/>
    <w:rsid w:val="0051268B"/>
    <w:rsid w:val="0051500B"/>
    <w:rsid w:val="005151B3"/>
    <w:rsid w:val="00515B44"/>
    <w:rsid w:val="005162B9"/>
    <w:rsid w:val="00516850"/>
    <w:rsid w:val="00517220"/>
    <w:rsid w:val="00517B30"/>
    <w:rsid w:val="005262E6"/>
    <w:rsid w:val="00527400"/>
    <w:rsid w:val="005360D1"/>
    <w:rsid w:val="005374DD"/>
    <w:rsid w:val="005459A4"/>
    <w:rsid w:val="00545AE3"/>
    <w:rsid w:val="00545E2A"/>
    <w:rsid w:val="00546DBC"/>
    <w:rsid w:val="00552ACE"/>
    <w:rsid w:val="005536B8"/>
    <w:rsid w:val="00556F2E"/>
    <w:rsid w:val="00562644"/>
    <w:rsid w:val="00563219"/>
    <w:rsid w:val="00567354"/>
    <w:rsid w:val="005714AD"/>
    <w:rsid w:val="00571A3C"/>
    <w:rsid w:val="0057248D"/>
    <w:rsid w:val="00575514"/>
    <w:rsid w:val="005922CA"/>
    <w:rsid w:val="00592CA7"/>
    <w:rsid w:val="00596C3C"/>
    <w:rsid w:val="005A021D"/>
    <w:rsid w:val="005A03F5"/>
    <w:rsid w:val="005A16B2"/>
    <w:rsid w:val="005A3BD4"/>
    <w:rsid w:val="005A5509"/>
    <w:rsid w:val="005A66FD"/>
    <w:rsid w:val="005A678B"/>
    <w:rsid w:val="005B5805"/>
    <w:rsid w:val="005B60EC"/>
    <w:rsid w:val="005C11AE"/>
    <w:rsid w:val="005C3584"/>
    <w:rsid w:val="005C3F37"/>
    <w:rsid w:val="005C5700"/>
    <w:rsid w:val="005D1353"/>
    <w:rsid w:val="005D2C47"/>
    <w:rsid w:val="005D5526"/>
    <w:rsid w:val="005E015E"/>
    <w:rsid w:val="005E186D"/>
    <w:rsid w:val="005E440B"/>
    <w:rsid w:val="005E5E10"/>
    <w:rsid w:val="005F5600"/>
    <w:rsid w:val="005F5DB7"/>
    <w:rsid w:val="005F6371"/>
    <w:rsid w:val="006003ED"/>
    <w:rsid w:val="006008DC"/>
    <w:rsid w:val="00600A33"/>
    <w:rsid w:val="00602EB2"/>
    <w:rsid w:val="00610639"/>
    <w:rsid w:val="00615C0A"/>
    <w:rsid w:val="00616AE1"/>
    <w:rsid w:val="00624D08"/>
    <w:rsid w:val="00625816"/>
    <w:rsid w:val="0062672C"/>
    <w:rsid w:val="00627730"/>
    <w:rsid w:val="00630B02"/>
    <w:rsid w:val="00630E32"/>
    <w:rsid w:val="00633170"/>
    <w:rsid w:val="00635E1E"/>
    <w:rsid w:val="006376C0"/>
    <w:rsid w:val="0064100F"/>
    <w:rsid w:val="00643596"/>
    <w:rsid w:val="00643E79"/>
    <w:rsid w:val="0064426D"/>
    <w:rsid w:val="006453B3"/>
    <w:rsid w:val="0065050E"/>
    <w:rsid w:val="00654666"/>
    <w:rsid w:val="00654953"/>
    <w:rsid w:val="0065724C"/>
    <w:rsid w:val="00657DE5"/>
    <w:rsid w:val="00663327"/>
    <w:rsid w:val="00665227"/>
    <w:rsid w:val="0066667D"/>
    <w:rsid w:val="0067240B"/>
    <w:rsid w:val="0067500F"/>
    <w:rsid w:val="00675917"/>
    <w:rsid w:val="00677914"/>
    <w:rsid w:val="006841A3"/>
    <w:rsid w:val="00690135"/>
    <w:rsid w:val="00690AB0"/>
    <w:rsid w:val="00691E76"/>
    <w:rsid w:val="006926B6"/>
    <w:rsid w:val="006950CD"/>
    <w:rsid w:val="0069799C"/>
    <w:rsid w:val="006A16A6"/>
    <w:rsid w:val="006A4564"/>
    <w:rsid w:val="006A4C14"/>
    <w:rsid w:val="006A6FA7"/>
    <w:rsid w:val="006B1AAA"/>
    <w:rsid w:val="006B3265"/>
    <w:rsid w:val="006B5F81"/>
    <w:rsid w:val="006B69BB"/>
    <w:rsid w:val="006C4B11"/>
    <w:rsid w:val="006C4F56"/>
    <w:rsid w:val="006C58E3"/>
    <w:rsid w:val="006C5AA2"/>
    <w:rsid w:val="006C785F"/>
    <w:rsid w:val="006D45DC"/>
    <w:rsid w:val="006E2125"/>
    <w:rsid w:val="006E233B"/>
    <w:rsid w:val="006E2BE9"/>
    <w:rsid w:val="006E43D0"/>
    <w:rsid w:val="006E5727"/>
    <w:rsid w:val="006E5B79"/>
    <w:rsid w:val="006F4530"/>
    <w:rsid w:val="006F5448"/>
    <w:rsid w:val="006F6244"/>
    <w:rsid w:val="006F7464"/>
    <w:rsid w:val="006F76EB"/>
    <w:rsid w:val="00702E87"/>
    <w:rsid w:val="0070498C"/>
    <w:rsid w:val="00704D6A"/>
    <w:rsid w:val="00705A3F"/>
    <w:rsid w:val="00706D5D"/>
    <w:rsid w:val="007119E1"/>
    <w:rsid w:val="0071491D"/>
    <w:rsid w:val="00714B07"/>
    <w:rsid w:val="007172AA"/>
    <w:rsid w:val="007177C7"/>
    <w:rsid w:val="00721FC3"/>
    <w:rsid w:val="00722B65"/>
    <w:rsid w:val="007238D4"/>
    <w:rsid w:val="00726316"/>
    <w:rsid w:val="007339EA"/>
    <w:rsid w:val="007359EE"/>
    <w:rsid w:val="007364EC"/>
    <w:rsid w:val="007368B3"/>
    <w:rsid w:val="00736E4A"/>
    <w:rsid w:val="00752E56"/>
    <w:rsid w:val="00754BFB"/>
    <w:rsid w:val="0076048B"/>
    <w:rsid w:val="00760656"/>
    <w:rsid w:val="00761349"/>
    <w:rsid w:val="00764376"/>
    <w:rsid w:val="0077172D"/>
    <w:rsid w:val="00781410"/>
    <w:rsid w:val="00782AA5"/>
    <w:rsid w:val="007843D0"/>
    <w:rsid w:val="0078501E"/>
    <w:rsid w:val="00785D0A"/>
    <w:rsid w:val="00792E0A"/>
    <w:rsid w:val="00797712"/>
    <w:rsid w:val="007A07EE"/>
    <w:rsid w:val="007A0EAB"/>
    <w:rsid w:val="007A3FD8"/>
    <w:rsid w:val="007A56BC"/>
    <w:rsid w:val="007B0600"/>
    <w:rsid w:val="007B060F"/>
    <w:rsid w:val="007B192E"/>
    <w:rsid w:val="007B5B5E"/>
    <w:rsid w:val="007C27F5"/>
    <w:rsid w:val="007C6CD8"/>
    <w:rsid w:val="007D0F28"/>
    <w:rsid w:val="007D1142"/>
    <w:rsid w:val="007D33B5"/>
    <w:rsid w:val="007D7FC5"/>
    <w:rsid w:val="007E0F1D"/>
    <w:rsid w:val="007E157A"/>
    <w:rsid w:val="007E4AA7"/>
    <w:rsid w:val="007E5170"/>
    <w:rsid w:val="007F51BC"/>
    <w:rsid w:val="007F520C"/>
    <w:rsid w:val="00803411"/>
    <w:rsid w:val="00807BEF"/>
    <w:rsid w:val="00810AA1"/>
    <w:rsid w:val="00812217"/>
    <w:rsid w:val="00816143"/>
    <w:rsid w:val="00816AA3"/>
    <w:rsid w:val="00821F2F"/>
    <w:rsid w:val="008230E3"/>
    <w:rsid w:val="00826A63"/>
    <w:rsid w:val="0082753F"/>
    <w:rsid w:val="00827C12"/>
    <w:rsid w:val="0083017E"/>
    <w:rsid w:val="008302E1"/>
    <w:rsid w:val="00830BC1"/>
    <w:rsid w:val="00830CA8"/>
    <w:rsid w:val="0083148F"/>
    <w:rsid w:val="00831A27"/>
    <w:rsid w:val="00840BBB"/>
    <w:rsid w:val="00842E71"/>
    <w:rsid w:val="00842EAD"/>
    <w:rsid w:val="0084348F"/>
    <w:rsid w:val="0084433F"/>
    <w:rsid w:val="00844372"/>
    <w:rsid w:val="008443B5"/>
    <w:rsid w:val="00844C34"/>
    <w:rsid w:val="00845DA2"/>
    <w:rsid w:val="00846667"/>
    <w:rsid w:val="008578B4"/>
    <w:rsid w:val="00862F3F"/>
    <w:rsid w:val="00865A71"/>
    <w:rsid w:val="008674B8"/>
    <w:rsid w:val="00873ECD"/>
    <w:rsid w:val="00873ED7"/>
    <w:rsid w:val="008807B7"/>
    <w:rsid w:val="0088303B"/>
    <w:rsid w:val="008837EA"/>
    <w:rsid w:val="008837F4"/>
    <w:rsid w:val="00884718"/>
    <w:rsid w:val="00886C32"/>
    <w:rsid w:val="00891F36"/>
    <w:rsid w:val="008943A5"/>
    <w:rsid w:val="008944C9"/>
    <w:rsid w:val="00896851"/>
    <w:rsid w:val="008A0617"/>
    <w:rsid w:val="008A2743"/>
    <w:rsid w:val="008A37C5"/>
    <w:rsid w:val="008A3A21"/>
    <w:rsid w:val="008A4106"/>
    <w:rsid w:val="008A4518"/>
    <w:rsid w:val="008A7034"/>
    <w:rsid w:val="008B6092"/>
    <w:rsid w:val="008B6909"/>
    <w:rsid w:val="008C2EB3"/>
    <w:rsid w:val="008C3156"/>
    <w:rsid w:val="008C5037"/>
    <w:rsid w:val="008C7090"/>
    <w:rsid w:val="008D195D"/>
    <w:rsid w:val="008D2CDA"/>
    <w:rsid w:val="008D4A06"/>
    <w:rsid w:val="008D69B0"/>
    <w:rsid w:val="008E1632"/>
    <w:rsid w:val="008E32ED"/>
    <w:rsid w:val="008F1B92"/>
    <w:rsid w:val="008F1D29"/>
    <w:rsid w:val="008F1D30"/>
    <w:rsid w:val="008F3F96"/>
    <w:rsid w:val="008F4E7D"/>
    <w:rsid w:val="008F521B"/>
    <w:rsid w:val="008F5298"/>
    <w:rsid w:val="008F5700"/>
    <w:rsid w:val="008F621E"/>
    <w:rsid w:val="008F6FF3"/>
    <w:rsid w:val="008F712C"/>
    <w:rsid w:val="00900252"/>
    <w:rsid w:val="009033CE"/>
    <w:rsid w:val="00905B21"/>
    <w:rsid w:val="009072B5"/>
    <w:rsid w:val="009132C2"/>
    <w:rsid w:val="009137BF"/>
    <w:rsid w:val="00915906"/>
    <w:rsid w:val="00917E69"/>
    <w:rsid w:val="00925CA7"/>
    <w:rsid w:val="00927DB0"/>
    <w:rsid w:val="00930405"/>
    <w:rsid w:val="0093636C"/>
    <w:rsid w:val="0094447C"/>
    <w:rsid w:val="00944EA8"/>
    <w:rsid w:val="00945D0A"/>
    <w:rsid w:val="00947A30"/>
    <w:rsid w:val="009500B5"/>
    <w:rsid w:val="00950FD7"/>
    <w:rsid w:val="00953E03"/>
    <w:rsid w:val="00955B70"/>
    <w:rsid w:val="0096077C"/>
    <w:rsid w:val="00960F85"/>
    <w:rsid w:val="00964C22"/>
    <w:rsid w:val="009720E7"/>
    <w:rsid w:val="0097221E"/>
    <w:rsid w:val="00975123"/>
    <w:rsid w:val="00976186"/>
    <w:rsid w:val="009805C9"/>
    <w:rsid w:val="00980C37"/>
    <w:rsid w:val="0098355B"/>
    <w:rsid w:val="00983A7C"/>
    <w:rsid w:val="00983F20"/>
    <w:rsid w:val="0098434F"/>
    <w:rsid w:val="00985D88"/>
    <w:rsid w:val="00987497"/>
    <w:rsid w:val="00987999"/>
    <w:rsid w:val="009903DA"/>
    <w:rsid w:val="00990FDA"/>
    <w:rsid w:val="00992865"/>
    <w:rsid w:val="0099528F"/>
    <w:rsid w:val="009A000E"/>
    <w:rsid w:val="009A0379"/>
    <w:rsid w:val="009A23A6"/>
    <w:rsid w:val="009A52EB"/>
    <w:rsid w:val="009A553D"/>
    <w:rsid w:val="009A7283"/>
    <w:rsid w:val="009B5758"/>
    <w:rsid w:val="009B5D5A"/>
    <w:rsid w:val="009B68C5"/>
    <w:rsid w:val="009B68CD"/>
    <w:rsid w:val="009C1D05"/>
    <w:rsid w:val="009C38D9"/>
    <w:rsid w:val="009C5B49"/>
    <w:rsid w:val="009C6A6B"/>
    <w:rsid w:val="009D03AB"/>
    <w:rsid w:val="009D103A"/>
    <w:rsid w:val="009D151E"/>
    <w:rsid w:val="009D1DE8"/>
    <w:rsid w:val="009D364C"/>
    <w:rsid w:val="009D5438"/>
    <w:rsid w:val="009D69B6"/>
    <w:rsid w:val="009D6B09"/>
    <w:rsid w:val="009D7C68"/>
    <w:rsid w:val="009D7D0E"/>
    <w:rsid w:val="009E11FD"/>
    <w:rsid w:val="009E1FD7"/>
    <w:rsid w:val="009E43E7"/>
    <w:rsid w:val="009E5B64"/>
    <w:rsid w:val="009E6165"/>
    <w:rsid w:val="009F11C7"/>
    <w:rsid w:val="009F4379"/>
    <w:rsid w:val="00A00BD0"/>
    <w:rsid w:val="00A0136B"/>
    <w:rsid w:val="00A06C0D"/>
    <w:rsid w:val="00A07DC5"/>
    <w:rsid w:val="00A10CF6"/>
    <w:rsid w:val="00A16C53"/>
    <w:rsid w:val="00A170CF"/>
    <w:rsid w:val="00A219C0"/>
    <w:rsid w:val="00A220B1"/>
    <w:rsid w:val="00A232D7"/>
    <w:rsid w:val="00A24223"/>
    <w:rsid w:val="00A257C7"/>
    <w:rsid w:val="00A30CC6"/>
    <w:rsid w:val="00A33AE7"/>
    <w:rsid w:val="00A33D05"/>
    <w:rsid w:val="00A34640"/>
    <w:rsid w:val="00A347AE"/>
    <w:rsid w:val="00A3551B"/>
    <w:rsid w:val="00A36073"/>
    <w:rsid w:val="00A36FD3"/>
    <w:rsid w:val="00A375B9"/>
    <w:rsid w:val="00A42804"/>
    <w:rsid w:val="00A432F7"/>
    <w:rsid w:val="00A458B8"/>
    <w:rsid w:val="00A51511"/>
    <w:rsid w:val="00A63369"/>
    <w:rsid w:val="00A635CC"/>
    <w:rsid w:val="00A640EF"/>
    <w:rsid w:val="00A6489D"/>
    <w:rsid w:val="00A64FE0"/>
    <w:rsid w:val="00A67DD5"/>
    <w:rsid w:val="00A71599"/>
    <w:rsid w:val="00A71C63"/>
    <w:rsid w:val="00A75470"/>
    <w:rsid w:val="00A7785A"/>
    <w:rsid w:val="00A800C6"/>
    <w:rsid w:val="00A80569"/>
    <w:rsid w:val="00A86454"/>
    <w:rsid w:val="00A9245B"/>
    <w:rsid w:val="00A95841"/>
    <w:rsid w:val="00AA6EA8"/>
    <w:rsid w:val="00AA7DE8"/>
    <w:rsid w:val="00AB0955"/>
    <w:rsid w:val="00AB23CD"/>
    <w:rsid w:val="00AB263F"/>
    <w:rsid w:val="00AB33D8"/>
    <w:rsid w:val="00AB3FA9"/>
    <w:rsid w:val="00AB4FCF"/>
    <w:rsid w:val="00AC10C0"/>
    <w:rsid w:val="00AC2790"/>
    <w:rsid w:val="00AC7377"/>
    <w:rsid w:val="00AC74FF"/>
    <w:rsid w:val="00AD0C0B"/>
    <w:rsid w:val="00AD2417"/>
    <w:rsid w:val="00AD2A22"/>
    <w:rsid w:val="00AD36F2"/>
    <w:rsid w:val="00AD7349"/>
    <w:rsid w:val="00AE1425"/>
    <w:rsid w:val="00AE2723"/>
    <w:rsid w:val="00AE335F"/>
    <w:rsid w:val="00AE3363"/>
    <w:rsid w:val="00AE3688"/>
    <w:rsid w:val="00AE376B"/>
    <w:rsid w:val="00AE5D44"/>
    <w:rsid w:val="00AE5F15"/>
    <w:rsid w:val="00AE7E8E"/>
    <w:rsid w:val="00AF03DE"/>
    <w:rsid w:val="00AF1E45"/>
    <w:rsid w:val="00AF2F0A"/>
    <w:rsid w:val="00AF4380"/>
    <w:rsid w:val="00AF4C57"/>
    <w:rsid w:val="00AF5B97"/>
    <w:rsid w:val="00AF663A"/>
    <w:rsid w:val="00AF6947"/>
    <w:rsid w:val="00AF7C72"/>
    <w:rsid w:val="00B00C9D"/>
    <w:rsid w:val="00B01FAE"/>
    <w:rsid w:val="00B0305E"/>
    <w:rsid w:val="00B1139E"/>
    <w:rsid w:val="00B16100"/>
    <w:rsid w:val="00B21784"/>
    <w:rsid w:val="00B22607"/>
    <w:rsid w:val="00B2377A"/>
    <w:rsid w:val="00B272D0"/>
    <w:rsid w:val="00B30E98"/>
    <w:rsid w:val="00B330A0"/>
    <w:rsid w:val="00B335EB"/>
    <w:rsid w:val="00B33F10"/>
    <w:rsid w:val="00B40392"/>
    <w:rsid w:val="00B41033"/>
    <w:rsid w:val="00B43447"/>
    <w:rsid w:val="00B45D3F"/>
    <w:rsid w:val="00B465F8"/>
    <w:rsid w:val="00B47FF6"/>
    <w:rsid w:val="00B504C1"/>
    <w:rsid w:val="00B53021"/>
    <w:rsid w:val="00B5365D"/>
    <w:rsid w:val="00B65C0E"/>
    <w:rsid w:val="00B67B11"/>
    <w:rsid w:val="00B7062F"/>
    <w:rsid w:val="00B7276A"/>
    <w:rsid w:val="00B7614F"/>
    <w:rsid w:val="00B76F78"/>
    <w:rsid w:val="00B81257"/>
    <w:rsid w:val="00B826C9"/>
    <w:rsid w:val="00B830EE"/>
    <w:rsid w:val="00B83216"/>
    <w:rsid w:val="00B8380E"/>
    <w:rsid w:val="00B856EE"/>
    <w:rsid w:val="00B86922"/>
    <w:rsid w:val="00B932D1"/>
    <w:rsid w:val="00B96D04"/>
    <w:rsid w:val="00BA2622"/>
    <w:rsid w:val="00BA4D1C"/>
    <w:rsid w:val="00BB10AB"/>
    <w:rsid w:val="00BB13A1"/>
    <w:rsid w:val="00BB32D9"/>
    <w:rsid w:val="00BB40E0"/>
    <w:rsid w:val="00BB48AB"/>
    <w:rsid w:val="00BC0EF2"/>
    <w:rsid w:val="00BC20C5"/>
    <w:rsid w:val="00BC22C1"/>
    <w:rsid w:val="00BC4BEF"/>
    <w:rsid w:val="00BC56C5"/>
    <w:rsid w:val="00BC710D"/>
    <w:rsid w:val="00BD0BAE"/>
    <w:rsid w:val="00BD0E78"/>
    <w:rsid w:val="00BD7B1D"/>
    <w:rsid w:val="00BE20E3"/>
    <w:rsid w:val="00BE6757"/>
    <w:rsid w:val="00BE6903"/>
    <w:rsid w:val="00BE751F"/>
    <w:rsid w:val="00C00FC8"/>
    <w:rsid w:val="00C01475"/>
    <w:rsid w:val="00C02581"/>
    <w:rsid w:val="00C23CFB"/>
    <w:rsid w:val="00C2493F"/>
    <w:rsid w:val="00C3018B"/>
    <w:rsid w:val="00C331C8"/>
    <w:rsid w:val="00C373D7"/>
    <w:rsid w:val="00C41CB0"/>
    <w:rsid w:val="00C43AE1"/>
    <w:rsid w:val="00C43F8E"/>
    <w:rsid w:val="00C47114"/>
    <w:rsid w:val="00C54D71"/>
    <w:rsid w:val="00C6117B"/>
    <w:rsid w:val="00C61DC4"/>
    <w:rsid w:val="00C63559"/>
    <w:rsid w:val="00C66D64"/>
    <w:rsid w:val="00C67077"/>
    <w:rsid w:val="00C678A0"/>
    <w:rsid w:val="00C70D86"/>
    <w:rsid w:val="00C71419"/>
    <w:rsid w:val="00C74DFC"/>
    <w:rsid w:val="00C80134"/>
    <w:rsid w:val="00C8274D"/>
    <w:rsid w:val="00C82B5D"/>
    <w:rsid w:val="00C831DF"/>
    <w:rsid w:val="00C83D95"/>
    <w:rsid w:val="00C84FDE"/>
    <w:rsid w:val="00C92545"/>
    <w:rsid w:val="00C94CB8"/>
    <w:rsid w:val="00C95AB8"/>
    <w:rsid w:val="00C97547"/>
    <w:rsid w:val="00CA233A"/>
    <w:rsid w:val="00CA2E71"/>
    <w:rsid w:val="00CA5B1A"/>
    <w:rsid w:val="00CA7A82"/>
    <w:rsid w:val="00CC19AF"/>
    <w:rsid w:val="00CD0CFF"/>
    <w:rsid w:val="00CD2194"/>
    <w:rsid w:val="00CD326D"/>
    <w:rsid w:val="00CD472C"/>
    <w:rsid w:val="00CD4AFD"/>
    <w:rsid w:val="00CD7122"/>
    <w:rsid w:val="00CE2397"/>
    <w:rsid w:val="00CE3AAB"/>
    <w:rsid w:val="00CE4D19"/>
    <w:rsid w:val="00CE590D"/>
    <w:rsid w:val="00CE6497"/>
    <w:rsid w:val="00CE64B9"/>
    <w:rsid w:val="00CE671D"/>
    <w:rsid w:val="00CE6FB5"/>
    <w:rsid w:val="00CF056F"/>
    <w:rsid w:val="00CF2ACE"/>
    <w:rsid w:val="00CF345E"/>
    <w:rsid w:val="00CF5833"/>
    <w:rsid w:val="00CF6572"/>
    <w:rsid w:val="00D0155D"/>
    <w:rsid w:val="00D022D4"/>
    <w:rsid w:val="00D02DF6"/>
    <w:rsid w:val="00D05FA5"/>
    <w:rsid w:val="00D07675"/>
    <w:rsid w:val="00D1155C"/>
    <w:rsid w:val="00D119A5"/>
    <w:rsid w:val="00D12599"/>
    <w:rsid w:val="00D16050"/>
    <w:rsid w:val="00D16465"/>
    <w:rsid w:val="00D2117E"/>
    <w:rsid w:val="00D21B8A"/>
    <w:rsid w:val="00D23D19"/>
    <w:rsid w:val="00D24457"/>
    <w:rsid w:val="00D264FF"/>
    <w:rsid w:val="00D359FC"/>
    <w:rsid w:val="00D3637B"/>
    <w:rsid w:val="00D41801"/>
    <w:rsid w:val="00D42B2F"/>
    <w:rsid w:val="00D45A1A"/>
    <w:rsid w:val="00D511BE"/>
    <w:rsid w:val="00D51E99"/>
    <w:rsid w:val="00D52D70"/>
    <w:rsid w:val="00D52F22"/>
    <w:rsid w:val="00D538EA"/>
    <w:rsid w:val="00D53D34"/>
    <w:rsid w:val="00D5736C"/>
    <w:rsid w:val="00D60A04"/>
    <w:rsid w:val="00D61E99"/>
    <w:rsid w:val="00D63154"/>
    <w:rsid w:val="00D63411"/>
    <w:rsid w:val="00D63617"/>
    <w:rsid w:val="00D66E4A"/>
    <w:rsid w:val="00D70851"/>
    <w:rsid w:val="00D7130D"/>
    <w:rsid w:val="00D731F7"/>
    <w:rsid w:val="00D86437"/>
    <w:rsid w:val="00D90A97"/>
    <w:rsid w:val="00D90C2D"/>
    <w:rsid w:val="00D93355"/>
    <w:rsid w:val="00D96E98"/>
    <w:rsid w:val="00D9720E"/>
    <w:rsid w:val="00DA2A47"/>
    <w:rsid w:val="00DA4E3C"/>
    <w:rsid w:val="00DA5D5F"/>
    <w:rsid w:val="00DA64E2"/>
    <w:rsid w:val="00DA6967"/>
    <w:rsid w:val="00DB3580"/>
    <w:rsid w:val="00DB5B2C"/>
    <w:rsid w:val="00DB60E0"/>
    <w:rsid w:val="00DB7F91"/>
    <w:rsid w:val="00DC0861"/>
    <w:rsid w:val="00DC14A1"/>
    <w:rsid w:val="00DC1A97"/>
    <w:rsid w:val="00DC5319"/>
    <w:rsid w:val="00DD365C"/>
    <w:rsid w:val="00DD4CCB"/>
    <w:rsid w:val="00DD7B61"/>
    <w:rsid w:val="00DE0DF1"/>
    <w:rsid w:val="00DE2267"/>
    <w:rsid w:val="00DE541C"/>
    <w:rsid w:val="00DE77FD"/>
    <w:rsid w:val="00DF20A1"/>
    <w:rsid w:val="00DF66C5"/>
    <w:rsid w:val="00DF7C58"/>
    <w:rsid w:val="00E00CC1"/>
    <w:rsid w:val="00E02AFD"/>
    <w:rsid w:val="00E04B02"/>
    <w:rsid w:val="00E05ECB"/>
    <w:rsid w:val="00E1131E"/>
    <w:rsid w:val="00E1146E"/>
    <w:rsid w:val="00E1499E"/>
    <w:rsid w:val="00E1602E"/>
    <w:rsid w:val="00E16297"/>
    <w:rsid w:val="00E16E73"/>
    <w:rsid w:val="00E178F2"/>
    <w:rsid w:val="00E230CD"/>
    <w:rsid w:val="00E26264"/>
    <w:rsid w:val="00E32821"/>
    <w:rsid w:val="00E32E32"/>
    <w:rsid w:val="00E35C77"/>
    <w:rsid w:val="00E360B5"/>
    <w:rsid w:val="00E4353F"/>
    <w:rsid w:val="00E44A52"/>
    <w:rsid w:val="00E469FB"/>
    <w:rsid w:val="00E473A2"/>
    <w:rsid w:val="00E5293E"/>
    <w:rsid w:val="00E52CA2"/>
    <w:rsid w:val="00E54626"/>
    <w:rsid w:val="00E54834"/>
    <w:rsid w:val="00E55539"/>
    <w:rsid w:val="00E5585A"/>
    <w:rsid w:val="00E61C80"/>
    <w:rsid w:val="00E64C65"/>
    <w:rsid w:val="00E6563F"/>
    <w:rsid w:val="00E65BFF"/>
    <w:rsid w:val="00E66667"/>
    <w:rsid w:val="00E751CE"/>
    <w:rsid w:val="00E7663F"/>
    <w:rsid w:val="00E77DC0"/>
    <w:rsid w:val="00E825EB"/>
    <w:rsid w:val="00E831BF"/>
    <w:rsid w:val="00E87F1C"/>
    <w:rsid w:val="00E90B2D"/>
    <w:rsid w:val="00E93452"/>
    <w:rsid w:val="00EA0B0E"/>
    <w:rsid w:val="00EA0FF9"/>
    <w:rsid w:val="00EA1396"/>
    <w:rsid w:val="00EA412A"/>
    <w:rsid w:val="00EA48EE"/>
    <w:rsid w:val="00EA7A3F"/>
    <w:rsid w:val="00EB2929"/>
    <w:rsid w:val="00EC1ACE"/>
    <w:rsid w:val="00EC2848"/>
    <w:rsid w:val="00EC3A20"/>
    <w:rsid w:val="00ED0B44"/>
    <w:rsid w:val="00ED2D88"/>
    <w:rsid w:val="00ED5AA9"/>
    <w:rsid w:val="00ED71E6"/>
    <w:rsid w:val="00EE14B8"/>
    <w:rsid w:val="00EE168B"/>
    <w:rsid w:val="00EE56D3"/>
    <w:rsid w:val="00EE7A16"/>
    <w:rsid w:val="00EF08C2"/>
    <w:rsid w:val="00EF0913"/>
    <w:rsid w:val="00F00E86"/>
    <w:rsid w:val="00F02718"/>
    <w:rsid w:val="00F050B6"/>
    <w:rsid w:val="00F05FB6"/>
    <w:rsid w:val="00F06D9D"/>
    <w:rsid w:val="00F10697"/>
    <w:rsid w:val="00F10D68"/>
    <w:rsid w:val="00F1689D"/>
    <w:rsid w:val="00F20069"/>
    <w:rsid w:val="00F233EB"/>
    <w:rsid w:val="00F25662"/>
    <w:rsid w:val="00F26397"/>
    <w:rsid w:val="00F27C23"/>
    <w:rsid w:val="00F27EA9"/>
    <w:rsid w:val="00F338D0"/>
    <w:rsid w:val="00F3449E"/>
    <w:rsid w:val="00F34E5A"/>
    <w:rsid w:val="00F438EB"/>
    <w:rsid w:val="00F446C0"/>
    <w:rsid w:val="00F4518F"/>
    <w:rsid w:val="00F47289"/>
    <w:rsid w:val="00F51557"/>
    <w:rsid w:val="00F52DAF"/>
    <w:rsid w:val="00F55C10"/>
    <w:rsid w:val="00F5615C"/>
    <w:rsid w:val="00F56CB7"/>
    <w:rsid w:val="00F60678"/>
    <w:rsid w:val="00F65448"/>
    <w:rsid w:val="00F655B5"/>
    <w:rsid w:val="00F67D6F"/>
    <w:rsid w:val="00F70C6A"/>
    <w:rsid w:val="00F719FC"/>
    <w:rsid w:val="00F74974"/>
    <w:rsid w:val="00F80DAD"/>
    <w:rsid w:val="00F8112D"/>
    <w:rsid w:val="00F84ECA"/>
    <w:rsid w:val="00F923A8"/>
    <w:rsid w:val="00F92640"/>
    <w:rsid w:val="00F95F62"/>
    <w:rsid w:val="00F96709"/>
    <w:rsid w:val="00FA1956"/>
    <w:rsid w:val="00FA2EF4"/>
    <w:rsid w:val="00FA5599"/>
    <w:rsid w:val="00FA7FC1"/>
    <w:rsid w:val="00FB09FD"/>
    <w:rsid w:val="00FB3C2F"/>
    <w:rsid w:val="00FB525E"/>
    <w:rsid w:val="00FB7324"/>
    <w:rsid w:val="00FC31EA"/>
    <w:rsid w:val="00FC4AAF"/>
    <w:rsid w:val="00FC7225"/>
    <w:rsid w:val="00FD4DC6"/>
    <w:rsid w:val="00FD5B79"/>
    <w:rsid w:val="00FD6F45"/>
    <w:rsid w:val="00FD7743"/>
    <w:rsid w:val="00FD7C44"/>
    <w:rsid w:val="00FE0475"/>
    <w:rsid w:val="00FE1D0B"/>
    <w:rsid w:val="00FE7437"/>
    <w:rsid w:val="00FE7630"/>
    <w:rsid w:val="00FF0A0A"/>
    <w:rsid w:val="00FF5C5B"/>
    <w:rsid w:val="00FF6B76"/>
    <w:rsid w:val="00FF7823"/>
    <w:rsid w:val="036F04FE"/>
    <w:rsid w:val="07FA7C5F"/>
    <w:rsid w:val="118E001A"/>
    <w:rsid w:val="2C1961B4"/>
    <w:rsid w:val="5FA4333D"/>
    <w:rsid w:val="74C23989"/>
    <w:rsid w:val="75ED3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keepNext/>
      <w:ind w:left="-142" w:right="34"/>
      <w:jc w:val="center"/>
      <w:outlineLvl w:val="1"/>
    </w:pPr>
    <w:rPr>
      <w:szCs w:val="20"/>
    </w:rPr>
  </w:style>
  <w:style w:type="paragraph" w:styleId="Heading6">
    <w:name w:val="heading 6"/>
    <w:basedOn w:val="Normal"/>
    <w:next w:val="Normal"/>
    <w:qFormat/>
    <w:pPr>
      <w:keepNext/>
      <w:ind w:left="175"/>
      <w:outlineLvl w:val="5"/>
    </w:pPr>
    <w:rPr>
      <w:szCs w:val="20"/>
    </w:rPr>
  </w:style>
  <w:style w:type="paragraph" w:styleId="Heading9">
    <w:name w:val="heading 9"/>
    <w:basedOn w:val="Normal"/>
    <w:next w:val="Normal"/>
    <w:qFormat/>
    <w:pPr>
      <w:keepNext/>
      <w:ind w:left="993" w:firstLine="708"/>
      <w:outlineLvl w:val="8"/>
    </w:pPr>
    <w:rPr>
      <w:rFonts w:ascii="VNI-Helve-Condense" w:hAnsi="VNI-Helve-Condense"/>
      <w:b/>
      <w:sz w:val="28"/>
      <w:szCs w:val="20"/>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character" w:styleId="Hyperlink">
    <w:name w:val="Hyperlink"/>
    <w:rPr>
      <w:color w:val="0000FF"/>
      <w:u w:val="single"/>
    </w:rPr>
  </w:style>
  <w:style w:type="character" w:styleId="Emphasis">
    <w:name w:val="Emphasis"/>
    <w:uiPriority w:val="20"/>
    <w:qFormat/>
    <w:rPr>
      <w:i/>
      <w:iCs/>
    </w:rPr>
  </w:style>
  <w:style w:type="character" w:customStyle="1" w:styleId="BodyTextIndent2Char">
    <w:name w:val="Body Text Indent 2 Char"/>
    <w:link w:val="BodyTextIndent2"/>
    <w:rPr>
      <w:rFonts w:ascii="VNI-Times" w:hAnsi="VNI-Times"/>
      <w:sz w:val="26"/>
      <w:szCs w:val="24"/>
      <w:lang w:val="en-US" w:eastAsia="en-US" w:bidi="ar-SA"/>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uiPriority w:val="99"/>
    <w:pPr>
      <w:spacing w:before="100" w:beforeAutospacing="1" w:after="100" w:afterAutospacing="1"/>
    </w:pPr>
    <w:rPr>
      <w:lang w:eastAsia="zh-CN"/>
    </w:rPr>
  </w:style>
  <w:style w:type="paragraph" w:styleId="BodyTextIndent2">
    <w:name w:val="Body Text Indent 2"/>
    <w:basedOn w:val="Normal"/>
    <w:link w:val="BodyTextIndent2Char"/>
    <w:pPr>
      <w:ind w:left="720" w:firstLine="720"/>
      <w:jc w:val="both"/>
    </w:pPr>
    <w:rPr>
      <w:rFonts w:ascii="VNI-Times" w:hAnsi="VNI-Times"/>
      <w:sz w:val="26"/>
    </w:rPr>
  </w:style>
  <w:style w:type="paragraph" w:customStyle="1" w:styleId="03Trchyu">
    <w:name w:val="03 Trích yếu"/>
    <w:pPr>
      <w:widowControl w:val="0"/>
      <w:spacing w:line="400" w:lineRule="atLeast"/>
      <w:jc w:val="center"/>
    </w:pPr>
    <w:rPr>
      <w:b/>
      <w:sz w:val="28"/>
      <w:szCs w:val="28"/>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ListParagraph1">
    <w:name w:val="List Paragraph1"/>
    <w:basedOn w:val="Normal"/>
    <w:uiPriority w:val="34"/>
    <w:qFormat/>
    <w:pPr>
      <w:ind w:left="720"/>
      <w:contextualSpacing/>
    </w:pPr>
  </w:style>
  <w:style w:type="paragraph" w:customStyle="1" w:styleId="Style11">
    <w:name w:val="Style 11"/>
    <w:basedOn w:val="Normal"/>
    <w:qFormat/>
    <w:pPr>
      <w:widowControl w:val="0"/>
      <w:autoSpaceDE w:val="0"/>
      <w:autoSpaceDN w:val="0"/>
      <w:spacing w:line="384" w:lineRule="atLeast"/>
    </w:pPr>
  </w:style>
  <w:style w:type="paragraph" w:customStyle="1" w:styleId="Char">
    <w:name w:val=" Char"/>
    <w:pPr>
      <w:tabs>
        <w:tab w:val="left" w:pos="1152"/>
      </w:tabs>
      <w:spacing w:before="120" w:after="120" w:line="312" w:lineRule="auto"/>
    </w:pPr>
    <w:rPr>
      <w:rFonts w:ascii="Arial" w:hAnsi="Arial" w:cs="Arial"/>
      <w:sz w:val="26"/>
      <w:szCs w:val="2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AF5B97"/>
    <w:pPr>
      <w:spacing w:after="200" w:line="276" w:lineRule="auto"/>
      <w:ind w:left="720"/>
      <w:contextualSpacing/>
    </w:pPr>
    <w:rPr>
      <w:rFonts w:ascii="Calibri" w:eastAsia="Calibri" w:hAnsi="Calibri"/>
      <w:sz w:val="22"/>
      <w:szCs w:val="22"/>
    </w:rPr>
  </w:style>
  <w:style w:type="paragraph" w:customStyle="1" w:styleId="m-1122755962229706866m-1815776479556662594normal1">
    <w:name w:val="m_-1122755962229706866m_-1815776479556662594normal1"/>
    <w:basedOn w:val="Normal"/>
    <w:rsid w:val="001536B7"/>
    <w:pPr>
      <w:spacing w:before="100" w:beforeAutospacing="1" w:after="100" w:afterAutospacing="1"/>
    </w:pPr>
    <w:rPr>
      <w:lang w:eastAsia="zh-CN"/>
    </w:rPr>
  </w:style>
  <w:style w:type="character" w:customStyle="1" w:styleId="FooterChar">
    <w:name w:val="Footer Char"/>
    <w:link w:val="Footer"/>
    <w:uiPriority w:val="99"/>
    <w:rsid w:val="00990FDA"/>
    <w:rPr>
      <w:sz w:val="24"/>
      <w:szCs w:val="24"/>
    </w:rPr>
  </w:style>
  <w:style w:type="paragraph" w:styleId="FootnoteText">
    <w:name w:val="footnote text"/>
    <w:basedOn w:val="Normal"/>
    <w:link w:val="FootnoteTextChar"/>
    <w:rsid w:val="00990FDA"/>
    <w:rPr>
      <w:sz w:val="20"/>
      <w:szCs w:val="20"/>
      <w:lang w:val="x-none" w:eastAsia="x-none"/>
    </w:rPr>
  </w:style>
  <w:style w:type="character" w:customStyle="1" w:styleId="FootnoteTextChar">
    <w:name w:val="Footnote Text Char"/>
    <w:link w:val="FootnoteText"/>
    <w:rsid w:val="00990FDA"/>
    <w:rPr>
      <w:lang w:val="x-none" w:eastAsia="x-none"/>
    </w:rPr>
  </w:style>
  <w:style w:type="character" w:styleId="FootnoteReference">
    <w:name w:val="footnote reference"/>
    <w:rsid w:val="00990FDA"/>
    <w:rPr>
      <w:vertAlign w:val="superscript"/>
    </w:rPr>
  </w:style>
  <w:style w:type="paragraph" w:styleId="Header">
    <w:name w:val="header"/>
    <w:basedOn w:val="Normal"/>
    <w:link w:val="HeaderChar"/>
    <w:rsid w:val="00450962"/>
    <w:pPr>
      <w:tabs>
        <w:tab w:val="center" w:pos="4680"/>
        <w:tab w:val="right" w:pos="9360"/>
      </w:tabs>
    </w:pPr>
  </w:style>
  <w:style w:type="character" w:customStyle="1" w:styleId="HeaderChar">
    <w:name w:val="Header Char"/>
    <w:link w:val="Header"/>
    <w:rsid w:val="0045096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keepNext/>
      <w:ind w:left="-142" w:right="34"/>
      <w:jc w:val="center"/>
      <w:outlineLvl w:val="1"/>
    </w:pPr>
    <w:rPr>
      <w:szCs w:val="20"/>
    </w:rPr>
  </w:style>
  <w:style w:type="paragraph" w:styleId="Heading6">
    <w:name w:val="heading 6"/>
    <w:basedOn w:val="Normal"/>
    <w:next w:val="Normal"/>
    <w:qFormat/>
    <w:pPr>
      <w:keepNext/>
      <w:ind w:left="175"/>
      <w:outlineLvl w:val="5"/>
    </w:pPr>
    <w:rPr>
      <w:szCs w:val="20"/>
    </w:rPr>
  </w:style>
  <w:style w:type="paragraph" w:styleId="Heading9">
    <w:name w:val="heading 9"/>
    <w:basedOn w:val="Normal"/>
    <w:next w:val="Normal"/>
    <w:qFormat/>
    <w:pPr>
      <w:keepNext/>
      <w:ind w:left="993" w:firstLine="708"/>
      <w:outlineLvl w:val="8"/>
    </w:pPr>
    <w:rPr>
      <w:rFonts w:ascii="VNI-Helve-Condense" w:hAnsi="VNI-Helve-Condense"/>
      <w:b/>
      <w:sz w:val="28"/>
      <w:szCs w:val="20"/>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character" w:styleId="Hyperlink">
    <w:name w:val="Hyperlink"/>
    <w:rPr>
      <w:color w:val="0000FF"/>
      <w:u w:val="single"/>
    </w:rPr>
  </w:style>
  <w:style w:type="character" w:styleId="Emphasis">
    <w:name w:val="Emphasis"/>
    <w:uiPriority w:val="20"/>
    <w:qFormat/>
    <w:rPr>
      <w:i/>
      <w:iCs/>
    </w:rPr>
  </w:style>
  <w:style w:type="character" w:customStyle="1" w:styleId="BodyTextIndent2Char">
    <w:name w:val="Body Text Indent 2 Char"/>
    <w:link w:val="BodyTextIndent2"/>
    <w:rPr>
      <w:rFonts w:ascii="VNI-Times" w:hAnsi="VNI-Times"/>
      <w:sz w:val="26"/>
      <w:szCs w:val="24"/>
      <w:lang w:val="en-US" w:eastAsia="en-US" w:bidi="ar-SA"/>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uiPriority w:val="99"/>
    <w:pPr>
      <w:spacing w:before="100" w:beforeAutospacing="1" w:after="100" w:afterAutospacing="1"/>
    </w:pPr>
    <w:rPr>
      <w:lang w:eastAsia="zh-CN"/>
    </w:rPr>
  </w:style>
  <w:style w:type="paragraph" w:styleId="BodyTextIndent2">
    <w:name w:val="Body Text Indent 2"/>
    <w:basedOn w:val="Normal"/>
    <w:link w:val="BodyTextIndent2Char"/>
    <w:pPr>
      <w:ind w:left="720" w:firstLine="720"/>
      <w:jc w:val="both"/>
    </w:pPr>
    <w:rPr>
      <w:rFonts w:ascii="VNI-Times" w:hAnsi="VNI-Times"/>
      <w:sz w:val="26"/>
    </w:rPr>
  </w:style>
  <w:style w:type="paragraph" w:customStyle="1" w:styleId="03Trchyu">
    <w:name w:val="03 Trích yếu"/>
    <w:pPr>
      <w:widowControl w:val="0"/>
      <w:spacing w:line="400" w:lineRule="atLeast"/>
      <w:jc w:val="center"/>
    </w:pPr>
    <w:rPr>
      <w:b/>
      <w:sz w:val="28"/>
      <w:szCs w:val="28"/>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ListParagraph1">
    <w:name w:val="List Paragraph1"/>
    <w:basedOn w:val="Normal"/>
    <w:uiPriority w:val="34"/>
    <w:qFormat/>
    <w:pPr>
      <w:ind w:left="720"/>
      <w:contextualSpacing/>
    </w:pPr>
  </w:style>
  <w:style w:type="paragraph" w:customStyle="1" w:styleId="Style11">
    <w:name w:val="Style 11"/>
    <w:basedOn w:val="Normal"/>
    <w:qFormat/>
    <w:pPr>
      <w:widowControl w:val="0"/>
      <w:autoSpaceDE w:val="0"/>
      <w:autoSpaceDN w:val="0"/>
      <w:spacing w:line="384" w:lineRule="atLeast"/>
    </w:pPr>
  </w:style>
  <w:style w:type="paragraph" w:customStyle="1" w:styleId="Char">
    <w:name w:val=" Char"/>
    <w:pPr>
      <w:tabs>
        <w:tab w:val="left" w:pos="1152"/>
      </w:tabs>
      <w:spacing w:before="120" w:after="120" w:line="312" w:lineRule="auto"/>
    </w:pPr>
    <w:rPr>
      <w:rFonts w:ascii="Arial" w:hAnsi="Arial" w:cs="Arial"/>
      <w:sz w:val="26"/>
      <w:szCs w:val="2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AF5B97"/>
    <w:pPr>
      <w:spacing w:after="200" w:line="276" w:lineRule="auto"/>
      <w:ind w:left="720"/>
      <w:contextualSpacing/>
    </w:pPr>
    <w:rPr>
      <w:rFonts w:ascii="Calibri" w:eastAsia="Calibri" w:hAnsi="Calibri"/>
      <w:sz w:val="22"/>
      <w:szCs w:val="22"/>
    </w:rPr>
  </w:style>
  <w:style w:type="paragraph" w:customStyle="1" w:styleId="m-1122755962229706866m-1815776479556662594normal1">
    <w:name w:val="m_-1122755962229706866m_-1815776479556662594normal1"/>
    <w:basedOn w:val="Normal"/>
    <w:rsid w:val="001536B7"/>
    <w:pPr>
      <w:spacing w:before="100" w:beforeAutospacing="1" w:after="100" w:afterAutospacing="1"/>
    </w:pPr>
    <w:rPr>
      <w:lang w:eastAsia="zh-CN"/>
    </w:rPr>
  </w:style>
  <w:style w:type="character" w:customStyle="1" w:styleId="FooterChar">
    <w:name w:val="Footer Char"/>
    <w:link w:val="Footer"/>
    <w:uiPriority w:val="99"/>
    <w:rsid w:val="00990FDA"/>
    <w:rPr>
      <w:sz w:val="24"/>
      <w:szCs w:val="24"/>
    </w:rPr>
  </w:style>
  <w:style w:type="paragraph" w:styleId="FootnoteText">
    <w:name w:val="footnote text"/>
    <w:basedOn w:val="Normal"/>
    <w:link w:val="FootnoteTextChar"/>
    <w:rsid w:val="00990FDA"/>
    <w:rPr>
      <w:sz w:val="20"/>
      <w:szCs w:val="20"/>
      <w:lang w:val="x-none" w:eastAsia="x-none"/>
    </w:rPr>
  </w:style>
  <w:style w:type="character" w:customStyle="1" w:styleId="FootnoteTextChar">
    <w:name w:val="Footnote Text Char"/>
    <w:link w:val="FootnoteText"/>
    <w:rsid w:val="00990FDA"/>
    <w:rPr>
      <w:lang w:val="x-none" w:eastAsia="x-none"/>
    </w:rPr>
  </w:style>
  <w:style w:type="character" w:styleId="FootnoteReference">
    <w:name w:val="footnote reference"/>
    <w:rsid w:val="00990FDA"/>
    <w:rPr>
      <w:vertAlign w:val="superscript"/>
    </w:rPr>
  </w:style>
  <w:style w:type="paragraph" w:styleId="Header">
    <w:name w:val="header"/>
    <w:basedOn w:val="Normal"/>
    <w:link w:val="HeaderChar"/>
    <w:rsid w:val="00450962"/>
    <w:pPr>
      <w:tabs>
        <w:tab w:val="center" w:pos="4680"/>
        <w:tab w:val="right" w:pos="9360"/>
      </w:tabs>
    </w:pPr>
  </w:style>
  <w:style w:type="character" w:customStyle="1" w:styleId="HeaderChar">
    <w:name w:val="Header Char"/>
    <w:link w:val="Header"/>
    <w:rsid w:val="004509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124">
      <w:bodyDiv w:val="1"/>
      <w:marLeft w:val="0"/>
      <w:marRight w:val="0"/>
      <w:marTop w:val="0"/>
      <w:marBottom w:val="0"/>
      <w:divBdr>
        <w:top w:val="none" w:sz="0" w:space="0" w:color="auto"/>
        <w:left w:val="none" w:sz="0" w:space="0" w:color="auto"/>
        <w:bottom w:val="none" w:sz="0" w:space="0" w:color="auto"/>
        <w:right w:val="none" w:sz="0" w:space="0" w:color="auto"/>
      </w:divBdr>
    </w:div>
    <w:div w:id="84349867">
      <w:bodyDiv w:val="1"/>
      <w:marLeft w:val="0"/>
      <w:marRight w:val="0"/>
      <w:marTop w:val="0"/>
      <w:marBottom w:val="0"/>
      <w:divBdr>
        <w:top w:val="none" w:sz="0" w:space="0" w:color="auto"/>
        <w:left w:val="none" w:sz="0" w:space="0" w:color="auto"/>
        <w:bottom w:val="none" w:sz="0" w:space="0" w:color="auto"/>
        <w:right w:val="none" w:sz="0" w:space="0" w:color="auto"/>
      </w:divBdr>
    </w:div>
    <w:div w:id="263274087">
      <w:bodyDiv w:val="1"/>
      <w:marLeft w:val="0"/>
      <w:marRight w:val="0"/>
      <w:marTop w:val="0"/>
      <w:marBottom w:val="0"/>
      <w:divBdr>
        <w:top w:val="none" w:sz="0" w:space="0" w:color="auto"/>
        <w:left w:val="none" w:sz="0" w:space="0" w:color="auto"/>
        <w:bottom w:val="none" w:sz="0" w:space="0" w:color="auto"/>
        <w:right w:val="none" w:sz="0" w:space="0" w:color="auto"/>
      </w:divBdr>
    </w:div>
    <w:div w:id="301347994">
      <w:bodyDiv w:val="1"/>
      <w:marLeft w:val="0"/>
      <w:marRight w:val="0"/>
      <w:marTop w:val="0"/>
      <w:marBottom w:val="0"/>
      <w:divBdr>
        <w:top w:val="none" w:sz="0" w:space="0" w:color="auto"/>
        <w:left w:val="none" w:sz="0" w:space="0" w:color="auto"/>
        <w:bottom w:val="none" w:sz="0" w:space="0" w:color="auto"/>
        <w:right w:val="none" w:sz="0" w:space="0" w:color="auto"/>
      </w:divBdr>
    </w:div>
    <w:div w:id="313529546">
      <w:bodyDiv w:val="1"/>
      <w:marLeft w:val="0"/>
      <w:marRight w:val="0"/>
      <w:marTop w:val="0"/>
      <w:marBottom w:val="0"/>
      <w:divBdr>
        <w:top w:val="none" w:sz="0" w:space="0" w:color="auto"/>
        <w:left w:val="none" w:sz="0" w:space="0" w:color="auto"/>
        <w:bottom w:val="none" w:sz="0" w:space="0" w:color="auto"/>
        <w:right w:val="none" w:sz="0" w:space="0" w:color="auto"/>
      </w:divBdr>
    </w:div>
    <w:div w:id="314072835">
      <w:bodyDiv w:val="1"/>
      <w:marLeft w:val="0"/>
      <w:marRight w:val="0"/>
      <w:marTop w:val="0"/>
      <w:marBottom w:val="0"/>
      <w:divBdr>
        <w:top w:val="none" w:sz="0" w:space="0" w:color="auto"/>
        <w:left w:val="none" w:sz="0" w:space="0" w:color="auto"/>
        <w:bottom w:val="none" w:sz="0" w:space="0" w:color="auto"/>
        <w:right w:val="none" w:sz="0" w:space="0" w:color="auto"/>
      </w:divBdr>
    </w:div>
    <w:div w:id="342974586">
      <w:bodyDiv w:val="1"/>
      <w:marLeft w:val="0"/>
      <w:marRight w:val="0"/>
      <w:marTop w:val="0"/>
      <w:marBottom w:val="0"/>
      <w:divBdr>
        <w:top w:val="none" w:sz="0" w:space="0" w:color="auto"/>
        <w:left w:val="none" w:sz="0" w:space="0" w:color="auto"/>
        <w:bottom w:val="none" w:sz="0" w:space="0" w:color="auto"/>
        <w:right w:val="none" w:sz="0" w:space="0" w:color="auto"/>
      </w:divBdr>
    </w:div>
    <w:div w:id="453914383">
      <w:bodyDiv w:val="1"/>
      <w:marLeft w:val="0"/>
      <w:marRight w:val="0"/>
      <w:marTop w:val="0"/>
      <w:marBottom w:val="0"/>
      <w:divBdr>
        <w:top w:val="none" w:sz="0" w:space="0" w:color="auto"/>
        <w:left w:val="none" w:sz="0" w:space="0" w:color="auto"/>
        <w:bottom w:val="none" w:sz="0" w:space="0" w:color="auto"/>
        <w:right w:val="none" w:sz="0" w:space="0" w:color="auto"/>
      </w:divBdr>
    </w:div>
    <w:div w:id="497119997">
      <w:bodyDiv w:val="1"/>
      <w:marLeft w:val="0"/>
      <w:marRight w:val="0"/>
      <w:marTop w:val="0"/>
      <w:marBottom w:val="0"/>
      <w:divBdr>
        <w:top w:val="none" w:sz="0" w:space="0" w:color="auto"/>
        <w:left w:val="none" w:sz="0" w:space="0" w:color="auto"/>
        <w:bottom w:val="none" w:sz="0" w:space="0" w:color="auto"/>
        <w:right w:val="none" w:sz="0" w:space="0" w:color="auto"/>
      </w:divBdr>
    </w:div>
    <w:div w:id="531915975">
      <w:bodyDiv w:val="1"/>
      <w:marLeft w:val="0"/>
      <w:marRight w:val="0"/>
      <w:marTop w:val="0"/>
      <w:marBottom w:val="0"/>
      <w:divBdr>
        <w:top w:val="none" w:sz="0" w:space="0" w:color="auto"/>
        <w:left w:val="none" w:sz="0" w:space="0" w:color="auto"/>
        <w:bottom w:val="none" w:sz="0" w:space="0" w:color="auto"/>
        <w:right w:val="none" w:sz="0" w:space="0" w:color="auto"/>
      </w:divBdr>
      <w:divsChild>
        <w:div w:id="7176164">
          <w:marLeft w:val="0"/>
          <w:marRight w:val="0"/>
          <w:marTop w:val="0"/>
          <w:marBottom w:val="0"/>
          <w:divBdr>
            <w:top w:val="none" w:sz="0" w:space="0" w:color="auto"/>
            <w:left w:val="none" w:sz="0" w:space="0" w:color="auto"/>
            <w:bottom w:val="none" w:sz="0" w:space="0" w:color="auto"/>
            <w:right w:val="none" w:sz="0" w:space="0" w:color="auto"/>
          </w:divBdr>
        </w:div>
        <w:div w:id="508954335">
          <w:marLeft w:val="0"/>
          <w:marRight w:val="0"/>
          <w:marTop w:val="0"/>
          <w:marBottom w:val="0"/>
          <w:divBdr>
            <w:top w:val="none" w:sz="0" w:space="0" w:color="auto"/>
            <w:left w:val="none" w:sz="0" w:space="0" w:color="auto"/>
            <w:bottom w:val="none" w:sz="0" w:space="0" w:color="auto"/>
            <w:right w:val="none" w:sz="0" w:space="0" w:color="auto"/>
          </w:divBdr>
        </w:div>
        <w:div w:id="659310697">
          <w:marLeft w:val="0"/>
          <w:marRight w:val="0"/>
          <w:marTop w:val="0"/>
          <w:marBottom w:val="0"/>
          <w:divBdr>
            <w:top w:val="none" w:sz="0" w:space="0" w:color="auto"/>
            <w:left w:val="none" w:sz="0" w:space="0" w:color="auto"/>
            <w:bottom w:val="none" w:sz="0" w:space="0" w:color="auto"/>
            <w:right w:val="none" w:sz="0" w:space="0" w:color="auto"/>
          </w:divBdr>
        </w:div>
        <w:div w:id="1913075626">
          <w:marLeft w:val="0"/>
          <w:marRight w:val="0"/>
          <w:marTop w:val="0"/>
          <w:marBottom w:val="0"/>
          <w:divBdr>
            <w:top w:val="none" w:sz="0" w:space="0" w:color="auto"/>
            <w:left w:val="none" w:sz="0" w:space="0" w:color="auto"/>
            <w:bottom w:val="none" w:sz="0" w:space="0" w:color="auto"/>
            <w:right w:val="none" w:sz="0" w:space="0" w:color="auto"/>
          </w:divBdr>
        </w:div>
      </w:divsChild>
    </w:div>
    <w:div w:id="635528954">
      <w:bodyDiv w:val="1"/>
      <w:marLeft w:val="0"/>
      <w:marRight w:val="0"/>
      <w:marTop w:val="0"/>
      <w:marBottom w:val="0"/>
      <w:divBdr>
        <w:top w:val="none" w:sz="0" w:space="0" w:color="auto"/>
        <w:left w:val="none" w:sz="0" w:space="0" w:color="auto"/>
        <w:bottom w:val="none" w:sz="0" w:space="0" w:color="auto"/>
        <w:right w:val="none" w:sz="0" w:space="0" w:color="auto"/>
      </w:divBdr>
    </w:div>
    <w:div w:id="667175163">
      <w:bodyDiv w:val="1"/>
      <w:marLeft w:val="0"/>
      <w:marRight w:val="0"/>
      <w:marTop w:val="0"/>
      <w:marBottom w:val="0"/>
      <w:divBdr>
        <w:top w:val="none" w:sz="0" w:space="0" w:color="auto"/>
        <w:left w:val="none" w:sz="0" w:space="0" w:color="auto"/>
        <w:bottom w:val="none" w:sz="0" w:space="0" w:color="auto"/>
        <w:right w:val="none" w:sz="0" w:space="0" w:color="auto"/>
      </w:divBdr>
    </w:div>
    <w:div w:id="668943223">
      <w:bodyDiv w:val="1"/>
      <w:marLeft w:val="0"/>
      <w:marRight w:val="0"/>
      <w:marTop w:val="0"/>
      <w:marBottom w:val="0"/>
      <w:divBdr>
        <w:top w:val="none" w:sz="0" w:space="0" w:color="auto"/>
        <w:left w:val="none" w:sz="0" w:space="0" w:color="auto"/>
        <w:bottom w:val="none" w:sz="0" w:space="0" w:color="auto"/>
        <w:right w:val="none" w:sz="0" w:space="0" w:color="auto"/>
      </w:divBdr>
      <w:divsChild>
        <w:div w:id="22828041">
          <w:marLeft w:val="0"/>
          <w:marRight w:val="0"/>
          <w:marTop w:val="0"/>
          <w:marBottom w:val="0"/>
          <w:divBdr>
            <w:top w:val="none" w:sz="0" w:space="0" w:color="auto"/>
            <w:left w:val="none" w:sz="0" w:space="0" w:color="auto"/>
            <w:bottom w:val="none" w:sz="0" w:space="0" w:color="auto"/>
            <w:right w:val="none" w:sz="0" w:space="0" w:color="auto"/>
          </w:divBdr>
        </w:div>
        <w:div w:id="165174362">
          <w:marLeft w:val="0"/>
          <w:marRight w:val="0"/>
          <w:marTop w:val="0"/>
          <w:marBottom w:val="0"/>
          <w:divBdr>
            <w:top w:val="none" w:sz="0" w:space="0" w:color="auto"/>
            <w:left w:val="none" w:sz="0" w:space="0" w:color="auto"/>
            <w:bottom w:val="none" w:sz="0" w:space="0" w:color="auto"/>
            <w:right w:val="none" w:sz="0" w:space="0" w:color="auto"/>
          </w:divBdr>
        </w:div>
        <w:div w:id="512840430">
          <w:marLeft w:val="0"/>
          <w:marRight w:val="0"/>
          <w:marTop w:val="0"/>
          <w:marBottom w:val="0"/>
          <w:divBdr>
            <w:top w:val="none" w:sz="0" w:space="0" w:color="auto"/>
            <w:left w:val="none" w:sz="0" w:space="0" w:color="auto"/>
            <w:bottom w:val="none" w:sz="0" w:space="0" w:color="auto"/>
            <w:right w:val="none" w:sz="0" w:space="0" w:color="auto"/>
          </w:divBdr>
        </w:div>
        <w:div w:id="2088257758">
          <w:marLeft w:val="0"/>
          <w:marRight w:val="0"/>
          <w:marTop w:val="0"/>
          <w:marBottom w:val="0"/>
          <w:divBdr>
            <w:top w:val="none" w:sz="0" w:space="0" w:color="auto"/>
            <w:left w:val="none" w:sz="0" w:space="0" w:color="auto"/>
            <w:bottom w:val="none" w:sz="0" w:space="0" w:color="auto"/>
            <w:right w:val="none" w:sz="0" w:space="0" w:color="auto"/>
          </w:divBdr>
        </w:div>
      </w:divsChild>
    </w:div>
    <w:div w:id="678578010">
      <w:bodyDiv w:val="1"/>
      <w:marLeft w:val="0"/>
      <w:marRight w:val="0"/>
      <w:marTop w:val="0"/>
      <w:marBottom w:val="0"/>
      <w:divBdr>
        <w:top w:val="none" w:sz="0" w:space="0" w:color="auto"/>
        <w:left w:val="none" w:sz="0" w:space="0" w:color="auto"/>
        <w:bottom w:val="none" w:sz="0" w:space="0" w:color="auto"/>
        <w:right w:val="none" w:sz="0" w:space="0" w:color="auto"/>
      </w:divBdr>
    </w:div>
    <w:div w:id="689112917">
      <w:bodyDiv w:val="1"/>
      <w:marLeft w:val="0"/>
      <w:marRight w:val="0"/>
      <w:marTop w:val="0"/>
      <w:marBottom w:val="0"/>
      <w:divBdr>
        <w:top w:val="none" w:sz="0" w:space="0" w:color="auto"/>
        <w:left w:val="none" w:sz="0" w:space="0" w:color="auto"/>
        <w:bottom w:val="none" w:sz="0" w:space="0" w:color="auto"/>
        <w:right w:val="none" w:sz="0" w:space="0" w:color="auto"/>
      </w:divBdr>
    </w:div>
    <w:div w:id="705907225">
      <w:bodyDiv w:val="1"/>
      <w:marLeft w:val="0"/>
      <w:marRight w:val="0"/>
      <w:marTop w:val="0"/>
      <w:marBottom w:val="0"/>
      <w:divBdr>
        <w:top w:val="none" w:sz="0" w:space="0" w:color="auto"/>
        <w:left w:val="none" w:sz="0" w:space="0" w:color="auto"/>
        <w:bottom w:val="none" w:sz="0" w:space="0" w:color="auto"/>
        <w:right w:val="none" w:sz="0" w:space="0" w:color="auto"/>
      </w:divBdr>
    </w:div>
    <w:div w:id="759185069">
      <w:bodyDiv w:val="1"/>
      <w:marLeft w:val="0"/>
      <w:marRight w:val="0"/>
      <w:marTop w:val="0"/>
      <w:marBottom w:val="0"/>
      <w:divBdr>
        <w:top w:val="none" w:sz="0" w:space="0" w:color="auto"/>
        <w:left w:val="none" w:sz="0" w:space="0" w:color="auto"/>
        <w:bottom w:val="none" w:sz="0" w:space="0" w:color="auto"/>
        <w:right w:val="none" w:sz="0" w:space="0" w:color="auto"/>
      </w:divBdr>
    </w:div>
    <w:div w:id="788400751">
      <w:bodyDiv w:val="1"/>
      <w:marLeft w:val="0"/>
      <w:marRight w:val="0"/>
      <w:marTop w:val="0"/>
      <w:marBottom w:val="0"/>
      <w:divBdr>
        <w:top w:val="none" w:sz="0" w:space="0" w:color="auto"/>
        <w:left w:val="none" w:sz="0" w:space="0" w:color="auto"/>
        <w:bottom w:val="none" w:sz="0" w:space="0" w:color="auto"/>
        <w:right w:val="none" w:sz="0" w:space="0" w:color="auto"/>
      </w:divBdr>
    </w:div>
    <w:div w:id="943654611">
      <w:bodyDiv w:val="1"/>
      <w:marLeft w:val="0"/>
      <w:marRight w:val="0"/>
      <w:marTop w:val="0"/>
      <w:marBottom w:val="0"/>
      <w:divBdr>
        <w:top w:val="none" w:sz="0" w:space="0" w:color="auto"/>
        <w:left w:val="none" w:sz="0" w:space="0" w:color="auto"/>
        <w:bottom w:val="none" w:sz="0" w:space="0" w:color="auto"/>
        <w:right w:val="none" w:sz="0" w:space="0" w:color="auto"/>
      </w:divBdr>
    </w:div>
    <w:div w:id="959145899">
      <w:bodyDiv w:val="1"/>
      <w:marLeft w:val="0"/>
      <w:marRight w:val="0"/>
      <w:marTop w:val="0"/>
      <w:marBottom w:val="0"/>
      <w:divBdr>
        <w:top w:val="none" w:sz="0" w:space="0" w:color="auto"/>
        <w:left w:val="none" w:sz="0" w:space="0" w:color="auto"/>
        <w:bottom w:val="none" w:sz="0" w:space="0" w:color="auto"/>
        <w:right w:val="none" w:sz="0" w:space="0" w:color="auto"/>
      </w:divBdr>
    </w:div>
    <w:div w:id="985550998">
      <w:bodyDiv w:val="1"/>
      <w:marLeft w:val="0"/>
      <w:marRight w:val="0"/>
      <w:marTop w:val="0"/>
      <w:marBottom w:val="0"/>
      <w:divBdr>
        <w:top w:val="none" w:sz="0" w:space="0" w:color="auto"/>
        <w:left w:val="none" w:sz="0" w:space="0" w:color="auto"/>
        <w:bottom w:val="none" w:sz="0" w:space="0" w:color="auto"/>
        <w:right w:val="none" w:sz="0" w:space="0" w:color="auto"/>
      </w:divBdr>
    </w:div>
    <w:div w:id="1057508758">
      <w:bodyDiv w:val="1"/>
      <w:marLeft w:val="0"/>
      <w:marRight w:val="0"/>
      <w:marTop w:val="0"/>
      <w:marBottom w:val="0"/>
      <w:divBdr>
        <w:top w:val="none" w:sz="0" w:space="0" w:color="auto"/>
        <w:left w:val="none" w:sz="0" w:space="0" w:color="auto"/>
        <w:bottom w:val="none" w:sz="0" w:space="0" w:color="auto"/>
        <w:right w:val="none" w:sz="0" w:space="0" w:color="auto"/>
      </w:divBdr>
    </w:div>
    <w:div w:id="1124889363">
      <w:bodyDiv w:val="1"/>
      <w:marLeft w:val="0"/>
      <w:marRight w:val="0"/>
      <w:marTop w:val="0"/>
      <w:marBottom w:val="0"/>
      <w:divBdr>
        <w:top w:val="none" w:sz="0" w:space="0" w:color="auto"/>
        <w:left w:val="none" w:sz="0" w:space="0" w:color="auto"/>
        <w:bottom w:val="none" w:sz="0" w:space="0" w:color="auto"/>
        <w:right w:val="none" w:sz="0" w:space="0" w:color="auto"/>
      </w:divBdr>
    </w:div>
    <w:div w:id="1182822339">
      <w:bodyDiv w:val="1"/>
      <w:marLeft w:val="0"/>
      <w:marRight w:val="0"/>
      <w:marTop w:val="0"/>
      <w:marBottom w:val="0"/>
      <w:divBdr>
        <w:top w:val="none" w:sz="0" w:space="0" w:color="auto"/>
        <w:left w:val="none" w:sz="0" w:space="0" w:color="auto"/>
        <w:bottom w:val="none" w:sz="0" w:space="0" w:color="auto"/>
        <w:right w:val="none" w:sz="0" w:space="0" w:color="auto"/>
      </w:divBdr>
    </w:div>
    <w:div w:id="1447508026">
      <w:bodyDiv w:val="1"/>
      <w:marLeft w:val="0"/>
      <w:marRight w:val="0"/>
      <w:marTop w:val="0"/>
      <w:marBottom w:val="0"/>
      <w:divBdr>
        <w:top w:val="none" w:sz="0" w:space="0" w:color="auto"/>
        <w:left w:val="none" w:sz="0" w:space="0" w:color="auto"/>
        <w:bottom w:val="none" w:sz="0" w:space="0" w:color="auto"/>
        <w:right w:val="none" w:sz="0" w:space="0" w:color="auto"/>
      </w:divBdr>
    </w:div>
    <w:div w:id="1498956199">
      <w:bodyDiv w:val="1"/>
      <w:marLeft w:val="0"/>
      <w:marRight w:val="0"/>
      <w:marTop w:val="0"/>
      <w:marBottom w:val="0"/>
      <w:divBdr>
        <w:top w:val="none" w:sz="0" w:space="0" w:color="auto"/>
        <w:left w:val="none" w:sz="0" w:space="0" w:color="auto"/>
        <w:bottom w:val="none" w:sz="0" w:space="0" w:color="auto"/>
        <w:right w:val="none" w:sz="0" w:space="0" w:color="auto"/>
      </w:divBdr>
      <w:divsChild>
        <w:div w:id="279773607">
          <w:marLeft w:val="0"/>
          <w:marRight w:val="0"/>
          <w:marTop w:val="0"/>
          <w:marBottom w:val="0"/>
          <w:divBdr>
            <w:top w:val="none" w:sz="0" w:space="0" w:color="auto"/>
            <w:left w:val="none" w:sz="0" w:space="0" w:color="auto"/>
            <w:bottom w:val="none" w:sz="0" w:space="0" w:color="auto"/>
            <w:right w:val="none" w:sz="0" w:space="0" w:color="auto"/>
          </w:divBdr>
        </w:div>
        <w:div w:id="754713959">
          <w:marLeft w:val="0"/>
          <w:marRight w:val="0"/>
          <w:marTop w:val="0"/>
          <w:marBottom w:val="0"/>
          <w:divBdr>
            <w:top w:val="none" w:sz="0" w:space="0" w:color="auto"/>
            <w:left w:val="none" w:sz="0" w:space="0" w:color="auto"/>
            <w:bottom w:val="none" w:sz="0" w:space="0" w:color="auto"/>
            <w:right w:val="none" w:sz="0" w:space="0" w:color="auto"/>
          </w:divBdr>
          <w:divsChild>
            <w:div w:id="471219075">
              <w:marLeft w:val="0"/>
              <w:marRight w:val="0"/>
              <w:marTop w:val="0"/>
              <w:marBottom w:val="0"/>
              <w:divBdr>
                <w:top w:val="none" w:sz="0" w:space="0" w:color="auto"/>
                <w:left w:val="none" w:sz="0" w:space="0" w:color="auto"/>
                <w:bottom w:val="none" w:sz="0" w:space="0" w:color="auto"/>
                <w:right w:val="none" w:sz="0" w:space="0" w:color="auto"/>
              </w:divBdr>
              <w:divsChild>
                <w:div w:id="1104880436">
                  <w:marLeft w:val="0"/>
                  <w:marRight w:val="0"/>
                  <w:marTop w:val="0"/>
                  <w:marBottom w:val="0"/>
                  <w:divBdr>
                    <w:top w:val="none" w:sz="0" w:space="0" w:color="auto"/>
                    <w:left w:val="none" w:sz="0" w:space="0" w:color="auto"/>
                    <w:bottom w:val="none" w:sz="0" w:space="0" w:color="auto"/>
                    <w:right w:val="none" w:sz="0" w:space="0" w:color="auto"/>
                  </w:divBdr>
                  <w:divsChild>
                    <w:div w:id="1995184545">
                      <w:marLeft w:val="0"/>
                      <w:marRight w:val="0"/>
                      <w:marTop w:val="0"/>
                      <w:marBottom w:val="0"/>
                      <w:divBdr>
                        <w:top w:val="none" w:sz="0" w:space="0" w:color="auto"/>
                        <w:left w:val="none" w:sz="0" w:space="0" w:color="auto"/>
                        <w:bottom w:val="none" w:sz="0" w:space="0" w:color="auto"/>
                        <w:right w:val="none" w:sz="0" w:space="0" w:color="auto"/>
                      </w:divBdr>
                      <w:divsChild>
                        <w:div w:id="1400592310">
                          <w:marLeft w:val="0"/>
                          <w:marRight w:val="0"/>
                          <w:marTop w:val="0"/>
                          <w:marBottom w:val="0"/>
                          <w:divBdr>
                            <w:top w:val="none" w:sz="0" w:space="0" w:color="auto"/>
                            <w:left w:val="none" w:sz="0" w:space="0" w:color="auto"/>
                            <w:bottom w:val="none" w:sz="0" w:space="0" w:color="auto"/>
                            <w:right w:val="none" w:sz="0" w:space="0" w:color="auto"/>
                          </w:divBdr>
                          <w:divsChild>
                            <w:div w:id="346175244">
                              <w:marLeft w:val="0"/>
                              <w:marRight w:val="0"/>
                              <w:marTop w:val="0"/>
                              <w:marBottom w:val="0"/>
                              <w:divBdr>
                                <w:top w:val="none" w:sz="0" w:space="0" w:color="auto"/>
                                <w:left w:val="none" w:sz="0" w:space="0" w:color="auto"/>
                                <w:bottom w:val="none" w:sz="0" w:space="0" w:color="auto"/>
                                <w:right w:val="none" w:sz="0" w:space="0" w:color="auto"/>
                              </w:divBdr>
                              <w:divsChild>
                                <w:div w:id="1967807315">
                                  <w:marLeft w:val="0"/>
                                  <w:marRight w:val="0"/>
                                  <w:marTop w:val="0"/>
                                  <w:marBottom w:val="0"/>
                                  <w:divBdr>
                                    <w:top w:val="none" w:sz="0" w:space="0" w:color="auto"/>
                                    <w:left w:val="none" w:sz="0" w:space="0" w:color="auto"/>
                                    <w:bottom w:val="none" w:sz="0" w:space="0" w:color="auto"/>
                                    <w:right w:val="none" w:sz="0" w:space="0" w:color="auto"/>
                                  </w:divBdr>
                                  <w:divsChild>
                                    <w:div w:id="1059015178">
                                      <w:marLeft w:val="0"/>
                                      <w:marRight w:val="0"/>
                                      <w:marTop w:val="0"/>
                                      <w:marBottom w:val="0"/>
                                      <w:divBdr>
                                        <w:top w:val="none" w:sz="0" w:space="0" w:color="auto"/>
                                        <w:left w:val="none" w:sz="0" w:space="0" w:color="auto"/>
                                        <w:bottom w:val="none" w:sz="0" w:space="0" w:color="auto"/>
                                        <w:right w:val="none" w:sz="0" w:space="0" w:color="auto"/>
                                      </w:divBdr>
                                      <w:divsChild>
                                        <w:div w:id="2124500372">
                                          <w:marLeft w:val="0"/>
                                          <w:marRight w:val="0"/>
                                          <w:marTop w:val="0"/>
                                          <w:marBottom w:val="0"/>
                                          <w:divBdr>
                                            <w:top w:val="none" w:sz="0" w:space="0" w:color="auto"/>
                                            <w:left w:val="none" w:sz="0" w:space="0" w:color="auto"/>
                                            <w:bottom w:val="none" w:sz="0" w:space="0" w:color="auto"/>
                                            <w:right w:val="none" w:sz="0" w:space="0" w:color="auto"/>
                                          </w:divBdr>
                                          <w:divsChild>
                                            <w:div w:id="2781094">
                                              <w:marLeft w:val="0"/>
                                              <w:marRight w:val="0"/>
                                              <w:marTop w:val="0"/>
                                              <w:marBottom w:val="0"/>
                                              <w:divBdr>
                                                <w:top w:val="none" w:sz="0" w:space="0" w:color="auto"/>
                                                <w:left w:val="none" w:sz="0" w:space="0" w:color="auto"/>
                                                <w:bottom w:val="none" w:sz="0" w:space="0" w:color="auto"/>
                                                <w:right w:val="none" w:sz="0" w:space="0" w:color="auto"/>
                                              </w:divBdr>
                                            </w:div>
                                            <w:div w:id="12375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2299">
              <w:marLeft w:val="0"/>
              <w:marRight w:val="0"/>
              <w:marTop w:val="0"/>
              <w:marBottom w:val="0"/>
              <w:divBdr>
                <w:top w:val="none" w:sz="0" w:space="0" w:color="auto"/>
                <w:left w:val="none" w:sz="0" w:space="0" w:color="auto"/>
                <w:bottom w:val="none" w:sz="0" w:space="0" w:color="auto"/>
                <w:right w:val="none" w:sz="0" w:space="0" w:color="auto"/>
              </w:divBdr>
            </w:div>
          </w:divsChild>
        </w:div>
        <w:div w:id="888610136">
          <w:marLeft w:val="0"/>
          <w:marRight w:val="0"/>
          <w:marTop w:val="0"/>
          <w:marBottom w:val="0"/>
          <w:divBdr>
            <w:top w:val="none" w:sz="0" w:space="0" w:color="auto"/>
            <w:left w:val="none" w:sz="0" w:space="0" w:color="auto"/>
            <w:bottom w:val="none" w:sz="0" w:space="0" w:color="auto"/>
            <w:right w:val="none" w:sz="0" w:space="0" w:color="auto"/>
          </w:divBdr>
        </w:div>
        <w:div w:id="1638562322">
          <w:marLeft w:val="0"/>
          <w:marRight w:val="0"/>
          <w:marTop w:val="0"/>
          <w:marBottom w:val="0"/>
          <w:divBdr>
            <w:top w:val="none" w:sz="0" w:space="0" w:color="auto"/>
            <w:left w:val="none" w:sz="0" w:space="0" w:color="auto"/>
            <w:bottom w:val="none" w:sz="0" w:space="0" w:color="auto"/>
            <w:right w:val="none" w:sz="0" w:space="0" w:color="auto"/>
          </w:divBdr>
        </w:div>
        <w:div w:id="1850023760">
          <w:marLeft w:val="0"/>
          <w:marRight w:val="0"/>
          <w:marTop w:val="0"/>
          <w:marBottom w:val="0"/>
          <w:divBdr>
            <w:top w:val="none" w:sz="0" w:space="0" w:color="auto"/>
            <w:left w:val="none" w:sz="0" w:space="0" w:color="auto"/>
            <w:bottom w:val="none" w:sz="0" w:space="0" w:color="auto"/>
            <w:right w:val="none" w:sz="0" w:space="0" w:color="auto"/>
          </w:divBdr>
        </w:div>
      </w:divsChild>
    </w:div>
    <w:div w:id="1553034059">
      <w:bodyDiv w:val="1"/>
      <w:marLeft w:val="0"/>
      <w:marRight w:val="0"/>
      <w:marTop w:val="0"/>
      <w:marBottom w:val="0"/>
      <w:divBdr>
        <w:top w:val="none" w:sz="0" w:space="0" w:color="auto"/>
        <w:left w:val="none" w:sz="0" w:space="0" w:color="auto"/>
        <w:bottom w:val="none" w:sz="0" w:space="0" w:color="auto"/>
        <w:right w:val="none" w:sz="0" w:space="0" w:color="auto"/>
      </w:divBdr>
    </w:div>
    <w:div w:id="1672368714">
      <w:bodyDiv w:val="1"/>
      <w:marLeft w:val="0"/>
      <w:marRight w:val="0"/>
      <w:marTop w:val="0"/>
      <w:marBottom w:val="0"/>
      <w:divBdr>
        <w:top w:val="none" w:sz="0" w:space="0" w:color="auto"/>
        <w:left w:val="none" w:sz="0" w:space="0" w:color="auto"/>
        <w:bottom w:val="none" w:sz="0" w:space="0" w:color="auto"/>
        <w:right w:val="none" w:sz="0" w:space="0" w:color="auto"/>
      </w:divBdr>
    </w:div>
    <w:div w:id="1694306967">
      <w:bodyDiv w:val="1"/>
      <w:marLeft w:val="0"/>
      <w:marRight w:val="0"/>
      <w:marTop w:val="0"/>
      <w:marBottom w:val="0"/>
      <w:divBdr>
        <w:top w:val="none" w:sz="0" w:space="0" w:color="auto"/>
        <w:left w:val="none" w:sz="0" w:space="0" w:color="auto"/>
        <w:bottom w:val="none" w:sz="0" w:space="0" w:color="auto"/>
        <w:right w:val="none" w:sz="0" w:space="0" w:color="auto"/>
      </w:divBdr>
    </w:div>
    <w:div w:id="1699163111">
      <w:bodyDiv w:val="1"/>
      <w:marLeft w:val="0"/>
      <w:marRight w:val="0"/>
      <w:marTop w:val="0"/>
      <w:marBottom w:val="0"/>
      <w:divBdr>
        <w:top w:val="none" w:sz="0" w:space="0" w:color="auto"/>
        <w:left w:val="none" w:sz="0" w:space="0" w:color="auto"/>
        <w:bottom w:val="none" w:sz="0" w:space="0" w:color="auto"/>
        <w:right w:val="none" w:sz="0" w:space="0" w:color="auto"/>
      </w:divBdr>
      <w:divsChild>
        <w:div w:id="146089524">
          <w:marLeft w:val="0"/>
          <w:marRight w:val="0"/>
          <w:marTop w:val="0"/>
          <w:marBottom w:val="0"/>
          <w:divBdr>
            <w:top w:val="none" w:sz="0" w:space="0" w:color="auto"/>
            <w:left w:val="none" w:sz="0" w:space="0" w:color="auto"/>
            <w:bottom w:val="none" w:sz="0" w:space="0" w:color="auto"/>
            <w:right w:val="none" w:sz="0" w:space="0" w:color="auto"/>
          </w:divBdr>
        </w:div>
        <w:div w:id="639261448">
          <w:marLeft w:val="0"/>
          <w:marRight w:val="0"/>
          <w:marTop w:val="0"/>
          <w:marBottom w:val="0"/>
          <w:divBdr>
            <w:top w:val="none" w:sz="0" w:space="0" w:color="auto"/>
            <w:left w:val="none" w:sz="0" w:space="0" w:color="auto"/>
            <w:bottom w:val="none" w:sz="0" w:space="0" w:color="auto"/>
            <w:right w:val="none" w:sz="0" w:space="0" w:color="auto"/>
          </w:divBdr>
        </w:div>
        <w:div w:id="853956163">
          <w:marLeft w:val="0"/>
          <w:marRight w:val="0"/>
          <w:marTop w:val="0"/>
          <w:marBottom w:val="0"/>
          <w:divBdr>
            <w:top w:val="none" w:sz="0" w:space="0" w:color="auto"/>
            <w:left w:val="none" w:sz="0" w:space="0" w:color="auto"/>
            <w:bottom w:val="none" w:sz="0" w:space="0" w:color="auto"/>
            <w:right w:val="none" w:sz="0" w:space="0" w:color="auto"/>
          </w:divBdr>
        </w:div>
        <w:div w:id="1091896574">
          <w:marLeft w:val="0"/>
          <w:marRight w:val="0"/>
          <w:marTop w:val="0"/>
          <w:marBottom w:val="0"/>
          <w:divBdr>
            <w:top w:val="none" w:sz="0" w:space="0" w:color="auto"/>
            <w:left w:val="none" w:sz="0" w:space="0" w:color="auto"/>
            <w:bottom w:val="none" w:sz="0" w:space="0" w:color="auto"/>
            <w:right w:val="none" w:sz="0" w:space="0" w:color="auto"/>
          </w:divBdr>
        </w:div>
        <w:div w:id="1779911418">
          <w:marLeft w:val="0"/>
          <w:marRight w:val="0"/>
          <w:marTop w:val="0"/>
          <w:marBottom w:val="0"/>
          <w:divBdr>
            <w:top w:val="none" w:sz="0" w:space="0" w:color="auto"/>
            <w:left w:val="none" w:sz="0" w:space="0" w:color="auto"/>
            <w:bottom w:val="none" w:sz="0" w:space="0" w:color="auto"/>
            <w:right w:val="none" w:sz="0" w:space="0" w:color="auto"/>
          </w:divBdr>
        </w:div>
        <w:div w:id="1951351404">
          <w:marLeft w:val="0"/>
          <w:marRight w:val="0"/>
          <w:marTop w:val="0"/>
          <w:marBottom w:val="0"/>
          <w:divBdr>
            <w:top w:val="none" w:sz="0" w:space="0" w:color="auto"/>
            <w:left w:val="none" w:sz="0" w:space="0" w:color="auto"/>
            <w:bottom w:val="none" w:sz="0" w:space="0" w:color="auto"/>
            <w:right w:val="none" w:sz="0" w:space="0" w:color="auto"/>
          </w:divBdr>
        </w:div>
      </w:divsChild>
    </w:div>
    <w:div w:id="1731491837">
      <w:bodyDiv w:val="1"/>
      <w:marLeft w:val="0"/>
      <w:marRight w:val="0"/>
      <w:marTop w:val="0"/>
      <w:marBottom w:val="0"/>
      <w:divBdr>
        <w:top w:val="none" w:sz="0" w:space="0" w:color="auto"/>
        <w:left w:val="none" w:sz="0" w:space="0" w:color="auto"/>
        <w:bottom w:val="none" w:sz="0" w:space="0" w:color="auto"/>
        <w:right w:val="none" w:sz="0" w:space="0" w:color="auto"/>
      </w:divBdr>
    </w:div>
    <w:div w:id="1849981358">
      <w:bodyDiv w:val="1"/>
      <w:marLeft w:val="0"/>
      <w:marRight w:val="0"/>
      <w:marTop w:val="0"/>
      <w:marBottom w:val="0"/>
      <w:divBdr>
        <w:top w:val="none" w:sz="0" w:space="0" w:color="auto"/>
        <w:left w:val="none" w:sz="0" w:space="0" w:color="auto"/>
        <w:bottom w:val="none" w:sz="0" w:space="0" w:color="auto"/>
        <w:right w:val="none" w:sz="0" w:space="0" w:color="auto"/>
      </w:divBdr>
    </w:div>
    <w:div w:id="1900703017">
      <w:bodyDiv w:val="1"/>
      <w:marLeft w:val="0"/>
      <w:marRight w:val="0"/>
      <w:marTop w:val="0"/>
      <w:marBottom w:val="0"/>
      <w:divBdr>
        <w:top w:val="none" w:sz="0" w:space="0" w:color="auto"/>
        <w:left w:val="none" w:sz="0" w:space="0" w:color="auto"/>
        <w:bottom w:val="none" w:sz="0" w:space="0" w:color="auto"/>
        <w:right w:val="none" w:sz="0" w:space="0" w:color="auto"/>
      </w:divBdr>
    </w:div>
    <w:div w:id="1920939447">
      <w:bodyDiv w:val="1"/>
      <w:marLeft w:val="0"/>
      <w:marRight w:val="0"/>
      <w:marTop w:val="0"/>
      <w:marBottom w:val="0"/>
      <w:divBdr>
        <w:top w:val="none" w:sz="0" w:space="0" w:color="auto"/>
        <w:left w:val="none" w:sz="0" w:space="0" w:color="auto"/>
        <w:bottom w:val="none" w:sz="0" w:space="0" w:color="auto"/>
        <w:right w:val="none" w:sz="0" w:space="0" w:color="auto"/>
      </w:divBdr>
    </w:div>
    <w:div w:id="1922786558">
      <w:bodyDiv w:val="1"/>
      <w:marLeft w:val="0"/>
      <w:marRight w:val="0"/>
      <w:marTop w:val="0"/>
      <w:marBottom w:val="0"/>
      <w:divBdr>
        <w:top w:val="none" w:sz="0" w:space="0" w:color="auto"/>
        <w:left w:val="none" w:sz="0" w:space="0" w:color="auto"/>
        <w:bottom w:val="none" w:sz="0" w:space="0" w:color="auto"/>
        <w:right w:val="none" w:sz="0" w:space="0" w:color="auto"/>
      </w:divBdr>
    </w:div>
    <w:div w:id="1929922757">
      <w:bodyDiv w:val="1"/>
      <w:marLeft w:val="0"/>
      <w:marRight w:val="0"/>
      <w:marTop w:val="0"/>
      <w:marBottom w:val="0"/>
      <w:divBdr>
        <w:top w:val="none" w:sz="0" w:space="0" w:color="auto"/>
        <w:left w:val="none" w:sz="0" w:space="0" w:color="auto"/>
        <w:bottom w:val="none" w:sz="0" w:space="0" w:color="auto"/>
        <w:right w:val="none" w:sz="0" w:space="0" w:color="auto"/>
      </w:divBdr>
      <w:divsChild>
        <w:div w:id="1166818684">
          <w:marLeft w:val="0"/>
          <w:marRight w:val="0"/>
          <w:marTop w:val="0"/>
          <w:marBottom w:val="0"/>
          <w:divBdr>
            <w:top w:val="none" w:sz="0" w:space="0" w:color="auto"/>
            <w:left w:val="none" w:sz="0" w:space="0" w:color="auto"/>
            <w:bottom w:val="none" w:sz="0" w:space="0" w:color="auto"/>
            <w:right w:val="none" w:sz="0" w:space="0" w:color="auto"/>
          </w:divBdr>
        </w:div>
        <w:div w:id="1202405253">
          <w:marLeft w:val="0"/>
          <w:marRight w:val="0"/>
          <w:marTop w:val="0"/>
          <w:marBottom w:val="0"/>
          <w:divBdr>
            <w:top w:val="none" w:sz="0" w:space="0" w:color="auto"/>
            <w:left w:val="none" w:sz="0" w:space="0" w:color="auto"/>
            <w:bottom w:val="none" w:sz="0" w:space="0" w:color="auto"/>
            <w:right w:val="none" w:sz="0" w:space="0" w:color="auto"/>
          </w:divBdr>
        </w:div>
      </w:divsChild>
    </w:div>
    <w:div w:id="2096825757">
      <w:bodyDiv w:val="1"/>
      <w:marLeft w:val="0"/>
      <w:marRight w:val="0"/>
      <w:marTop w:val="0"/>
      <w:marBottom w:val="0"/>
      <w:divBdr>
        <w:top w:val="none" w:sz="0" w:space="0" w:color="auto"/>
        <w:left w:val="none" w:sz="0" w:space="0" w:color="auto"/>
        <w:bottom w:val="none" w:sz="0" w:space="0" w:color="auto"/>
        <w:right w:val="none" w:sz="0" w:space="0" w:color="auto"/>
      </w:divBdr>
    </w:div>
    <w:div w:id="2116703954">
      <w:bodyDiv w:val="1"/>
      <w:marLeft w:val="0"/>
      <w:marRight w:val="0"/>
      <w:marTop w:val="0"/>
      <w:marBottom w:val="0"/>
      <w:divBdr>
        <w:top w:val="none" w:sz="0" w:space="0" w:color="auto"/>
        <w:left w:val="none" w:sz="0" w:space="0" w:color="auto"/>
        <w:bottom w:val="none" w:sz="0" w:space="0" w:color="auto"/>
        <w:right w:val="none" w:sz="0" w:space="0" w:color="auto"/>
      </w:divBdr>
    </w:div>
    <w:div w:id="21392576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4765</Characters>
  <Application>Microsoft Office Word</Application>
  <DocSecurity>0</DocSecurity>
  <PresentationFormat/>
  <Lines>39</Lines>
  <Paragraphs>11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Links>
    <vt:vector size="12" baseType="variant">
      <vt:variant>
        <vt:i4>6488122</vt:i4>
      </vt:variant>
      <vt:variant>
        <vt:i4>3</vt:i4>
      </vt:variant>
      <vt:variant>
        <vt:i4>0</vt:i4>
      </vt:variant>
      <vt:variant>
        <vt:i4>5</vt:i4>
      </vt:variant>
      <vt:variant>
        <vt:lpwstr>http://www.luatduonggia.vn/</vt:lpwstr>
      </vt:variant>
      <vt:variant>
        <vt:lpwstr/>
      </vt:variant>
      <vt:variant>
        <vt:i4>2686990</vt:i4>
      </vt:variant>
      <vt:variant>
        <vt:i4>0</vt:i4>
      </vt:variant>
      <vt:variant>
        <vt:i4>0</vt:i4>
      </vt:variant>
      <vt:variant>
        <vt:i4>5</vt:i4>
      </vt:variant>
      <vt:variant>
        <vt:lpwstr>mailto:lienhe@luatduonggia.vn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cp:lastPrinted>2017-07-27T03:15:00Z</cp:lastPrinted>
  <dcterms:created xsi:type="dcterms:W3CDTF">2023-02-23T08:56:00Z</dcterms:created>
  <dcterms:modified xsi:type="dcterms:W3CDTF">2023-02-23T08:56:00Z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Hình ảnh</vt:lpwstr>
  </property>
  <property fmtid="{D5CDD505-2E9C-101B-9397-08002B2CF9AE}" pid="3" name="Chọn hình">
    <vt:lpwstr/>
  </property>
  <property fmtid="{D5CDD505-2E9C-101B-9397-08002B2CF9AE}" pid="4" name="ImageCreateDate">
    <vt:lpwstr/>
  </property>
  <property fmtid="{D5CDD505-2E9C-101B-9397-08002B2CF9AE}" pid="5" name="Description">
    <vt:lpwstr/>
  </property>
  <property fmtid="{D5CDD505-2E9C-101B-9397-08002B2CF9AE}" pid="6" name="KSOProductBuildVer">
    <vt:lpwstr>1033-10.2.0.5978</vt:lpwstr>
  </property>
</Properties>
</file>