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428" w:rsidRPr="00FC2428" w:rsidRDefault="00FC2428" w:rsidP="00FC2428">
      <w:pPr>
        <w:shd w:val="clear" w:color="auto" w:fill="FFFFFF"/>
        <w:spacing w:after="150" w:line="360" w:lineRule="atLeast"/>
        <w:jc w:val="center"/>
        <w:rPr>
          <w:color w:val="000000"/>
          <w:spacing w:val="0"/>
          <w:sz w:val="24"/>
          <w:szCs w:val="24"/>
          <w:lang w:val="vi-VN" w:eastAsia="vi-VN"/>
        </w:rPr>
      </w:pPr>
      <w:r w:rsidRPr="001E60ED">
        <w:rPr>
          <w:b/>
          <w:bCs/>
          <w:color w:val="000000"/>
          <w:spacing w:val="0"/>
          <w:sz w:val="24"/>
          <w:szCs w:val="24"/>
          <w:lang w:val="vi-VN" w:eastAsia="vi-VN"/>
        </w:rPr>
        <w:t>CỘNG HÒA XÃ HỘI CHỦ NGHĨA VIỆT NAM</w:t>
      </w:r>
      <w:r w:rsidRPr="00FC2428">
        <w:rPr>
          <w:b/>
          <w:bCs/>
          <w:color w:val="000000"/>
          <w:spacing w:val="0"/>
          <w:sz w:val="24"/>
          <w:szCs w:val="24"/>
          <w:lang w:val="vi-VN" w:eastAsia="vi-VN"/>
        </w:rPr>
        <w:br/>
      </w:r>
      <w:r w:rsidRPr="001E60ED">
        <w:rPr>
          <w:b/>
          <w:bCs/>
          <w:color w:val="000000"/>
          <w:spacing w:val="0"/>
          <w:sz w:val="24"/>
          <w:szCs w:val="24"/>
          <w:lang w:val="vi-VN" w:eastAsia="vi-VN"/>
        </w:rPr>
        <w:t>Độc lập – Tự do – Hạnh phúc</w:t>
      </w:r>
      <w:r w:rsidRPr="00FC2428">
        <w:rPr>
          <w:b/>
          <w:bCs/>
          <w:color w:val="000000"/>
          <w:spacing w:val="0"/>
          <w:sz w:val="24"/>
          <w:szCs w:val="24"/>
          <w:lang w:val="vi-VN" w:eastAsia="vi-VN"/>
        </w:rPr>
        <w:br/>
      </w:r>
      <w:r w:rsidRPr="001E60ED">
        <w:rPr>
          <w:b/>
          <w:bCs/>
          <w:color w:val="000000"/>
          <w:spacing w:val="0"/>
          <w:sz w:val="24"/>
          <w:szCs w:val="24"/>
          <w:lang w:val="vi-VN" w:eastAsia="vi-VN"/>
        </w:rPr>
        <w:t>—————–</w:t>
      </w:r>
    </w:p>
    <w:p w:rsidR="00FC2428" w:rsidRPr="00FC2428" w:rsidRDefault="00FC2428" w:rsidP="00FC2428">
      <w:pPr>
        <w:shd w:val="clear" w:color="auto" w:fill="FFFFFF"/>
        <w:spacing w:after="150" w:line="360" w:lineRule="atLeast"/>
        <w:jc w:val="both"/>
        <w:rPr>
          <w:color w:val="000000"/>
          <w:spacing w:val="0"/>
          <w:sz w:val="24"/>
          <w:szCs w:val="24"/>
          <w:lang w:val="vi-VN" w:eastAsia="vi-VN"/>
        </w:rPr>
      </w:pPr>
      <w:r w:rsidRPr="001E60ED">
        <w:rPr>
          <w:b/>
          <w:bCs/>
          <w:color w:val="000000"/>
          <w:spacing w:val="0"/>
          <w:sz w:val="24"/>
          <w:szCs w:val="24"/>
          <w:lang w:val="vi-VN" w:eastAsia="vi-VN"/>
        </w:rPr>
        <w:t> </w:t>
      </w:r>
    </w:p>
    <w:p w:rsidR="00FC2428" w:rsidRPr="00FC2428" w:rsidRDefault="00FC2428" w:rsidP="00FC2428">
      <w:pPr>
        <w:shd w:val="clear" w:color="auto" w:fill="FFFFFF"/>
        <w:spacing w:after="150" w:line="360" w:lineRule="atLeast"/>
        <w:jc w:val="center"/>
        <w:rPr>
          <w:color w:val="000000"/>
          <w:spacing w:val="0"/>
          <w:sz w:val="24"/>
          <w:szCs w:val="24"/>
          <w:lang w:val="vi-VN" w:eastAsia="vi-VN"/>
        </w:rPr>
      </w:pPr>
      <w:r w:rsidRPr="001E60ED">
        <w:rPr>
          <w:b/>
          <w:bCs/>
          <w:color w:val="000000"/>
          <w:spacing w:val="0"/>
          <w:sz w:val="24"/>
          <w:szCs w:val="24"/>
          <w:lang w:val="vi-VN" w:eastAsia="vi-VN"/>
        </w:rPr>
        <w:t>GIẤY ỦY QUYỀN</w:t>
      </w:r>
    </w:p>
    <w:p w:rsidR="00FC2428" w:rsidRPr="00FC2428" w:rsidRDefault="00FC2428" w:rsidP="00FC2428">
      <w:pPr>
        <w:shd w:val="clear" w:color="auto" w:fill="FFFFFF"/>
        <w:spacing w:after="150" w:line="360" w:lineRule="atLeast"/>
        <w:jc w:val="center"/>
        <w:rPr>
          <w:color w:val="000000"/>
          <w:spacing w:val="0"/>
          <w:sz w:val="24"/>
          <w:szCs w:val="24"/>
          <w:lang w:val="vi-VN" w:eastAsia="vi-VN"/>
        </w:rPr>
      </w:pPr>
      <w:r w:rsidRPr="001E60ED">
        <w:rPr>
          <w:i/>
          <w:iCs/>
          <w:color w:val="000000"/>
          <w:spacing w:val="0"/>
          <w:sz w:val="24"/>
          <w:szCs w:val="24"/>
          <w:lang w:val="vi-VN" w:eastAsia="vi-VN"/>
        </w:rPr>
        <w:t>(V/v ủy quyền cho giám đốc chi nhánh ký kết hợp đồng)</w:t>
      </w:r>
    </w:p>
    <w:p w:rsidR="00FC2428" w:rsidRPr="00FC2428" w:rsidRDefault="00FC2428" w:rsidP="00FC2428">
      <w:pPr>
        <w:numPr>
          <w:ilvl w:val="0"/>
          <w:numId w:val="1"/>
        </w:numPr>
        <w:shd w:val="clear" w:color="auto" w:fill="FFFFFF"/>
        <w:spacing w:beforeAutospacing="1" w:afterAutospacing="1"/>
        <w:jc w:val="both"/>
        <w:rPr>
          <w:spacing w:val="0"/>
          <w:sz w:val="24"/>
          <w:szCs w:val="24"/>
          <w:lang w:val="vi-VN" w:eastAsia="vi-VN"/>
        </w:rPr>
      </w:pPr>
      <w:r w:rsidRPr="001E60ED">
        <w:rPr>
          <w:i/>
          <w:iCs/>
          <w:spacing w:val="0"/>
          <w:sz w:val="24"/>
          <w:szCs w:val="24"/>
          <w:lang w:val="vi-VN" w:eastAsia="vi-VN"/>
        </w:rPr>
        <w:t>Căn cứ </w:t>
      </w:r>
      <w:hyperlink r:id="rId8" w:history="1">
        <w:r w:rsidRPr="001E60ED">
          <w:rPr>
            <w:i/>
            <w:iCs/>
            <w:spacing w:val="0"/>
            <w:sz w:val="24"/>
            <w:szCs w:val="24"/>
            <w:lang w:val="vi-VN" w:eastAsia="vi-VN"/>
          </w:rPr>
          <w:t>Bộ luật Dân sự năm 2015</w:t>
        </w:r>
      </w:hyperlink>
      <w:r w:rsidRPr="001E60ED">
        <w:rPr>
          <w:i/>
          <w:iCs/>
          <w:spacing w:val="0"/>
          <w:sz w:val="24"/>
          <w:szCs w:val="24"/>
          <w:lang w:val="vi-VN" w:eastAsia="vi-VN"/>
        </w:rPr>
        <w:t>;</w:t>
      </w:r>
      <w:bookmarkStart w:id="0" w:name="_GoBack"/>
      <w:bookmarkEnd w:id="0"/>
    </w:p>
    <w:p w:rsidR="00FC2428" w:rsidRPr="00FC2428" w:rsidRDefault="00FC2428" w:rsidP="00FC2428">
      <w:pPr>
        <w:numPr>
          <w:ilvl w:val="0"/>
          <w:numId w:val="1"/>
        </w:numPr>
        <w:shd w:val="clear" w:color="auto" w:fill="FFFFFF"/>
        <w:spacing w:beforeAutospacing="1" w:afterAutospacing="1"/>
        <w:jc w:val="both"/>
        <w:rPr>
          <w:i/>
          <w:color w:val="000000"/>
          <w:spacing w:val="0"/>
          <w:sz w:val="24"/>
          <w:szCs w:val="24"/>
          <w:lang w:val="vi-VN" w:eastAsia="vi-VN"/>
        </w:rPr>
      </w:pPr>
      <w:r w:rsidRPr="001E60ED">
        <w:rPr>
          <w:iCs/>
          <w:color w:val="000000"/>
          <w:spacing w:val="0"/>
          <w:sz w:val="24"/>
          <w:szCs w:val="24"/>
          <w:lang w:val="vi-VN" w:eastAsia="vi-VN"/>
        </w:rPr>
        <w:t>Căn cứ </w:t>
      </w:r>
      <w:r w:rsidR="001E60ED" w:rsidRPr="001E60ED">
        <w:rPr>
          <w:i/>
          <w:color w:val="000000"/>
          <w:spacing w:val="0"/>
          <w:sz w:val="24"/>
          <w:szCs w:val="24"/>
          <w:lang w:val="vi-VN" w:eastAsia="vi-VN"/>
        </w:rPr>
        <w:t>Luật doanh nghiệp năm 2020;</w:t>
      </w:r>
    </w:p>
    <w:p w:rsidR="00FC2428" w:rsidRPr="00FC2428" w:rsidRDefault="00FC2428" w:rsidP="00FC2428">
      <w:pPr>
        <w:numPr>
          <w:ilvl w:val="0"/>
          <w:numId w:val="1"/>
        </w:numPr>
        <w:shd w:val="clear" w:color="auto" w:fill="FFFFFF"/>
        <w:spacing w:beforeAutospacing="1" w:afterAutospacing="1"/>
        <w:jc w:val="both"/>
        <w:rPr>
          <w:spacing w:val="0"/>
          <w:sz w:val="24"/>
          <w:szCs w:val="24"/>
          <w:lang w:val="vi-VN" w:eastAsia="vi-VN"/>
        </w:rPr>
      </w:pPr>
      <w:r w:rsidRPr="001E60ED">
        <w:rPr>
          <w:i/>
          <w:iCs/>
          <w:spacing w:val="0"/>
          <w:sz w:val="24"/>
          <w:szCs w:val="24"/>
          <w:lang w:val="vi-VN" w:eastAsia="vi-VN"/>
        </w:rPr>
        <w:t>Căn cứ </w:t>
      </w:r>
      <w:r w:rsidR="001E60ED">
        <w:rPr>
          <w:i/>
          <w:iCs/>
          <w:spacing w:val="0"/>
          <w:sz w:val="24"/>
          <w:szCs w:val="24"/>
          <w:lang w:val="vi-VN" w:eastAsia="vi-VN"/>
        </w:rPr>
        <w:t>Bộ luật lao động năm 2019;</w:t>
      </w:r>
      <w:r w:rsidR="001E60ED" w:rsidRPr="00FC2428">
        <w:rPr>
          <w:spacing w:val="0"/>
          <w:sz w:val="24"/>
          <w:szCs w:val="24"/>
          <w:lang w:val="vi-VN" w:eastAsia="vi-VN"/>
        </w:rPr>
        <w:t xml:space="preserve"> </w:t>
      </w:r>
    </w:p>
    <w:p w:rsidR="00FC2428" w:rsidRPr="00FC2428" w:rsidRDefault="00FC2428" w:rsidP="00FC2428">
      <w:pPr>
        <w:numPr>
          <w:ilvl w:val="0"/>
          <w:numId w:val="1"/>
        </w:numPr>
        <w:shd w:val="clear" w:color="auto" w:fill="FFFFFF"/>
        <w:spacing w:before="100" w:beforeAutospacing="1" w:after="100" w:afterAutospacing="1"/>
        <w:jc w:val="both"/>
        <w:rPr>
          <w:color w:val="000000"/>
          <w:spacing w:val="0"/>
          <w:sz w:val="24"/>
          <w:szCs w:val="24"/>
          <w:lang w:val="vi-VN" w:eastAsia="vi-VN"/>
        </w:rPr>
      </w:pPr>
      <w:r w:rsidRPr="001E60ED">
        <w:rPr>
          <w:i/>
          <w:iCs/>
          <w:color w:val="000000"/>
          <w:spacing w:val="0"/>
          <w:sz w:val="24"/>
          <w:szCs w:val="24"/>
          <w:lang w:val="vi-VN" w:eastAsia="vi-VN"/>
        </w:rPr>
        <w:t>Căn cứ Điều lệ của Công ty Cổ phần ……………. (Sau đây gọi tắt là </w:t>
      </w:r>
      <w:r w:rsidRPr="001E60ED">
        <w:rPr>
          <w:b/>
          <w:bCs/>
          <w:i/>
          <w:iCs/>
          <w:color w:val="000000"/>
          <w:spacing w:val="0"/>
          <w:sz w:val="24"/>
          <w:szCs w:val="24"/>
          <w:lang w:val="vi-VN" w:eastAsia="vi-VN"/>
        </w:rPr>
        <w:t>Công Ty</w:t>
      </w:r>
      <w:r w:rsidRPr="001E60ED">
        <w:rPr>
          <w:i/>
          <w:iCs/>
          <w:color w:val="000000"/>
          <w:spacing w:val="0"/>
          <w:sz w:val="24"/>
          <w:szCs w:val="24"/>
          <w:lang w:val="vi-VN" w:eastAsia="vi-VN"/>
        </w:rPr>
        <w:t>);</w:t>
      </w:r>
    </w:p>
    <w:p w:rsidR="00FC2428" w:rsidRPr="00FC2428" w:rsidRDefault="00FC2428" w:rsidP="00FC2428">
      <w:pPr>
        <w:numPr>
          <w:ilvl w:val="0"/>
          <w:numId w:val="1"/>
        </w:numPr>
        <w:shd w:val="clear" w:color="auto" w:fill="FFFFFF"/>
        <w:spacing w:before="100" w:beforeAutospacing="1" w:after="100" w:afterAutospacing="1"/>
        <w:jc w:val="both"/>
        <w:rPr>
          <w:color w:val="000000"/>
          <w:spacing w:val="0"/>
          <w:sz w:val="24"/>
          <w:szCs w:val="24"/>
          <w:lang w:val="vi-VN" w:eastAsia="vi-VN"/>
        </w:rPr>
      </w:pPr>
      <w:r w:rsidRPr="001E60ED">
        <w:rPr>
          <w:i/>
          <w:iCs/>
          <w:color w:val="000000"/>
          <w:spacing w:val="0"/>
          <w:sz w:val="24"/>
          <w:szCs w:val="24"/>
          <w:lang w:val="vi-VN" w:eastAsia="vi-VN"/>
        </w:rPr>
        <w:t>Căn cứ Quy chế tổ chức và hoạt động của Chi nhánh Công ty Cổ phần …………….(“Quy chế tổ chức và hoạt động của chi nhánh”),</w:t>
      </w:r>
    </w:p>
    <w:p w:rsidR="00FC2428" w:rsidRPr="00FC2428" w:rsidRDefault="00FC2428" w:rsidP="00FC2428">
      <w:pPr>
        <w:shd w:val="clear" w:color="auto" w:fill="FFFFFF"/>
        <w:spacing w:after="150" w:line="360" w:lineRule="atLeast"/>
        <w:jc w:val="both"/>
        <w:rPr>
          <w:color w:val="000000"/>
          <w:spacing w:val="0"/>
          <w:sz w:val="24"/>
          <w:szCs w:val="24"/>
          <w:lang w:val="vi-VN" w:eastAsia="vi-VN"/>
        </w:rPr>
      </w:pPr>
      <w:r w:rsidRPr="00FC2428">
        <w:rPr>
          <w:color w:val="000000"/>
          <w:spacing w:val="0"/>
          <w:sz w:val="24"/>
          <w:szCs w:val="24"/>
          <w:lang w:val="vi-VN" w:eastAsia="vi-VN"/>
        </w:rPr>
        <w:t>Hôm nay, ngày…..tháng …. năm ….., chúng tôi gồm có:</w:t>
      </w:r>
    </w:p>
    <w:p w:rsidR="00FC2428" w:rsidRPr="00FC2428" w:rsidRDefault="00FC2428" w:rsidP="00FC2428">
      <w:pPr>
        <w:numPr>
          <w:ilvl w:val="0"/>
          <w:numId w:val="2"/>
        </w:numPr>
        <w:shd w:val="clear" w:color="auto" w:fill="FFFFFF"/>
        <w:spacing w:before="100" w:beforeAutospacing="1" w:after="100" w:afterAutospacing="1"/>
        <w:jc w:val="both"/>
        <w:rPr>
          <w:color w:val="000000"/>
          <w:spacing w:val="0"/>
          <w:sz w:val="24"/>
          <w:szCs w:val="24"/>
          <w:lang w:val="vi-VN" w:eastAsia="vi-VN"/>
        </w:rPr>
      </w:pPr>
      <w:r w:rsidRPr="001E60ED">
        <w:rPr>
          <w:b/>
          <w:bCs/>
          <w:color w:val="000000"/>
          <w:spacing w:val="0"/>
          <w:sz w:val="24"/>
          <w:szCs w:val="24"/>
          <w:lang w:val="vi-VN" w:eastAsia="vi-VN"/>
        </w:rPr>
        <w:t>BÊN ỦY QUYỀN:</w:t>
      </w:r>
    </w:p>
    <w:tbl>
      <w:tblPr>
        <w:tblW w:w="10800" w:type="dxa"/>
        <w:shd w:val="clear" w:color="auto" w:fill="FFFFFF"/>
        <w:tblCellMar>
          <w:top w:w="15" w:type="dxa"/>
          <w:left w:w="15" w:type="dxa"/>
          <w:bottom w:w="15" w:type="dxa"/>
          <w:right w:w="15" w:type="dxa"/>
        </w:tblCellMar>
        <w:tblLook w:val="04A0" w:firstRow="1" w:lastRow="0" w:firstColumn="1" w:lastColumn="0" w:noHBand="0" w:noVBand="1"/>
      </w:tblPr>
      <w:tblGrid>
        <w:gridCol w:w="2899"/>
        <w:gridCol w:w="7901"/>
      </w:tblGrid>
      <w:tr w:rsidR="00FC2428" w:rsidRPr="00FC2428" w:rsidTr="00FC2428">
        <w:tc>
          <w:tcPr>
            <w:tcW w:w="2835" w:type="dxa"/>
            <w:shd w:val="clear" w:color="auto" w:fill="FFFFFF"/>
            <w:tcMar>
              <w:top w:w="0" w:type="dxa"/>
              <w:left w:w="0" w:type="dxa"/>
              <w:bottom w:w="0" w:type="dxa"/>
              <w:right w:w="0" w:type="dxa"/>
            </w:tcMar>
            <w:vAlign w:val="center"/>
            <w:hideMark/>
          </w:tcPr>
          <w:p w:rsidR="00FC2428" w:rsidRPr="00FC2428" w:rsidRDefault="00FC2428" w:rsidP="00FC2428">
            <w:pPr>
              <w:rPr>
                <w:color w:val="000000"/>
                <w:spacing w:val="0"/>
                <w:sz w:val="24"/>
                <w:szCs w:val="24"/>
                <w:lang w:val="vi-VN" w:eastAsia="vi-VN"/>
              </w:rPr>
            </w:pPr>
            <w:r w:rsidRPr="00FC2428">
              <w:rPr>
                <w:color w:val="000000"/>
                <w:spacing w:val="0"/>
                <w:sz w:val="24"/>
                <w:szCs w:val="24"/>
                <w:lang w:val="vi-VN" w:eastAsia="vi-VN"/>
              </w:rPr>
              <w:t>Họ và tên</w:t>
            </w:r>
          </w:p>
        </w:tc>
        <w:tc>
          <w:tcPr>
            <w:tcW w:w="7725" w:type="dxa"/>
            <w:shd w:val="clear" w:color="auto" w:fill="FFFFFF"/>
            <w:tcMar>
              <w:top w:w="0" w:type="dxa"/>
              <w:left w:w="0" w:type="dxa"/>
              <w:bottom w:w="0" w:type="dxa"/>
              <w:right w:w="0" w:type="dxa"/>
            </w:tcMar>
            <w:vAlign w:val="center"/>
            <w:hideMark/>
          </w:tcPr>
          <w:p w:rsidR="00FC2428" w:rsidRPr="00FC2428" w:rsidRDefault="00FC2428" w:rsidP="00FC2428">
            <w:pPr>
              <w:rPr>
                <w:color w:val="000000"/>
                <w:spacing w:val="0"/>
                <w:sz w:val="24"/>
                <w:szCs w:val="24"/>
                <w:lang w:val="vi-VN" w:eastAsia="vi-VN"/>
              </w:rPr>
            </w:pPr>
            <w:r w:rsidRPr="001E60ED">
              <w:rPr>
                <w:b/>
                <w:bCs/>
                <w:color w:val="000000"/>
                <w:spacing w:val="0"/>
                <w:sz w:val="24"/>
                <w:szCs w:val="24"/>
                <w:lang w:val="vi-VN" w:eastAsia="vi-VN"/>
              </w:rPr>
              <w:t>:  ……………………………….</w:t>
            </w:r>
          </w:p>
        </w:tc>
      </w:tr>
      <w:tr w:rsidR="00FC2428" w:rsidRPr="00FC2428" w:rsidTr="00FC2428">
        <w:tc>
          <w:tcPr>
            <w:tcW w:w="2835" w:type="dxa"/>
            <w:shd w:val="clear" w:color="auto" w:fill="FFFFFF"/>
            <w:tcMar>
              <w:top w:w="0" w:type="dxa"/>
              <w:left w:w="0" w:type="dxa"/>
              <w:bottom w:w="0" w:type="dxa"/>
              <w:right w:w="0" w:type="dxa"/>
            </w:tcMar>
            <w:vAlign w:val="center"/>
            <w:hideMark/>
          </w:tcPr>
          <w:p w:rsidR="00FC2428" w:rsidRPr="00FC2428" w:rsidRDefault="00FC2428" w:rsidP="00FC2428">
            <w:pPr>
              <w:rPr>
                <w:color w:val="000000"/>
                <w:spacing w:val="0"/>
                <w:sz w:val="24"/>
                <w:szCs w:val="24"/>
                <w:lang w:val="vi-VN" w:eastAsia="vi-VN"/>
              </w:rPr>
            </w:pPr>
            <w:r w:rsidRPr="00FC2428">
              <w:rPr>
                <w:color w:val="000000"/>
                <w:spacing w:val="0"/>
                <w:sz w:val="24"/>
                <w:szCs w:val="24"/>
                <w:lang w:val="vi-VN" w:eastAsia="vi-VN"/>
              </w:rPr>
              <w:t>Sinh ngày               </w:t>
            </w:r>
          </w:p>
        </w:tc>
        <w:tc>
          <w:tcPr>
            <w:tcW w:w="7725" w:type="dxa"/>
            <w:shd w:val="clear" w:color="auto" w:fill="FFFFFF"/>
            <w:tcMar>
              <w:top w:w="0" w:type="dxa"/>
              <w:left w:w="0" w:type="dxa"/>
              <w:bottom w:w="0" w:type="dxa"/>
              <w:right w:w="0" w:type="dxa"/>
            </w:tcMar>
            <w:vAlign w:val="center"/>
            <w:hideMark/>
          </w:tcPr>
          <w:p w:rsidR="00FC2428" w:rsidRPr="00FC2428" w:rsidRDefault="00FC2428" w:rsidP="00FC2428">
            <w:pPr>
              <w:rPr>
                <w:color w:val="000000"/>
                <w:spacing w:val="0"/>
                <w:sz w:val="24"/>
                <w:szCs w:val="24"/>
                <w:lang w:val="vi-VN" w:eastAsia="vi-VN"/>
              </w:rPr>
            </w:pPr>
            <w:r w:rsidRPr="00FC2428">
              <w:rPr>
                <w:color w:val="000000"/>
                <w:spacing w:val="0"/>
                <w:sz w:val="24"/>
                <w:szCs w:val="24"/>
                <w:lang w:val="vi-VN" w:eastAsia="vi-VN"/>
              </w:rPr>
              <w:t>:  …/…/…</w:t>
            </w:r>
          </w:p>
        </w:tc>
      </w:tr>
      <w:tr w:rsidR="00FC2428" w:rsidRPr="00FC2428" w:rsidTr="00FC2428">
        <w:tc>
          <w:tcPr>
            <w:tcW w:w="2835" w:type="dxa"/>
            <w:shd w:val="clear" w:color="auto" w:fill="FFFFFF"/>
            <w:tcMar>
              <w:top w:w="0" w:type="dxa"/>
              <w:left w:w="0" w:type="dxa"/>
              <w:bottom w:w="0" w:type="dxa"/>
              <w:right w:w="0" w:type="dxa"/>
            </w:tcMar>
            <w:vAlign w:val="center"/>
            <w:hideMark/>
          </w:tcPr>
          <w:p w:rsidR="00FC2428" w:rsidRPr="00FC2428" w:rsidRDefault="00FC2428" w:rsidP="00FC2428">
            <w:pPr>
              <w:rPr>
                <w:color w:val="000000"/>
                <w:spacing w:val="0"/>
                <w:sz w:val="24"/>
                <w:szCs w:val="24"/>
                <w:lang w:val="vi-VN" w:eastAsia="vi-VN"/>
              </w:rPr>
            </w:pPr>
            <w:r w:rsidRPr="00FC2428">
              <w:rPr>
                <w:color w:val="000000"/>
                <w:spacing w:val="0"/>
                <w:sz w:val="24"/>
                <w:szCs w:val="24"/>
                <w:lang w:val="vi-VN" w:eastAsia="vi-VN"/>
              </w:rPr>
              <w:t>Nơi đăng ký hộ khẩu thường trú</w:t>
            </w:r>
          </w:p>
        </w:tc>
        <w:tc>
          <w:tcPr>
            <w:tcW w:w="7725" w:type="dxa"/>
            <w:shd w:val="clear" w:color="auto" w:fill="FFFFFF"/>
            <w:tcMar>
              <w:top w:w="0" w:type="dxa"/>
              <w:left w:w="0" w:type="dxa"/>
              <w:bottom w:w="0" w:type="dxa"/>
              <w:right w:w="0" w:type="dxa"/>
            </w:tcMar>
            <w:vAlign w:val="center"/>
            <w:hideMark/>
          </w:tcPr>
          <w:p w:rsidR="00FC2428" w:rsidRPr="00FC2428" w:rsidRDefault="00FC2428" w:rsidP="00FC2428">
            <w:pPr>
              <w:rPr>
                <w:color w:val="000000"/>
                <w:spacing w:val="0"/>
                <w:sz w:val="24"/>
                <w:szCs w:val="24"/>
                <w:lang w:val="vi-VN" w:eastAsia="vi-VN"/>
              </w:rPr>
            </w:pPr>
            <w:r w:rsidRPr="00FC2428">
              <w:rPr>
                <w:color w:val="000000"/>
                <w:spacing w:val="0"/>
                <w:sz w:val="24"/>
                <w:szCs w:val="24"/>
                <w:lang w:val="vi-VN" w:eastAsia="vi-VN"/>
              </w:rPr>
              <w:t>: số nhà….. , phường …, quận …, thành phố …..</w:t>
            </w:r>
          </w:p>
        </w:tc>
      </w:tr>
      <w:tr w:rsidR="00FC2428" w:rsidRPr="00FC2428" w:rsidTr="00FC2428">
        <w:tc>
          <w:tcPr>
            <w:tcW w:w="2835" w:type="dxa"/>
            <w:shd w:val="clear" w:color="auto" w:fill="FFFFFF"/>
            <w:tcMar>
              <w:top w:w="0" w:type="dxa"/>
              <w:left w:w="0" w:type="dxa"/>
              <w:bottom w:w="0" w:type="dxa"/>
              <w:right w:w="0" w:type="dxa"/>
            </w:tcMar>
            <w:vAlign w:val="center"/>
            <w:hideMark/>
          </w:tcPr>
          <w:p w:rsidR="00FC2428" w:rsidRPr="00FC2428" w:rsidRDefault="00FC2428" w:rsidP="00FC2428">
            <w:pPr>
              <w:rPr>
                <w:color w:val="000000"/>
                <w:spacing w:val="0"/>
                <w:sz w:val="24"/>
                <w:szCs w:val="24"/>
                <w:lang w:val="vi-VN" w:eastAsia="vi-VN"/>
              </w:rPr>
            </w:pPr>
            <w:r w:rsidRPr="00FC2428">
              <w:rPr>
                <w:color w:val="000000"/>
                <w:spacing w:val="0"/>
                <w:sz w:val="24"/>
                <w:szCs w:val="24"/>
                <w:lang w:val="vi-VN" w:eastAsia="vi-VN"/>
              </w:rPr>
              <w:t>Chỗ ở hiện tại</w:t>
            </w:r>
          </w:p>
        </w:tc>
        <w:tc>
          <w:tcPr>
            <w:tcW w:w="7725" w:type="dxa"/>
            <w:shd w:val="clear" w:color="auto" w:fill="FFFFFF"/>
            <w:tcMar>
              <w:top w:w="0" w:type="dxa"/>
              <w:left w:w="0" w:type="dxa"/>
              <w:bottom w:w="0" w:type="dxa"/>
              <w:right w:w="0" w:type="dxa"/>
            </w:tcMar>
            <w:vAlign w:val="center"/>
            <w:hideMark/>
          </w:tcPr>
          <w:p w:rsidR="00FC2428" w:rsidRPr="00FC2428" w:rsidRDefault="00FC2428" w:rsidP="00FC2428">
            <w:pPr>
              <w:rPr>
                <w:color w:val="000000"/>
                <w:spacing w:val="0"/>
                <w:sz w:val="24"/>
                <w:szCs w:val="24"/>
                <w:lang w:val="vi-VN" w:eastAsia="vi-VN"/>
              </w:rPr>
            </w:pPr>
            <w:r w:rsidRPr="00FC2428">
              <w:rPr>
                <w:color w:val="000000"/>
                <w:spacing w:val="0"/>
                <w:sz w:val="24"/>
                <w:szCs w:val="24"/>
                <w:lang w:val="vi-VN" w:eastAsia="vi-VN"/>
              </w:rPr>
              <w:t>: số nhà….. , phường …, quận …, thành phố …..</w:t>
            </w:r>
          </w:p>
        </w:tc>
      </w:tr>
      <w:tr w:rsidR="00FC2428" w:rsidRPr="00FC2428" w:rsidTr="00FC2428">
        <w:tc>
          <w:tcPr>
            <w:tcW w:w="2835" w:type="dxa"/>
            <w:shd w:val="clear" w:color="auto" w:fill="FFFFFF"/>
            <w:tcMar>
              <w:top w:w="0" w:type="dxa"/>
              <w:left w:w="0" w:type="dxa"/>
              <w:bottom w:w="0" w:type="dxa"/>
              <w:right w:w="0" w:type="dxa"/>
            </w:tcMar>
            <w:vAlign w:val="center"/>
            <w:hideMark/>
          </w:tcPr>
          <w:p w:rsidR="00FC2428" w:rsidRPr="00FC2428" w:rsidRDefault="00FC2428" w:rsidP="00FC2428">
            <w:pPr>
              <w:rPr>
                <w:color w:val="000000"/>
                <w:spacing w:val="0"/>
                <w:sz w:val="24"/>
                <w:szCs w:val="24"/>
                <w:lang w:val="vi-VN" w:eastAsia="vi-VN"/>
              </w:rPr>
            </w:pPr>
            <w:r w:rsidRPr="00FC2428">
              <w:rPr>
                <w:color w:val="000000"/>
                <w:spacing w:val="0"/>
                <w:sz w:val="24"/>
                <w:szCs w:val="24"/>
                <w:lang w:val="vi-VN" w:eastAsia="vi-VN"/>
              </w:rPr>
              <w:t>Chức vụ</w:t>
            </w:r>
          </w:p>
        </w:tc>
        <w:tc>
          <w:tcPr>
            <w:tcW w:w="7725" w:type="dxa"/>
            <w:shd w:val="clear" w:color="auto" w:fill="FFFFFF"/>
            <w:tcMar>
              <w:top w:w="0" w:type="dxa"/>
              <w:left w:w="0" w:type="dxa"/>
              <w:bottom w:w="0" w:type="dxa"/>
              <w:right w:w="0" w:type="dxa"/>
            </w:tcMar>
            <w:vAlign w:val="center"/>
            <w:hideMark/>
          </w:tcPr>
          <w:p w:rsidR="00FC2428" w:rsidRPr="00FC2428" w:rsidRDefault="00FC2428" w:rsidP="00FC2428">
            <w:pPr>
              <w:rPr>
                <w:color w:val="000000"/>
                <w:spacing w:val="0"/>
                <w:sz w:val="24"/>
                <w:szCs w:val="24"/>
                <w:lang w:val="vi-VN" w:eastAsia="vi-VN"/>
              </w:rPr>
            </w:pPr>
            <w:r w:rsidRPr="00FC2428">
              <w:rPr>
                <w:color w:val="000000"/>
                <w:spacing w:val="0"/>
                <w:sz w:val="24"/>
                <w:szCs w:val="24"/>
                <w:lang w:val="vi-VN" w:eastAsia="vi-VN"/>
              </w:rPr>
              <w:t>:  Giám đốc</w:t>
            </w:r>
          </w:p>
        </w:tc>
      </w:tr>
      <w:tr w:rsidR="00FC2428" w:rsidRPr="00FC2428" w:rsidTr="00FC2428">
        <w:tc>
          <w:tcPr>
            <w:tcW w:w="2835" w:type="dxa"/>
            <w:shd w:val="clear" w:color="auto" w:fill="FFFFFF"/>
            <w:tcMar>
              <w:top w:w="0" w:type="dxa"/>
              <w:left w:w="0" w:type="dxa"/>
              <w:bottom w:w="0" w:type="dxa"/>
              <w:right w:w="0" w:type="dxa"/>
            </w:tcMar>
            <w:vAlign w:val="center"/>
            <w:hideMark/>
          </w:tcPr>
          <w:p w:rsidR="00FC2428" w:rsidRPr="00FC2428" w:rsidRDefault="00FC2428" w:rsidP="00FC2428">
            <w:pPr>
              <w:rPr>
                <w:color w:val="000000"/>
                <w:spacing w:val="0"/>
                <w:sz w:val="24"/>
                <w:szCs w:val="24"/>
                <w:lang w:val="vi-VN" w:eastAsia="vi-VN"/>
              </w:rPr>
            </w:pPr>
            <w:r w:rsidRPr="00FC2428">
              <w:rPr>
                <w:color w:val="000000"/>
                <w:spacing w:val="0"/>
                <w:sz w:val="24"/>
                <w:szCs w:val="24"/>
                <w:lang w:val="vi-VN" w:eastAsia="vi-VN"/>
              </w:rPr>
              <w:t>CMND</w:t>
            </w:r>
          </w:p>
        </w:tc>
        <w:tc>
          <w:tcPr>
            <w:tcW w:w="7725" w:type="dxa"/>
            <w:shd w:val="clear" w:color="auto" w:fill="FFFFFF"/>
            <w:tcMar>
              <w:top w:w="0" w:type="dxa"/>
              <w:left w:w="0" w:type="dxa"/>
              <w:bottom w:w="0" w:type="dxa"/>
              <w:right w:w="0" w:type="dxa"/>
            </w:tcMar>
            <w:vAlign w:val="center"/>
            <w:hideMark/>
          </w:tcPr>
          <w:p w:rsidR="00FC2428" w:rsidRPr="00FC2428" w:rsidRDefault="00FC2428" w:rsidP="00FC2428">
            <w:pPr>
              <w:rPr>
                <w:color w:val="000000"/>
                <w:spacing w:val="0"/>
                <w:sz w:val="24"/>
                <w:szCs w:val="24"/>
                <w:lang w:val="vi-VN" w:eastAsia="vi-VN"/>
              </w:rPr>
            </w:pPr>
            <w:r w:rsidRPr="00FC2428">
              <w:rPr>
                <w:color w:val="000000"/>
                <w:spacing w:val="0"/>
                <w:sz w:val="24"/>
                <w:szCs w:val="24"/>
                <w:lang w:val="vi-VN" w:eastAsia="vi-VN"/>
              </w:rPr>
              <w:t>:  …… do Công an TP ……. cấp ngày …/…/20…</w:t>
            </w:r>
          </w:p>
        </w:tc>
      </w:tr>
      <w:tr w:rsidR="00FC2428" w:rsidRPr="00FC2428" w:rsidTr="00FC2428">
        <w:tc>
          <w:tcPr>
            <w:tcW w:w="2835" w:type="dxa"/>
            <w:shd w:val="clear" w:color="auto" w:fill="FFFFFF"/>
            <w:tcMar>
              <w:top w:w="0" w:type="dxa"/>
              <w:left w:w="0" w:type="dxa"/>
              <w:bottom w:w="0" w:type="dxa"/>
              <w:right w:w="0" w:type="dxa"/>
            </w:tcMar>
            <w:vAlign w:val="center"/>
            <w:hideMark/>
          </w:tcPr>
          <w:p w:rsidR="00FC2428" w:rsidRPr="00FC2428" w:rsidRDefault="00FC2428" w:rsidP="00FC2428">
            <w:pPr>
              <w:rPr>
                <w:color w:val="000000"/>
                <w:spacing w:val="0"/>
                <w:sz w:val="24"/>
                <w:szCs w:val="24"/>
                <w:lang w:val="vi-VN" w:eastAsia="vi-VN"/>
              </w:rPr>
            </w:pPr>
            <w:r w:rsidRPr="00FC2428">
              <w:rPr>
                <w:color w:val="000000"/>
                <w:spacing w:val="0"/>
                <w:sz w:val="24"/>
                <w:szCs w:val="24"/>
                <w:lang w:val="vi-VN" w:eastAsia="vi-VN"/>
              </w:rPr>
              <w:t>Quốc tịch</w:t>
            </w:r>
          </w:p>
        </w:tc>
        <w:tc>
          <w:tcPr>
            <w:tcW w:w="7725" w:type="dxa"/>
            <w:shd w:val="clear" w:color="auto" w:fill="FFFFFF"/>
            <w:tcMar>
              <w:top w:w="0" w:type="dxa"/>
              <w:left w:w="0" w:type="dxa"/>
              <w:bottom w:w="0" w:type="dxa"/>
              <w:right w:w="0" w:type="dxa"/>
            </w:tcMar>
            <w:vAlign w:val="center"/>
            <w:hideMark/>
          </w:tcPr>
          <w:p w:rsidR="00FC2428" w:rsidRPr="00FC2428" w:rsidRDefault="00FC2428" w:rsidP="00FC2428">
            <w:pPr>
              <w:rPr>
                <w:color w:val="000000"/>
                <w:spacing w:val="0"/>
                <w:sz w:val="24"/>
                <w:szCs w:val="24"/>
                <w:lang w:val="vi-VN" w:eastAsia="vi-VN"/>
              </w:rPr>
            </w:pPr>
            <w:r w:rsidRPr="00FC2428">
              <w:rPr>
                <w:color w:val="000000"/>
                <w:spacing w:val="0"/>
                <w:sz w:val="24"/>
                <w:szCs w:val="24"/>
                <w:lang w:val="vi-VN" w:eastAsia="vi-VN"/>
              </w:rPr>
              <w:t>: Việt Nam</w:t>
            </w:r>
          </w:p>
        </w:tc>
      </w:tr>
    </w:tbl>
    <w:p w:rsidR="00FC2428" w:rsidRPr="00FC2428" w:rsidRDefault="00FC2428" w:rsidP="00FC2428">
      <w:pPr>
        <w:numPr>
          <w:ilvl w:val="0"/>
          <w:numId w:val="3"/>
        </w:numPr>
        <w:shd w:val="clear" w:color="auto" w:fill="FFFFFF"/>
        <w:spacing w:before="100" w:beforeAutospacing="1" w:after="100" w:afterAutospacing="1"/>
        <w:jc w:val="both"/>
        <w:rPr>
          <w:color w:val="000000"/>
          <w:spacing w:val="0"/>
          <w:sz w:val="24"/>
          <w:szCs w:val="24"/>
          <w:lang w:val="vi-VN" w:eastAsia="vi-VN"/>
        </w:rPr>
      </w:pPr>
      <w:r w:rsidRPr="001E60ED">
        <w:rPr>
          <w:b/>
          <w:bCs/>
          <w:color w:val="000000"/>
          <w:spacing w:val="0"/>
          <w:sz w:val="24"/>
          <w:szCs w:val="24"/>
          <w:lang w:val="vi-VN" w:eastAsia="vi-VN"/>
        </w:rPr>
        <w:t>BÊN NHẬN ỦY QUYỀN:</w:t>
      </w:r>
    </w:p>
    <w:tbl>
      <w:tblPr>
        <w:tblW w:w="10605" w:type="dxa"/>
        <w:shd w:val="clear" w:color="auto" w:fill="FFFFFF"/>
        <w:tblCellMar>
          <w:top w:w="15" w:type="dxa"/>
          <w:left w:w="15" w:type="dxa"/>
          <w:bottom w:w="15" w:type="dxa"/>
          <w:right w:w="15" w:type="dxa"/>
        </w:tblCellMar>
        <w:tblLook w:val="04A0" w:firstRow="1" w:lastRow="0" w:firstColumn="1" w:lastColumn="0" w:noHBand="0" w:noVBand="1"/>
      </w:tblPr>
      <w:tblGrid>
        <w:gridCol w:w="2962"/>
        <w:gridCol w:w="7643"/>
      </w:tblGrid>
      <w:tr w:rsidR="00FC2428" w:rsidRPr="00FC2428" w:rsidTr="00FC2428">
        <w:tc>
          <w:tcPr>
            <w:tcW w:w="2895" w:type="dxa"/>
            <w:shd w:val="clear" w:color="auto" w:fill="FFFFFF"/>
            <w:tcMar>
              <w:top w:w="0" w:type="dxa"/>
              <w:left w:w="0" w:type="dxa"/>
              <w:bottom w:w="0" w:type="dxa"/>
              <w:right w:w="0" w:type="dxa"/>
            </w:tcMar>
            <w:vAlign w:val="center"/>
            <w:hideMark/>
          </w:tcPr>
          <w:p w:rsidR="00FC2428" w:rsidRPr="00FC2428" w:rsidRDefault="00FC2428" w:rsidP="00FC2428">
            <w:pPr>
              <w:rPr>
                <w:color w:val="000000"/>
                <w:spacing w:val="0"/>
                <w:sz w:val="24"/>
                <w:szCs w:val="24"/>
                <w:lang w:val="vi-VN" w:eastAsia="vi-VN"/>
              </w:rPr>
            </w:pPr>
            <w:r w:rsidRPr="00FC2428">
              <w:rPr>
                <w:color w:val="000000"/>
                <w:spacing w:val="0"/>
                <w:sz w:val="24"/>
                <w:szCs w:val="24"/>
                <w:lang w:val="vi-VN" w:eastAsia="vi-VN"/>
              </w:rPr>
              <w:t>Họ và tên          </w:t>
            </w:r>
          </w:p>
        </w:tc>
        <w:tc>
          <w:tcPr>
            <w:tcW w:w="7470" w:type="dxa"/>
            <w:shd w:val="clear" w:color="auto" w:fill="FFFFFF"/>
            <w:tcMar>
              <w:top w:w="0" w:type="dxa"/>
              <w:left w:w="0" w:type="dxa"/>
              <w:bottom w:w="0" w:type="dxa"/>
              <w:right w:w="0" w:type="dxa"/>
            </w:tcMar>
            <w:vAlign w:val="center"/>
            <w:hideMark/>
          </w:tcPr>
          <w:p w:rsidR="00FC2428" w:rsidRPr="00FC2428" w:rsidRDefault="00FC2428" w:rsidP="00FC2428">
            <w:pPr>
              <w:rPr>
                <w:color w:val="000000"/>
                <w:spacing w:val="0"/>
                <w:sz w:val="24"/>
                <w:szCs w:val="24"/>
                <w:lang w:val="vi-VN" w:eastAsia="vi-VN"/>
              </w:rPr>
            </w:pPr>
            <w:r w:rsidRPr="001E60ED">
              <w:rPr>
                <w:b/>
                <w:bCs/>
                <w:color w:val="000000"/>
                <w:spacing w:val="0"/>
                <w:sz w:val="24"/>
                <w:szCs w:val="24"/>
                <w:lang w:val="vi-VN" w:eastAsia="vi-VN"/>
              </w:rPr>
              <w:t>: ……………………………..</w:t>
            </w:r>
            <w:r w:rsidRPr="00FC2428">
              <w:rPr>
                <w:color w:val="000000"/>
                <w:spacing w:val="0"/>
                <w:sz w:val="24"/>
                <w:szCs w:val="24"/>
                <w:lang w:val="vi-VN" w:eastAsia="vi-VN"/>
              </w:rPr>
              <w:t>       </w:t>
            </w:r>
          </w:p>
        </w:tc>
      </w:tr>
      <w:tr w:rsidR="00FC2428" w:rsidRPr="00FC2428" w:rsidTr="00FC2428">
        <w:tc>
          <w:tcPr>
            <w:tcW w:w="2895" w:type="dxa"/>
            <w:shd w:val="clear" w:color="auto" w:fill="FFFFFF"/>
            <w:tcMar>
              <w:top w:w="0" w:type="dxa"/>
              <w:left w:w="0" w:type="dxa"/>
              <w:bottom w:w="0" w:type="dxa"/>
              <w:right w:w="0" w:type="dxa"/>
            </w:tcMar>
            <w:vAlign w:val="center"/>
            <w:hideMark/>
          </w:tcPr>
          <w:p w:rsidR="00FC2428" w:rsidRPr="00FC2428" w:rsidRDefault="00FC2428" w:rsidP="00FC2428">
            <w:pPr>
              <w:rPr>
                <w:color w:val="000000"/>
                <w:spacing w:val="0"/>
                <w:sz w:val="24"/>
                <w:szCs w:val="24"/>
                <w:lang w:val="vi-VN" w:eastAsia="vi-VN"/>
              </w:rPr>
            </w:pPr>
            <w:r w:rsidRPr="00FC2428">
              <w:rPr>
                <w:color w:val="000000"/>
                <w:spacing w:val="0"/>
                <w:sz w:val="24"/>
                <w:szCs w:val="24"/>
                <w:lang w:val="vi-VN" w:eastAsia="vi-VN"/>
              </w:rPr>
              <w:t>Sinh ngày               </w:t>
            </w:r>
          </w:p>
        </w:tc>
        <w:tc>
          <w:tcPr>
            <w:tcW w:w="7470" w:type="dxa"/>
            <w:shd w:val="clear" w:color="auto" w:fill="FFFFFF"/>
            <w:tcMar>
              <w:top w:w="0" w:type="dxa"/>
              <w:left w:w="0" w:type="dxa"/>
              <w:bottom w:w="0" w:type="dxa"/>
              <w:right w:w="0" w:type="dxa"/>
            </w:tcMar>
            <w:vAlign w:val="center"/>
            <w:hideMark/>
          </w:tcPr>
          <w:p w:rsidR="00FC2428" w:rsidRPr="00FC2428" w:rsidRDefault="00FC2428" w:rsidP="00FC2428">
            <w:pPr>
              <w:rPr>
                <w:color w:val="000000"/>
                <w:spacing w:val="0"/>
                <w:sz w:val="24"/>
                <w:szCs w:val="24"/>
                <w:lang w:val="vi-VN" w:eastAsia="vi-VN"/>
              </w:rPr>
            </w:pPr>
            <w:r w:rsidRPr="00FC2428">
              <w:rPr>
                <w:color w:val="000000"/>
                <w:spacing w:val="0"/>
                <w:sz w:val="24"/>
                <w:szCs w:val="24"/>
                <w:lang w:val="vi-VN" w:eastAsia="vi-VN"/>
              </w:rPr>
              <w:t>: …/…/..…               </w:t>
            </w:r>
          </w:p>
        </w:tc>
      </w:tr>
      <w:tr w:rsidR="00FC2428" w:rsidRPr="00FC2428" w:rsidTr="00FC2428">
        <w:tc>
          <w:tcPr>
            <w:tcW w:w="2895" w:type="dxa"/>
            <w:shd w:val="clear" w:color="auto" w:fill="FFFFFF"/>
            <w:tcMar>
              <w:top w:w="0" w:type="dxa"/>
              <w:left w:w="0" w:type="dxa"/>
              <w:bottom w:w="0" w:type="dxa"/>
              <w:right w:w="0" w:type="dxa"/>
            </w:tcMar>
            <w:vAlign w:val="center"/>
            <w:hideMark/>
          </w:tcPr>
          <w:p w:rsidR="00FC2428" w:rsidRPr="00FC2428" w:rsidRDefault="00FC2428" w:rsidP="00FC2428">
            <w:pPr>
              <w:rPr>
                <w:color w:val="000000"/>
                <w:spacing w:val="0"/>
                <w:sz w:val="24"/>
                <w:szCs w:val="24"/>
                <w:lang w:val="vi-VN" w:eastAsia="vi-VN"/>
              </w:rPr>
            </w:pPr>
            <w:r w:rsidRPr="00FC2428">
              <w:rPr>
                <w:color w:val="000000"/>
                <w:spacing w:val="0"/>
                <w:sz w:val="24"/>
                <w:szCs w:val="24"/>
                <w:lang w:val="vi-VN" w:eastAsia="vi-VN"/>
              </w:rPr>
              <w:t>Nơi đăng ký hộ khẩu thường trú</w:t>
            </w:r>
          </w:p>
        </w:tc>
        <w:tc>
          <w:tcPr>
            <w:tcW w:w="7470" w:type="dxa"/>
            <w:shd w:val="clear" w:color="auto" w:fill="FFFFFF"/>
            <w:tcMar>
              <w:top w:w="0" w:type="dxa"/>
              <w:left w:w="0" w:type="dxa"/>
              <w:bottom w:w="0" w:type="dxa"/>
              <w:right w:w="0" w:type="dxa"/>
            </w:tcMar>
            <w:vAlign w:val="center"/>
            <w:hideMark/>
          </w:tcPr>
          <w:p w:rsidR="00FC2428" w:rsidRPr="00FC2428" w:rsidRDefault="00FC2428" w:rsidP="00FC2428">
            <w:pPr>
              <w:rPr>
                <w:color w:val="000000"/>
                <w:spacing w:val="0"/>
                <w:sz w:val="24"/>
                <w:szCs w:val="24"/>
                <w:lang w:val="vi-VN" w:eastAsia="vi-VN"/>
              </w:rPr>
            </w:pPr>
            <w:r w:rsidRPr="00FC2428">
              <w:rPr>
                <w:color w:val="000000"/>
                <w:spacing w:val="0"/>
                <w:sz w:val="24"/>
                <w:szCs w:val="24"/>
                <w:lang w:val="vi-VN" w:eastAsia="vi-VN"/>
              </w:rPr>
              <w:t>:  số nhà ….. , phường …, quận …, thành phố …</w:t>
            </w:r>
          </w:p>
        </w:tc>
      </w:tr>
      <w:tr w:rsidR="00FC2428" w:rsidRPr="00FC2428" w:rsidTr="00FC2428">
        <w:tc>
          <w:tcPr>
            <w:tcW w:w="2895" w:type="dxa"/>
            <w:shd w:val="clear" w:color="auto" w:fill="FFFFFF"/>
            <w:tcMar>
              <w:top w:w="0" w:type="dxa"/>
              <w:left w:w="0" w:type="dxa"/>
              <w:bottom w:w="0" w:type="dxa"/>
              <w:right w:w="0" w:type="dxa"/>
            </w:tcMar>
            <w:vAlign w:val="center"/>
            <w:hideMark/>
          </w:tcPr>
          <w:p w:rsidR="00FC2428" w:rsidRPr="00FC2428" w:rsidRDefault="00FC2428" w:rsidP="00FC2428">
            <w:pPr>
              <w:rPr>
                <w:color w:val="000000"/>
                <w:spacing w:val="0"/>
                <w:sz w:val="24"/>
                <w:szCs w:val="24"/>
                <w:lang w:val="vi-VN" w:eastAsia="vi-VN"/>
              </w:rPr>
            </w:pPr>
            <w:r w:rsidRPr="00FC2428">
              <w:rPr>
                <w:color w:val="000000"/>
                <w:spacing w:val="0"/>
                <w:sz w:val="24"/>
                <w:szCs w:val="24"/>
                <w:lang w:val="vi-VN" w:eastAsia="vi-VN"/>
              </w:rPr>
              <w:t>Chỗ ở hiện tại</w:t>
            </w:r>
          </w:p>
        </w:tc>
        <w:tc>
          <w:tcPr>
            <w:tcW w:w="7470" w:type="dxa"/>
            <w:shd w:val="clear" w:color="auto" w:fill="FFFFFF"/>
            <w:tcMar>
              <w:top w:w="0" w:type="dxa"/>
              <w:left w:w="0" w:type="dxa"/>
              <w:bottom w:w="0" w:type="dxa"/>
              <w:right w:w="0" w:type="dxa"/>
            </w:tcMar>
            <w:vAlign w:val="center"/>
            <w:hideMark/>
          </w:tcPr>
          <w:p w:rsidR="00FC2428" w:rsidRPr="00FC2428" w:rsidRDefault="00FC2428" w:rsidP="00FC2428">
            <w:pPr>
              <w:rPr>
                <w:color w:val="000000"/>
                <w:spacing w:val="0"/>
                <w:sz w:val="24"/>
                <w:szCs w:val="24"/>
                <w:lang w:val="vi-VN" w:eastAsia="vi-VN"/>
              </w:rPr>
            </w:pPr>
            <w:r w:rsidRPr="00FC2428">
              <w:rPr>
                <w:color w:val="000000"/>
                <w:spacing w:val="0"/>
                <w:sz w:val="24"/>
                <w:szCs w:val="24"/>
                <w:lang w:val="vi-VN" w:eastAsia="vi-VN"/>
              </w:rPr>
              <w:t>: số nhà ….. , phường …, quận …, thành phố ….</w:t>
            </w:r>
          </w:p>
        </w:tc>
      </w:tr>
      <w:tr w:rsidR="00FC2428" w:rsidRPr="00FC2428" w:rsidTr="00FC2428">
        <w:tc>
          <w:tcPr>
            <w:tcW w:w="2895" w:type="dxa"/>
            <w:shd w:val="clear" w:color="auto" w:fill="FFFFFF"/>
            <w:tcMar>
              <w:top w:w="0" w:type="dxa"/>
              <w:left w:w="0" w:type="dxa"/>
              <w:bottom w:w="0" w:type="dxa"/>
              <w:right w:w="0" w:type="dxa"/>
            </w:tcMar>
            <w:vAlign w:val="center"/>
            <w:hideMark/>
          </w:tcPr>
          <w:p w:rsidR="00FC2428" w:rsidRPr="00FC2428" w:rsidRDefault="00FC2428" w:rsidP="00FC2428">
            <w:pPr>
              <w:rPr>
                <w:color w:val="000000"/>
                <w:spacing w:val="0"/>
                <w:sz w:val="24"/>
                <w:szCs w:val="24"/>
                <w:lang w:val="vi-VN" w:eastAsia="vi-VN"/>
              </w:rPr>
            </w:pPr>
            <w:r w:rsidRPr="00FC2428">
              <w:rPr>
                <w:color w:val="000000"/>
                <w:spacing w:val="0"/>
                <w:sz w:val="24"/>
                <w:szCs w:val="24"/>
                <w:lang w:val="vi-VN" w:eastAsia="vi-VN"/>
              </w:rPr>
              <w:t>Chức vụ</w:t>
            </w:r>
          </w:p>
        </w:tc>
        <w:tc>
          <w:tcPr>
            <w:tcW w:w="7470" w:type="dxa"/>
            <w:shd w:val="clear" w:color="auto" w:fill="FFFFFF"/>
            <w:tcMar>
              <w:top w:w="0" w:type="dxa"/>
              <w:left w:w="0" w:type="dxa"/>
              <w:bottom w:w="0" w:type="dxa"/>
              <w:right w:w="0" w:type="dxa"/>
            </w:tcMar>
            <w:vAlign w:val="center"/>
            <w:hideMark/>
          </w:tcPr>
          <w:p w:rsidR="00FC2428" w:rsidRPr="00FC2428" w:rsidRDefault="00FC2428" w:rsidP="00FC2428">
            <w:pPr>
              <w:rPr>
                <w:color w:val="000000"/>
                <w:spacing w:val="0"/>
                <w:sz w:val="24"/>
                <w:szCs w:val="24"/>
                <w:lang w:val="vi-VN" w:eastAsia="vi-VN"/>
              </w:rPr>
            </w:pPr>
            <w:r w:rsidRPr="00FC2428">
              <w:rPr>
                <w:color w:val="000000"/>
                <w:spacing w:val="0"/>
                <w:sz w:val="24"/>
                <w:szCs w:val="24"/>
                <w:lang w:val="vi-VN" w:eastAsia="vi-VN"/>
              </w:rPr>
              <w:t>:  Giám đốc chi nhánh của Chi nhánh Công ty Cổ phần…..</w:t>
            </w:r>
          </w:p>
        </w:tc>
      </w:tr>
      <w:tr w:rsidR="00FC2428" w:rsidRPr="00FC2428" w:rsidTr="00FC2428">
        <w:tc>
          <w:tcPr>
            <w:tcW w:w="2895" w:type="dxa"/>
            <w:shd w:val="clear" w:color="auto" w:fill="FFFFFF"/>
            <w:tcMar>
              <w:top w:w="0" w:type="dxa"/>
              <w:left w:w="0" w:type="dxa"/>
              <w:bottom w:w="0" w:type="dxa"/>
              <w:right w:w="0" w:type="dxa"/>
            </w:tcMar>
            <w:vAlign w:val="center"/>
            <w:hideMark/>
          </w:tcPr>
          <w:p w:rsidR="00FC2428" w:rsidRPr="00FC2428" w:rsidRDefault="00FC2428" w:rsidP="00FC2428">
            <w:pPr>
              <w:rPr>
                <w:color w:val="000000"/>
                <w:spacing w:val="0"/>
                <w:sz w:val="24"/>
                <w:szCs w:val="24"/>
                <w:lang w:val="vi-VN" w:eastAsia="vi-VN"/>
              </w:rPr>
            </w:pPr>
            <w:r w:rsidRPr="00FC2428">
              <w:rPr>
                <w:color w:val="000000"/>
                <w:spacing w:val="0"/>
                <w:sz w:val="24"/>
                <w:szCs w:val="24"/>
                <w:lang w:val="vi-VN" w:eastAsia="vi-VN"/>
              </w:rPr>
              <w:t>CMND</w:t>
            </w:r>
          </w:p>
        </w:tc>
        <w:tc>
          <w:tcPr>
            <w:tcW w:w="7470" w:type="dxa"/>
            <w:shd w:val="clear" w:color="auto" w:fill="FFFFFF"/>
            <w:tcMar>
              <w:top w:w="0" w:type="dxa"/>
              <w:left w:w="0" w:type="dxa"/>
              <w:bottom w:w="0" w:type="dxa"/>
              <w:right w:w="0" w:type="dxa"/>
            </w:tcMar>
            <w:vAlign w:val="center"/>
            <w:hideMark/>
          </w:tcPr>
          <w:p w:rsidR="00FC2428" w:rsidRPr="00FC2428" w:rsidRDefault="00FC2428" w:rsidP="00FC2428">
            <w:pPr>
              <w:rPr>
                <w:color w:val="000000"/>
                <w:spacing w:val="0"/>
                <w:sz w:val="24"/>
                <w:szCs w:val="24"/>
                <w:lang w:val="vi-VN" w:eastAsia="vi-VN"/>
              </w:rPr>
            </w:pPr>
            <w:r w:rsidRPr="00FC2428">
              <w:rPr>
                <w:color w:val="000000"/>
                <w:spacing w:val="0"/>
                <w:sz w:val="24"/>
                <w:szCs w:val="24"/>
                <w:lang w:val="vi-VN" w:eastAsia="vi-VN"/>
              </w:rPr>
              <w:t>:  ….. do Công an TP ….. cấp ngày …./…./20….                         </w:t>
            </w:r>
          </w:p>
        </w:tc>
      </w:tr>
      <w:tr w:rsidR="00FC2428" w:rsidRPr="00FC2428" w:rsidTr="00FC2428">
        <w:tc>
          <w:tcPr>
            <w:tcW w:w="2895" w:type="dxa"/>
            <w:shd w:val="clear" w:color="auto" w:fill="FFFFFF"/>
            <w:tcMar>
              <w:top w:w="0" w:type="dxa"/>
              <w:left w:w="0" w:type="dxa"/>
              <w:bottom w:w="0" w:type="dxa"/>
              <w:right w:w="0" w:type="dxa"/>
            </w:tcMar>
            <w:vAlign w:val="center"/>
            <w:hideMark/>
          </w:tcPr>
          <w:p w:rsidR="00FC2428" w:rsidRPr="00FC2428" w:rsidRDefault="00FC2428" w:rsidP="00FC2428">
            <w:pPr>
              <w:rPr>
                <w:color w:val="000000"/>
                <w:spacing w:val="0"/>
                <w:sz w:val="24"/>
                <w:szCs w:val="24"/>
                <w:lang w:val="vi-VN" w:eastAsia="vi-VN"/>
              </w:rPr>
            </w:pPr>
            <w:r w:rsidRPr="00FC2428">
              <w:rPr>
                <w:color w:val="000000"/>
                <w:spacing w:val="0"/>
                <w:sz w:val="24"/>
                <w:szCs w:val="24"/>
                <w:lang w:val="vi-VN" w:eastAsia="vi-VN"/>
              </w:rPr>
              <w:t>Quốc tịch</w:t>
            </w:r>
          </w:p>
        </w:tc>
        <w:tc>
          <w:tcPr>
            <w:tcW w:w="7470" w:type="dxa"/>
            <w:shd w:val="clear" w:color="auto" w:fill="FFFFFF"/>
            <w:tcMar>
              <w:top w:w="0" w:type="dxa"/>
              <w:left w:w="0" w:type="dxa"/>
              <w:bottom w:w="0" w:type="dxa"/>
              <w:right w:w="0" w:type="dxa"/>
            </w:tcMar>
            <w:vAlign w:val="center"/>
            <w:hideMark/>
          </w:tcPr>
          <w:p w:rsidR="00FC2428" w:rsidRPr="00FC2428" w:rsidRDefault="00FC2428" w:rsidP="00FC2428">
            <w:pPr>
              <w:rPr>
                <w:color w:val="000000"/>
                <w:spacing w:val="0"/>
                <w:sz w:val="24"/>
                <w:szCs w:val="24"/>
                <w:lang w:val="vi-VN" w:eastAsia="vi-VN"/>
              </w:rPr>
            </w:pPr>
            <w:r w:rsidRPr="00FC2428">
              <w:rPr>
                <w:color w:val="000000"/>
                <w:spacing w:val="0"/>
                <w:sz w:val="24"/>
                <w:szCs w:val="24"/>
                <w:lang w:val="vi-VN" w:eastAsia="vi-VN"/>
              </w:rPr>
              <w:t>: Việt Nam</w:t>
            </w:r>
          </w:p>
        </w:tc>
      </w:tr>
    </w:tbl>
    <w:p w:rsidR="00FC2428" w:rsidRPr="00FC2428" w:rsidRDefault="00FC2428" w:rsidP="00FC2428">
      <w:pPr>
        <w:numPr>
          <w:ilvl w:val="0"/>
          <w:numId w:val="4"/>
        </w:numPr>
        <w:shd w:val="clear" w:color="auto" w:fill="FFFFFF"/>
        <w:spacing w:before="100" w:beforeAutospacing="1" w:after="100" w:afterAutospacing="1"/>
        <w:jc w:val="both"/>
        <w:rPr>
          <w:color w:val="000000"/>
          <w:spacing w:val="0"/>
          <w:sz w:val="24"/>
          <w:szCs w:val="24"/>
          <w:lang w:val="vi-VN" w:eastAsia="vi-VN"/>
        </w:rPr>
      </w:pPr>
      <w:r w:rsidRPr="001E60ED">
        <w:rPr>
          <w:b/>
          <w:bCs/>
          <w:color w:val="000000"/>
          <w:spacing w:val="0"/>
          <w:sz w:val="24"/>
          <w:szCs w:val="24"/>
          <w:lang w:val="vi-VN" w:eastAsia="vi-VN"/>
        </w:rPr>
        <w:t>NỘI DUNG ỦY QUYỀN:</w:t>
      </w:r>
    </w:p>
    <w:p w:rsidR="00FC2428" w:rsidRPr="00FC2428" w:rsidRDefault="00FC2428" w:rsidP="00FC2428">
      <w:pPr>
        <w:shd w:val="clear" w:color="auto" w:fill="FFFFFF"/>
        <w:spacing w:after="150" w:line="360" w:lineRule="atLeast"/>
        <w:jc w:val="both"/>
        <w:rPr>
          <w:color w:val="000000"/>
          <w:spacing w:val="0"/>
          <w:sz w:val="24"/>
          <w:szCs w:val="24"/>
          <w:lang w:val="vi-VN" w:eastAsia="vi-VN"/>
        </w:rPr>
      </w:pPr>
      <w:r w:rsidRPr="00FC2428">
        <w:rPr>
          <w:color w:val="000000"/>
          <w:spacing w:val="0"/>
          <w:sz w:val="24"/>
          <w:szCs w:val="24"/>
          <w:lang w:val="vi-VN" w:eastAsia="vi-VN"/>
        </w:rPr>
        <w:t>Bằng giấy ủy quyền này Bên nhận ủy quyền được quyền thay mặt Bên ủy quyền thực hiện các công việc sau:</w:t>
      </w:r>
    </w:p>
    <w:p w:rsidR="00FC2428" w:rsidRPr="00FC2428" w:rsidRDefault="00FC2428" w:rsidP="00FC2428">
      <w:pPr>
        <w:shd w:val="clear" w:color="auto" w:fill="FFFFFF"/>
        <w:spacing w:after="150" w:line="360" w:lineRule="atLeast"/>
        <w:jc w:val="both"/>
        <w:rPr>
          <w:color w:val="000000"/>
          <w:spacing w:val="0"/>
          <w:sz w:val="24"/>
          <w:szCs w:val="24"/>
          <w:lang w:val="vi-VN" w:eastAsia="vi-VN"/>
        </w:rPr>
      </w:pPr>
      <w:r w:rsidRPr="001E60ED">
        <w:rPr>
          <w:b/>
          <w:bCs/>
          <w:color w:val="000000"/>
          <w:spacing w:val="0"/>
          <w:sz w:val="24"/>
          <w:szCs w:val="24"/>
          <w:lang w:val="vi-VN" w:eastAsia="vi-VN"/>
        </w:rPr>
        <w:t>Điều 1.</w:t>
      </w:r>
      <w:r w:rsidRPr="00FC2428">
        <w:rPr>
          <w:color w:val="000000"/>
          <w:spacing w:val="0"/>
          <w:sz w:val="24"/>
          <w:szCs w:val="24"/>
          <w:lang w:val="vi-VN" w:eastAsia="vi-VN"/>
        </w:rPr>
        <w:t> Nội dung ủy quyền:</w:t>
      </w:r>
    </w:p>
    <w:p w:rsidR="00FC2428" w:rsidRPr="00FC2428" w:rsidRDefault="00FC2428" w:rsidP="00FC2428">
      <w:pPr>
        <w:shd w:val="clear" w:color="auto" w:fill="FFFFFF"/>
        <w:spacing w:after="150" w:line="360" w:lineRule="atLeast"/>
        <w:jc w:val="both"/>
        <w:rPr>
          <w:color w:val="000000"/>
          <w:spacing w:val="0"/>
          <w:sz w:val="24"/>
          <w:szCs w:val="24"/>
          <w:lang w:val="vi-VN" w:eastAsia="vi-VN"/>
        </w:rPr>
      </w:pPr>
      <w:r w:rsidRPr="00FC2428">
        <w:rPr>
          <w:color w:val="000000"/>
          <w:spacing w:val="0"/>
          <w:sz w:val="24"/>
          <w:szCs w:val="24"/>
          <w:lang w:val="vi-VN" w:eastAsia="vi-VN"/>
        </w:rPr>
        <w:t>1.1. Bên nhận ủy quyền được thay mặt Bên ủy quyền ký kết hợp đồng lao động với người lao động làm việc tại Chi nhánh Công ty Cổ phần ……….(“</w:t>
      </w:r>
      <w:r w:rsidRPr="001E60ED">
        <w:rPr>
          <w:b/>
          <w:bCs/>
          <w:color w:val="000000"/>
          <w:spacing w:val="0"/>
          <w:sz w:val="24"/>
          <w:szCs w:val="24"/>
          <w:lang w:val="vi-VN" w:eastAsia="vi-VN"/>
        </w:rPr>
        <w:t>Chi Nhánh</w:t>
      </w:r>
      <w:r w:rsidRPr="00FC2428">
        <w:rPr>
          <w:color w:val="000000"/>
          <w:spacing w:val="0"/>
          <w:sz w:val="24"/>
          <w:szCs w:val="24"/>
          <w:lang w:val="vi-VN" w:eastAsia="vi-VN"/>
        </w:rPr>
        <w:t xml:space="preserve">”) Việc ký kết hợp đồng lao </w:t>
      </w:r>
      <w:r w:rsidRPr="00FC2428">
        <w:rPr>
          <w:color w:val="000000"/>
          <w:spacing w:val="0"/>
          <w:sz w:val="24"/>
          <w:szCs w:val="24"/>
          <w:lang w:val="vi-VN" w:eastAsia="vi-VN"/>
        </w:rPr>
        <w:lastRenderedPageBreak/>
        <w:t>động giữa Bên nhận ủy quyền và người lao động theo quy định tại Điều 1 trên đây phải tuân thủ các điều kiện sau:</w:t>
      </w:r>
    </w:p>
    <w:p w:rsidR="00FC2428" w:rsidRPr="00FC2428" w:rsidRDefault="00FC2428" w:rsidP="00FC2428">
      <w:pPr>
        <w:shd w:val="clear" w:color="auto" w:fill="FFFFFF"/>
        <w:spacing w:after="150" w:line="360" w:lineRule="atLeast"/>
        <w:jc w:val="both"/>
        <w:rPr>
          <w:color w:val="000000"/>
          <w:spacing w:val="0"/>
          <w:sz w:val="24"/>
          <w:szCs w:val="24"/>
          <w:lang w:val="vi-VN" w:eastAsia="vi-VN"/>
        </w:rPr>
      </w:pPr>
      <w:r w:rsidRPr="00FC2428">
        <w:rPr>
          <w:color w:val="000000"/>
          <w:spacing w:val="0"/>
          <w:sz w:val="24"/>
          <w:szCs w:val="24"/>
          <w:lang w:val="vi-VN" w:eastAsia="vi-VN"/>
        </w:rPr>
        <w:t>–  Đối với trường hợp ký kết hợp đồng lao động với người lao động làm việc tại các vị trí Phó giám đốc Chi Nhánh, Giám đốc tài chính và Kế toán của Chi Nhánh, Bên nhận ủy quyền chỉ được ký kết hợp đồng lao động sau khi đã báo cáo và nhận được sự đồng ý của Bên ủy quyền.</w:t>
      </w:r>
    </w:p>
    <w:p w:rsidR="00FC2428" w:rsidRPr="00FC2428" w:rsidRDefault="00FC2428" w:rsidP="00FC2428">
      <w:pPr>
        <w:shd w:val="clear" w:color="auto" w:fill="FFFFFF"/>
        <w:spacing w:after="150" w:line="360" w:lineRule="atLeast"/>
        <w:jc w:val="both"/>
        <w:rPr>
          <w:color w:val="000000"/>
          <w:spacing w:val="0"/>
          <w:sz w:val="24"/>
          <w:szCs w:val="24"/>
          <w:lang w:val="vi-VN" w:eastAsia="vi-VN"/>
        </w:rPr>
      </w:pPr>
      <w:r w:rsidRPr="00FC2428">
        <w:rPr>
          <w:color w:val="000000"/>
          <w:spacing w:val="0"/>
          <w:sz w:val="24"/>
          <w:szCs w:val="24"/>
          <w:lang w:val="vi-VN" w:eastAsia="vi-VN"/>
        </w:rPr>
        <w:t>– Đối với trường hợp ký kết hợp đồng lao động với những người lao động khác của Chi Nhánh, Bên nhận ủy quyền chỉ được ký kết hợp đồng lao động sau khi đã thông báo cho Bên ủy quyền.</w:t>
      </w:r>
    </w:p>
    <w:p w:rsidR="00FC2428" w:rsidRPr="00FC2428" w:rsidRDefault="00FC2428" w:rsidP="00FC2428">
      <w:pPr>
        <w:shd w:val="clear" w:color="auto" w:fill="FFFFFF"/>
        <w:spacing w:after="150" w:line="360" w:lineRule="atLeast"/>
        <w:jc w:val="both"/>
        <w:rPr>
          <w:color w:val="000000"/>
          <w:spacing w:val="0"/>
          <w:sz w:val="24"/>
          <w:szCs w:val="24"/>
          <w:lang w:val="vi-VN" w:eastAsia="vi-VN"/>
        </w:rPr>
      </w:pPr>
      <w:r w:rsidRPr="00FC2428">
        <w:rPr>
          <w:color w:val="000000"/>
          <w:spacing w:val="0"/>
          <w:sz w:val="24"/>
          <w:szCs w:val="24"/>
          <w:lang w:val="vi-VN" w:eastAsia="vi-VN"/>
        </w:rPr>
        <w:t>(2) Bên nhận ủy quyền đại diện Công ty Cổ phần ……. mở các tài khoản giao dịch phù hợp theo quy định trong Bên bản họp hội đồng quản trị số….ký ngày….tháng….năm ….</w:t>
      </w:r>
    </w:p>
    <w:p w:rsidR="00FC2428" w:rsidRPr="00FC2428" w:rsidRDefault="00FC2428" w:rsidP="00FC2428">
      <w:pPr>
        <w:shd w:val="clear" w:color="auto" w:fill="FFFFFF"/>
        <w:spacing w:after="150" w:line="360" w:lineRule="atLeast"/>
        <w:jc w:val="both"/>
        <w:rPr>
          <w:color w:val="000000"/>
          <w:spacing w:val="0"/>
          <w:sz w:val="24"/>
          <w:szCs w:val="24"/>
          <w:lang w:val="vi-VN" w:eastAsia="vi-VN"/>
        </w:rPr>
      </w:pPr>
      <w:r w:rsidRPr="00FC2428">
        <w:rPr>
          <w:color w:val="000000"/>
          <w:spacing w:val="0"/>
          <w:sz w:val="24"/>
          <w:szCs w:val="24"/>
          <w:lang w:val="vi-VN" w:eastAsia="vi-VN"/>
        </w:rPr>
        <w:t>(3) Bên nhận ủy quyền thay mặt Bên ủy quyền ký kết các hợp đồng kinh tế và các giao dịch khác liên quan theo phạm vi hoạt động đã được đăng ký của chi nhánh Công ty Cổ phần …..</w:t>
      </w:r>
    </w:p>
    <w:p w:rsidR="00FC2428" w:rsidRPr="00FC2428" w:rsidRDefault="00FC2428" w:rsidP="00FC2428">
      <w:pPr>
        <w:shd w:val="clear" w:color="auto" w:fill="FFFFFF"/>
        <w:spacing w:after="150" w:line="360" w:lineRule="atLeast"/>
        <w:jc w:val="both"/>
        <w:rPr>
          <w:color w:val="000000"/>
          <w:spacing w:val="0"/>
          <w:sz w:val="24"/>
          <w:szCs w:val="24"/>
          <w:lang w:val="vi-VN" w:eastAsia="vi-VN"/>
        </w:rPr>
      </w:pPr>
      <w:r w:rsidRPr="00FC2428">
        <w:rPr>
          <w:color w:val="000000"/>
          <w:spacing w:val="0"/>
          <w:sz w:val="24"/>
          <w:szCs w:val="24"/>
          <w:lang w:val="vi-VN" w:eastAsia="vi-VN"/>
        </w:rPr>
        <w:t>(4) Bên nhận ủy quyền thay mặt Bên ủy quyền ký kết các hồ sơ kê khai thuế theo quy định của pháp luật;</w:t>
      </w:r>
    </w:p>
    <w:p w:rsidR="00FC2428" w:rsidRPr="00FC2428" w:rsidRDefault="00FC2428" w:rsidP="00FC2428">
      <w:pPr>
        <w:shd w:val="clear" w:color="auto" w:fill="FFFFFF"/>
        <w:spacing w:after="150" w:line="360" w:lineRule="atLeast"/>
        <w:jc w:val="both"/>
        <w:rPr>
          <w:color w:val="000000"/>
          <w:spacing w:val="0"/>
          <w:sz w:val="24"/>
          <w:szCs w:val="24"/>
          <w:lang w:val="vi-VN" w:eastAsia="vi-VN"/>
        </w:rPr>
      </w:pPr>
      <w:r w:rsidRPr="001E60ED">
        <w:rPr>
          <w:b/>
          <w:bCs/>
          <w:color w:val="000000"/>
          <w:spacing w:val="0"/>
          <w:sz w:val="24"/>
          <w:szCs w:val="24"/>
          <w:lang w:val="vi-VN" w:eastAsia="vi-VN"/>
        </w:rPr>
        <w:t>Điều 2.</w:t>
      </w:r>
      <w:r w:rsidRPr="00FC2428">
        <w:rPr>
          <w:color w:val="000000"/>
          <w:spacing w:val="0"/>
          <w:sz w:val="24"/>
          <w:szCs w:val="24"/>
          <w:lang w:val="vi-VN" w:eastAsia="vi-VN"/>
        </w:rPr>
        <w:t> Thời hạn ủy quyền:</w:t>
      </w:r>
    </w:p>
    <w:p w:rsidR="00FC2428" w:rsidRPr="00FC2428" w:rsidRDefault="00FC2428" w:rsidP="00FC2428">
      <w:pPr>
        <w:shd w:val="clear" w:color="auto" w:fill="FFFFFF"/>
        <w:spacing w:after="150" w:line="360" w:lineRule="atLeast"/>
        <w:jc w:val="both"/>
        <w:rPr>
          <w:color w:val="000000"/>
          <w:spacing w:val="0"/>
          <w:sz w:val="24"/>
          <w:szCs w:val="24"/>
          <w:lang w:val="vi-VN" w:eastAsia="vi-VN"/>
        </w:rPr>
      </w:pPr>
      <w:r w:rsidRPr="00FC2428">
        <w:rPr>
          <w:color w:val="000000"/>
          <w:spacing w:val="0"/>
          <w:sz w:val="24"/>
          <w:szCs w:val="24"/>
          <w:lang w:val="vi-VN" w:eastAsia="vi-VN"/>
        </w:rPr>
        <w:t>Thời hạn ủy quyền là 01 (một) năm, kể từ ngày …… tháng … năm ….. đến ngày ……. tháng … năm ……</w:t>
      </w:r>
    </w:p>
    <w:p w:rsidR="00FC2428" w:rsidRPr="00FC2428" w:rsidRDefault="00FC2428" w:rsidP="00FC2428">
      <w:pPr>
        <w:shd w:val="clear" w:color="auto" w:fill="FFFFFF"/>
        <w:spacing w:after="150" w:line="360" w:lineRule="atLeast"/>
        <w:jc w:val="both"/>
        <w:rPr>
          <w:color w:val="000000"/>
          <w:spacing w:val="0"/>
          <w:sz w:val="24"/>
          <w:szCs w:val="24"/>
          <w:lang w:val="vi-VN" w:eastAsia="vi-VN"/>
        </w:rPr>
      </w:pPr>
      <w:r w:rsidRPr="00FC2428">
        <w:rPr>
          <w:color w:val="000000"/>
          <w:spacing w:val="0"/>
          <w:sz w:val="24"/>
          <w:szCs w:val="24"/>
          <w:lang w:val="vi-VN" w:eastAsia="vi-VN"/>
        </w:rPr>
        <w:t>Thời hạn ủy quyền trên đây có thể được gia hạn tùy theo quyết định của Bên ủy quyền.</w:t>
      </w:r>
    </w:p>
    <w:p w:rsidR="00FC2428" w:rsidRPr="00FC2428" w:rsidRDefault="00FC2428" w:rsidP="00FC2428">
      <w:pPr>
        <w:shd w:val="clear" w:color="auto" w:fill="FFFFFF"/>
        <w:spacing w:after="150" w:line="360" w:lineRule="atLeast"/>
        <w:jc w:val="both"/>
        <w:rPr>
          <w:color w:val="000000"/>
          <w:spacing w:val="0"/>
          <w:sz w:val="24"/>
          <w:szCs w:val="24"/>
          <w:lang w:val="vi-VN" w:eastAsia="vi-VN"/>
        </w:rPr>
      </w:pPr>
      <w:r w:rsidRPr="001E60ED">
        <w:rPr>
          <w:b/>
          <w:bCs/>
          <w:color w:val="000000"/>
          <w:spacing w:val="0"/>
          <w:sz w:val="24"/>
          <w:szCs w:val="24"/>
          <w:lang w:val="vi-VN" w:eastAsia="vi-VN"/>
        </w:rPr>
        <w:t>Điều 3.</w:t>
      </w:r>
      <w:r w:rsidRPr="00FC2428">
        <w:rPr>
          <w:color w:val="000000"/>
          <w:spacing w:val="0"/>
          <w:sz w:val="24"/>
          <w:szCs w:val="24"/>
          <w:lang w:val="vi-VN" w:eastAsia="vi-VN"/>
        </w:rPr>
        <w:t> Bên nhận ủy quyền phải chịu trách nhiệm trước pháp luật và phải bồi thường thiệt hại cho Công Ty trong trường hợp thực hiện giao kết các nội dung trái với thẩm quyền theo quy định của pháp luật.</w:t>
      </w:r>
    </w:p>
    <w:p w:rsidR="00FC2428" w:rsidRPr="00FC2428" w:rsidRDefault="00FC2428" w:rsidP="00FC2428">
      <w:pPr>
        <w:shd w:val="clear" w:color="auto" w:fill="FFFFFF"/>
        <w:spacing w:after="150" w:line="360" w:lineRule="atLeast"/>
        <w:jc w:val="both"/>
        <w:rPr>
          <w:color w:val="000000"/>
          <w:spacing w:val="0"/>
          <w:sz w:val="24"/>
          <w:szCs w:val="24"/>
          <w:lang w:val="vi-VN" w:eastAsia="vi-VN"/>
        </w:rPr>
      </w:pPr>
      <w:r w:rsidRPr="001E60ED">
        <w:rPr>
          <w:b/>
          <w:bCs/>
          <w:color w:val="000000"/>
          <w:spacing w:val="0"/>
          <w:sz w:val="24"/>
          <w:szCs w:val="24"/>
          <w:lang w:val="vi-VN" w:eastAsia="vi-VN"/>
        </w:rPr>
        <w:t>Điều 4.</w:t>
      </w:r>
      <w:r w:rsidRPr="00FC2428">
        <w:rPr>
          <w:color w:val="000000"/>
          <w:spacing w:val="0"/>
          <w:sz w:val="24"/>
          <w:szCs w:val="24"/>
          <w:lang w:val="vi-VN" w:eastAsia="vi-VN"/>
        </w:rPr>
        <w:t> Giấy Uỷ quyền này có hiệu lực kể từ ngày ký cho đến khi hết thời hạn ủy quyền theo quy định tại Điều 2, trừ khi Bên ủy quyền có quyết định hủy bỏ trước thời hạn. Hai bên cam kết sẽ hoàn toàn chịu trách nhiệm trước pháp luật về mọi thông tin ủy quyền ở trên; Mọi tranh chấp phát sinh giữa bên ủy quyền và bên được ủy quyền sẽ do hai bên thỏa thuận giải quyết.</w:t>
      </w:r>
    </w:p>
    <w:p w:rsidR="00FC2428" w:rsidRPr="00FC2428" w:rsidRDefault="00FC2428" w:rsidP="00FC2428">
      <w:pPr>
        <w:shd w:val="clear" w:color="auto" w:fill="FFFFFF"/>
        <w:spacing w:after="150" w:line="360" w:lineRule="atLeast"/>
        <w:jc w:val="both"/>
        <w:rPr>
          <w:color w:val="000000"/>
          <w:spacing w:val="0"/>
          <w:sz w:val="24"/>
          <w:szCs w:val="24"/>
          <w:lang w:val="vi-VN" w:eastAsia="vi-VN"/>
        </w:rPr>
      </w:pPr>
      <w:r w:rsidRPr="00FC2428">
        <w:rPr>
          <w:color w:val="000000"/>
          <w:spacing w:val="0"/>
          <w:sz w:val="24"/>
          <w:szCs w:val="24"/>
          <w:lang w:val="vi-VN" w:eastAsia="vi-VN"/>
        </w:rPr>
        <w:t>Giấy ủy quyền trên được lập thành 02 (hai) bản, mỗi bên giữ 01 (một) bản./.</w:t>
      </w:r>
    </w:p>
    <w:tbl>
      <w:tblPr>
        <w:tblW w:w="10320" w:type="dxa"/>
        <w:shd w:val="clear" w:color="auto" w:fill="FFFFFF"/>
        <w:tblCellMar>
          <w:top w:w="15" w:type="dxa"/>
          <w:left w:w="15" w:type="dxa"/>
          <w:bottom w:w="15" w:type="dxa"/>
          <w:right w:w="15" w:type="dxa"/>
        </w:tblCellMar>
        <w:tblLook w:val="04A0" w:firstRow="1" w:lastRow="0" w:firstColumn="1" w:lastColumn="0" w:noHBand="0" w:noVBand="1"/>
      </w:tblPr>
      <w:tblGrid>
        <w:gridCol w:w="5037"/>
        <w:gridCol w:w="5283"/>
      </w:tblGrid>
      <w:tr w:rsidR="00FC2428" w:rsidRPr="00FC2428" w:rsidTr="00FC2428">
        <w:tc>
          <w:tcPr>
            <w:tcW w:w="4920" w:type="dxa"/>
            <w:shd w:val="clear" w:color="auto" w:fill="FFFFFF"/>
            <w:tcMar>
              <w:top w:w="0" w:type="dxa"/>
              <w:left w:w="0" w:type="dxa"/>
              <w:bottom w:w="0" w:type="dxa"/>
              <w:right w:w="0" w:type="dxa"/>
            </w:tcMar>
            <w:vAlign w:val="center"/>
            <w:hideMark/>
          </w:tcPr>
          <w:p w:rsidR="00FC2428" w:rsidRPr="00FC2428" w:rsidRDefault="00FC2428" w:rsidP="00FC2428">
            <w:pPr>
              <w:spacing w:after="150" w:line="360" w:lineRule="atLeast"/>
              <w:jc w:val="center"/>
              <w:rPr>
                <w:color w:val="000000"/>
                <w:spacing w:val="0"/>
                <w:sz w:val="24"/>
                <w:szCs w:val="24"/>
                <w:lang w:val="vi-VN" w:eastAsia="vi-VN"/>
              </w:rPr>
            </w:pPr>
            <w:r w:rsidRPr="00FC2428">
              <w:rPr>
                <w:color w:val="000000"/>
                <w:spacing w:val="0"/>
                <w:sz w:val="24"/>
                <w:szCs w:val="24"/>
                <w:lang w:val="vi-VN" w:eastAsia="vi-VN"/>
              </w:rPr>
              <w:t> </w:t>
            </w:r>
            <w:r w:rsidRPr="001E60ED">
              <w:rPr>
                <w:b/>
                <w:bCs/>
                <w:color w:val="000000"/>
                <w:spacing w:val="0"/>
                <w:sz w:val="24"/>
                <w:szCs w:val="24"/>
                <w:lang w:val="vi-VN" w:eastAsia="vi-VN"/>
              </w:rPr>
              <w:t>BÊN ỦY QUYỀN</w:t>
            </w:r>
            <w:r w:rsidRPr="00FC2428">
              <w:rPr>
                <w:color w:val="000000"/>
                <w:spacing w:val="0"/>
                <w:sz w:val="24"/>
                <w:szCs w:val="24"/>
                <w:lang w:val="vi-VN" w:eastAsia="vi-VN"/>
              </w:rPr>
              <w:br/>
            </w:r>
            <w:r w:rsidRPr="001E60ED">
              <w:rPr>
                <w:i/>
                <w:iCs/>
                <w:color w:val="000000"/>
                <w:spacing w:val="0"/>
                <w:sz w:val="24"/>
                <w:szCs w:val="24"/>
                <w:lang w:val="vi-VN" w:eastAsia="vi-VN"/>
              </w:rPr>
              <w:t>(Chữ ký, họ tên)</w:t>
            </w:r>
          </w:p>
          <w:p w:rsidR="00FC2428" w:rsidRPr="00FC2428" w:rsidRDefault="00FC2428" w:rsidP="00FC2428">
            <w:pPr>
              <w:spacing w:after="150" w:line="360" w:lineRule="atLeast"/>
              <w:jc w:val="both"/>
              <w:rPr>
                <w:color w:val="000000"/>
                <w:spacing w:val="0"/>
                <w:sz w:val="24"/>
                <w:szCs w:val="24"/>
                <w:lang w:val="vi-VN" w:eastAsia="vi-VN"/>
              </w:rPr>
            </w:pPr>
            <w:r w:rsidRPr="001E60ED">
              <w:rPr>
                <w:b/>
                <w:bCs/>
                <w:color w:val="000000"/>
                <w:spacing w:val="0"/>
                <w:sz w:val="24"/>
                <w:szCs w:val="24"/>
                <w:lang w:val="vi-VN" w:eastAsia="vi-VN"/>
              </w:rPr>
              <w:t> </w:t>
            </w:r>
          </w:p>
          <w:p w:rsidR="00FC2428" w:rsidRPr="00FC2428" w:rsidRDefault="00FC2428" w:rsidP="00FC2428">
            <w:pPr>
              <w:spacing w:after="150" w:line="360" w:lineRule="atLeast"/>
              <w:jc w:val="both"/>
              <w:rPr>
                <w:color w:val="000000"/>
                <w:spacing w:val="0"/>
                <w:sz w:val="24"/>
                <w:szCs w:val="24"/>
                <w:lang w:val="vi-VN" w:eastAsia="vi-VN"/>
              </w:rPr>
            </w:pPr>
            <w:r w:rsidRPr="001E60ED">
              <w:rPr>
                <w:b/>
                <w:bCs/>
                <w:color w:val="000000"/>
                <w:spacing w:val="0"/>
                <w:sz w:val="24"/>
                <w:szCs w:val="24"/>
                <w:lang w:val="vi-VN" w:eastAsia="vi-VN"/>
              </w:rPr>
              <w:t> </w:t>
            </w:r>
          </w:p>
          <w:p w:rsidR="00FC2428" w:rsidRPr="00FC2428" w:rsidRDefault="00FC2428" w:rsidP="00FC2428">
            <w:pPr>
              <w:spacing w:after="150" w:line="360" w:lineRule="atLeast"/>
              <w:jc w:val="both"/>
              <w:rPr>
                <w:color w:val="000000"/>
                <w:spacing w:val="0"/>
                <w:sz w:val="24"/>
                <w:szCs w:val="24"/>
                <w:lang w:val="vi-VN" w:eastAsia="vi-VN"/>
              </w:rPr>
            </w:pPr>
            <w:r w:rsidRPr="001E60ED">
              <w:rPr>
                <w:b/>
                <w:bCs/>
                <w:color w:val="000000"/>
                <w:spacing w:val="0"/>
                <w:sz w:val="24"/>
                <w:szCs w:val="24"/>
                <w:lang w:val="vi-VN" w:eastAsia="vi-VN"/>
              </w:rPr>
              <w:t> </w:t>
            </w:r>
          </w:p>
          <w:p w:rsidR="00FC2428" w:rsidRPr="00FC2428" w:rsidRDefault="00FC2428" w:rsidP="00FC2428">
            <w:pPr>
              <w:spacing w:after="150" w:line="360" w:lineRule="atLeast"/>
              <w:jc w:val="center"/>
              <w:rPr>
                <w:color w:val="000000"/>
                <w:spacing w:val="0"/>
                <w:sz w:val="24"/>
                <w:szCs w:val="24"/>
                <w:lang w:val="vi-VN" w:eastAsia="vi-VN"/>
              </w:rPr>
            </w:pPr>
            <w:r w:rsidRPr="001E60ED">
              <w:rPr>
                <w:b/>
                <w:bCs/>
                <w:color w:val="000000"/>
                <w:spacing w:val="0"/>
                <w:sz w:val="24"/>
                <w:szCs w:val="24"/>
                <w:lang w:val="vi-VN" w:eastAsia="vi-VN"/>
              </w:rPr>
              <w:t>…………………………</w:t>
            </w:r>
          </w:p>
        </w:tc>
        <w:tc>
          <w:tcPr>
            <w:tcW w:w="5160" w:type="dxa"/>
            <w:shd w:val="clear" w:color="auto" w:fill="FFFFFF"/>
            <w:tcMar>
              <w:top w:w="0" w:type="dxa"/>
              <w:left w:w="0" w:type="dxa"/>
              <w:bottom w:w="0" w:type="dxa"/>
              <w:right w:w="0" w:type="dxa"/>
            </w:tcMar>
            <w:vAlign w:val="center"/>
            <w:hideMark/>
          </w:tcPr>
          <w:p w:rsidR="00FC2428" w:rsidRPr="00FC2428" w:rsidRDefault="00FC2428" w:rsidP="00FC2428">
            <w:pPr>
              <w:spacing w:after="150" w:line="360" w:lineRule="atLeast"/>
              <w:jc w:val="center"/>
              <w:rPr>
                <w:color w:val="000000"/>
                <w:spacing w:val="0"/>
                <w:sz w:val="24"/>
                <w:szCs w:val="24"/>
                <w:lang w:val="vi-VN" w:eastAsia="vi-VN"/>
              </w:rPr>
            </w:pPr>
            <w:r w:rsidRPr="001E60ED">
              <w:rPr>
                <w:b/>
                <w:bCs/>
                <w:color w:val="000000"/>
                <w:spacing w:val="0"/>
                <w:sz w:val="24"/>
                <w:szCs w:val="24"/>
                <w:lang w:val="vi-VN" w:eastAsia="vi-VN"/>
              </w:rPr>
              <w:t>BÊN NHẬN ỦY QUYỀN</w:t>
            </w:r>
            <w:r w:rsidRPr="00FC2428">
              <w:rPr>
                <w:b/>
                <w:bCs/>
                <w:color w:val="000000"/>
                <w:spacing w:val="0"/>
                <w:sz w:val="24"/>
                <w:szCs w:val="24"/>
                <w:lang w:val="vi-VN" w:eastAsia="vi-VN"/>
              </w:rPr>
              <w:br/>
            </w:r>
            <w:r w:rsidRPr="001E60ED">
              <w:rPr>
                <w:i/>
                <w:iCs/>
                <w:color w:val="000000"/>
                <w:spacing w:val="0"/>
                <w:sz w:val="24"/>
                <w:szCs w:val="24"/>
                <w:lang w:val="vi-VN" w:eastAsia="vi-VN"/>
              </w:rPr>
              <w:t>(Chữ ký, họ tên)</w:t>
            </w:r>
          </w:p>
          <w:p w:rsidR="00FC2428" w:rsidRPr="00FC2428" w:rsidRDefault="00FC2428" w:rsidP="00FC2428">
            <w:pPr>
              <w:spacing w:after="150" w:line="360" w:lineRule="atLeast"/>
              <w:jc w:val="both"/>
              <w:rPr>
                <w:color w:val="000000"/>
                <w:spacing w:val="0"/>
                <w:sz w:val="24"/>
                <w:szCs w:val="24"/>
                <w:lang w:val="vi-VN" w:eastAsia="vi-VN"/>
              </w:rPr>
            </w:pPr>
            <w:r w:rsidRPr="00FC2428">
              <w:rPr>
                <w:color w:val="000000"/>
                <w:spacing w:val="0"/>
                <w:sz w:val="24"/>
                <w:szCs w:val="24"/>
                <w:lang w:val="vi-VN" w:eastAsia="vi-VN"/>
              </w:rPr>
              <w:t> </w:t>
            </w:r>
          </w:p>
          <w:p w:rsidR="00FC2428" w:rsidRPr="00FC2428" w:rsidRDefault="00FC2428" w:rsidP="00FC2428">
            <w:pPr>
              <w:spacing w:after="150" w:line="360" w:lineRule="atLeast"/>
              <w:jc w:val="both"/>
              <w:rPr>
                <w:color w:val="000000"/>
                <w:spacing w:val="0"/>
                <w:sz w:val="24"/>
                <w:szCs w:val="24"/>
                <w:lang w:val="vi-VN" w:eastAsia="vi-VN"/>
              </w:rPr>
            </w:pPr>
            <w:r w:rsidRPr="00FC2428">
              <w:rPr>
                <w:color w:val="000000"/>
                <w:spacing w:val="0"/>
                <w:sz w:val="24"/>
                <w:szCs w:val="24"/>
                <w:lang w:val="vi-VN" w:eastAsia="vi-VN"/>
              </w:rPr>
              <w:t> </w:t>
            </w:r>
          </w:p>
          <w:p w:rsidR="00FC2428" w:rsidRPr="00FC2428" w:rsidRDefault="00FC2428" w:rsidP="00FC2428">
            <w:pPr>
              <w:spacing w:after="150" w:line="360" w:lineRule="atLeast"/>
              <w:jc w:val="both"/>
              <w:rPr>
                <w:color w:val="000000"/>
                <w:spacing w:val="0"/>
                <w:sz w:val="24"/>
                <w:szCs w:val="24"/>
                <w:lang w:val="vi-VN" w:eastAsia="vi-VN"/>
              </w:rPr>
            </w:pPr>
            <w:r w:rsidRPr="00FC2428">
              <w:rPr>
                <w:color w:val="000000"/>
                <w:spacing w:val="0"/>
                <w:sz w:val="24"/>
                <w:szCs w:val="24"/>
                <w:lang w:val="vi-VN" w:eastAsia="vi-VN"/>
              </w:rPr>
              <w:t> </w:t>
            </w:r>
          </w:p>
          <w:p w:rsidR="00FC2428" w:rsidRPr="00FC2428" w:rsidRDefault="00FC2428" w:rsidP="00FC2428">
            <w:pPr>
              <w:spacing w:after="150" w:line="360" w:lineRule="atLeast"/>
              <w:jc w:val="center"/>
              <w:rPr>
                <w:color w:val="000000"/>
                <w:spacing w:val="0"/>
                <w:sz w:val="24"/>
                <w:szCs w:val="24"/>
                <w:lang w:val="vi-VN" w:eastAsia="vi-VN"/>
              </w:rPr>
            </w:pPr>
            <w:r w:rsidRPr="001E60ED">
              <w:rPr>
                <w:b/>
                <w:bCs/>
                <w:color w:val="000000"/>
                <w:spacing w:val="0"/>
                <w:sz w:val="24"/>
                <w:szCs w:val="24"/>
                <w:lang w:val="vi-VN" w:eastAsia="vi-VN"/>
              </w:rPr>
              <w:t>………………………..</w:t>
            </w:r>
          </w:p>
        </w:tc>
      </w:tr>
    </w:tbl>
    <w:p w:rsidR="00D2490F" w:rsidRPr="001E60ED" w:rsidRDefault="00D2490F" w:rsidP="004C5664">
      <w:pPr>
        <w:spacing w:line="360" w:lineRule="auto"/>
        <w:jc w:val="both"/>
        <w:rPr>
          <w:sz w:val="24"/>
          <w:szCs w:val="24"/>
          <w:lang w:val="vi-VN"/>
        </w:rPr>
      </w:pPr>
    </w:p>
    <w:sectPr w:rsidR="00D2490F" w:rsidRPr="001E60ED" w:rsidSect="00966D81">
      <w:footerReference w:type="even" r:id="rId9"/>
      <w:pgSz w:w="11907" w:h="16840" w:code="9"/>
      <w:pgMar w:top="1140" w:right="1134" w:bottom="1140" w:left="1412" w:header="720" w:footer="720" w:gutter="0"/>
      <w:pgNumType w:start="4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BA5" w:rsidRDefault="00515BA5">
      <w:r>
        <w:separator/>
      </w:r>
    </w:p>
  </w:endnote>
  <w:endnote w:type="continuationSeparator" w:id="0">
    <w:p w:rsidR="00515BA5" w:rsidRDefault="00515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Courier New"/>
    <w:charset w:val="00"/>
    <w:family w:val="swiss"/>
    <w:pitch w:val="variable"/>
    <w:sig w:usb0="00000001" w:usb1="00000000" w:usb2="00000000" w:usb3="00000000" w:csb0="00000013" w:csb1="00000000"/>
  </w:font>
  <w:font w:name=".VnTime">
    <w:altName w:val="Courier New"/>
    <w:charset w:val="00"/>
    <w:family w:val="swiss"/>
    <w:pitch w:val="default"/>
  </w:font>
  <w:font w:name="Cambria">
    <w:panose1 w:val="02040503050406030204"/>
    <w:charset w:val="A3"/>
    <w:family w:val="roman"/>
    <w:pitch w:val="variable"/>
    <w:sig w:usb0="E00006FF" w:usb1="420024FF" w:usb2="02000000" w:usb3="00000000" w:csb0="0000019F" w:csb1="00000000"/>
  </w:font>
  <w:font w:name="Calibri">
    <w:panose1 w:val="020F05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BB5" w:rsidRDefault="00846BB5" w:rsidP="00846B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46BB5" w:rsidRDefault="00846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BA5" w:rsidRDefault="00515BA5">
      <w:r>
        <w:separator/>
      </w:r>
    </w:p>
  </w:footnote>
  <w:footnote w:type="continuationSeparator" w:id="0">
    <w:p w:rsidR="00515BA5" w:rsidRDefault="00515B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704E5"/>
    <w:multiLevelType w:val="multilevel"/>
    <w:tmpl w:val="F7201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920C6F"/>
    <w:multiLevelType w:val="multilevel"/>
    <w:tmpl w:val="3CA4D9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6977DA1"/>
    <w:multiLevelType w:val="multilevel"/>
    <w:tmpl w:val="C0A4E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F196D81"/>
    <w:multiLevelType w:val="multilevel"/>
    <w:tmpl w:val="5FACAA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7"/>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0A2"/>
    <w:rsid w:val="000034ED"/>
    <w:rsid w:val="000040D4"/>
    <w:rsid w:val="00004ABA"/>
    <w:rsid w:val="000524E2"/>
    <w:rsid w:val="0006459B"/>
    <w:rsid w:val="00104043"/>
    <w:rsid w:val="00110B36"/>
    <w:rsid w:val="0012661B"/>
    <w:rsid w:val="00151DC9"/>
    <w:rsid w:val="001532FF"/>
    <w:rsid w:val="001E10C1"/>
    <w:rsid w:val="001E4559"/>
    <w:rsid w:val="001E60ED"/>
    <w:rsid w:val="0021276B"/>
    <w:rsid w:val="00223BB9"/>
    <w:rsid w:val="0024466D"/>
    <w:rsid w:val="00265B36"/>
    <w:rsid w:val="002973E0"/>
    <w:rsid w:val="002A16C7"/>
    <w:rsid w:val="002C184C"/>
    <w:rsid w:val="002C473B"/>
    <w:rsid w:val="003010A2"/>
    <w:rsid w:val="003073FD"/>
    <w:rsid w:val="00322561"/>
    <w:rsid w:val="00342C70"/>
    <w:rsid w:val="0036487C"/>
    <w:rsid w:val="00376C59"/>
    <w:rsid w:val="00391C08"/>
    <w:rsid w:val="003B1803"/>
    <w:rsid w:val="003B454A"/>
    <w:rsid w:val="003C5D29"/>
    <w:rsid w:val="00417749"/>
    <w:rsid w:val="00424D86"/>
    <w:rsid w:val="00436B26"/>
    <w:rsid w:val="00460047"/>
    <w:rsid w:val="004731FB"/>
    <w:rsid w:val="004A0C4F"/>
    <w:rsid w:val="004B4DA5"/>
    <w:rsid w:val="004C3C05"/>
    <w:rsid w:val="004C5664"/>
    <w:rsid w:val="004E1682"/>
    <w:rsid w:val="00515BA5"/>
    <w:rsid w:val="0056488A"/>
    <w:rsid w:val="005B6678"/>
    <w:rsid w:val="005C0C95"/>
    <w:rsid w:val="005E09C7"/>
    <w:rsid w:val="00606141"/>
    <w:rsid w:val="00607E65"/>
    <w:rsid w:val="006148E3"/>
    <w:rsid w:val="006405DA"/>
    <w:rsid w:val="00671582"/>
    <w:rsid w:val="006721A0"/>
    <w:rsid w:val="0068255F"/>
    <w:rsid w:val="006A7502"/>
    <w:rsid w:val="006B36A2"/>
    <w:rsid w:val="006D07B1"/>
    <w:rsid w:val="006E245F"/>
    <w:rsid w:val="007264BE"/>
    <w:rsid w:val="00727A02"/>
    <w:rsid w:val="00730F34"/>
    <w:rsid w:val="00734129"/>
    <w:rsid w:val="007463F9"/>
    <w:rsid w:val="007539A9"/>
    <w:rsid w:val="0075709E"/>
    <w:rsid w:val="0079536E"/>
    <w:rsid w:val="007A2A18"/>
    <w:rsid w:val="007B541B"/>
    <w:rsid w:val="007D4083"/>
    <w:rsid w:val="007E7901"/>
    <w:rsid w:val="007F65CA"/>
    <w:rsid w:val="008057E2"/>
    <w:rsid w:val="00805964"/>
    <w:rsid w:val="00846BB5"/>
    <w:rsid w:val="00890F16"/>
    <w:rsid w:val="008A40D7"/>
    <w:rsid w:val="009210D6"/>
    <w:rsid w:val="00941B3B"/>
    <w:rsid w:val="009449B1"/>
    <w:rsid w:val="00947A92"/>
    <w:rsid w:val="0096252B"/>
    <w:rsid w:val="00964508"/>
    <w:rsid w:val="00966D81"/>
    <w:rsid w:val="00974DF9"/>
    <w:rsid w:val="009A01C2"/>
    <w:rsid w:val="009A3928"/>
    <w:rsid w:val="009B462F"/>
    <w:rsid w:val="009B6276"/>
    <w:rsid w:val="009C562A"/>
    <w:rsid w:val="00A50E2D"/>
    <w:rsid w:val="00A51C5A"/>
    <w:rsid w:val="00A53941"/>
    <w:rsid w:val="00A54F4A"/>
    <w:rsid w:val="00A66954"/>
    <w:rsid w:val="00B22007"/>
    <w:rsid w:val="00B25DF8"/>
    <w:rsid w:val="00B26A1A"/>
    <w:rsid w:val="00B4041B"/>
    <w:rsid w:val="00B63386"/>
    <w:rsid w:val="00B93864"/>
    <w:rsid w:val="00BB3105"/>
    <w:rsid w:val="00BC749C"/>
    <w:rsid w:val="00BF2847"/>
    <w:rsid w:val="00C242EA"/>
    <w:rsid w:val="00C5045D"/>
    <w:rsid w:val="00C6370B"/>
    <w:rsid w:val="00CC4E4D"/>
    <w:rsid w:val="00CC7231"/>
    <w:rsid w:val="00D0246F"/>
    <w:rsid w:val="00D2490F"/>
    <w:rsid w:val="00D41EAD"/>
    <w:rsid w:val="00DA56B0"/>
    <w:rsid w:val="00DB48E2"/>
    <w:rsid w:val="00DB5BFA"/>
    <w:rsid w:val="00DD491D"/>
    <w:rsid w:val="00DE0266"/>
    <w:rsid w:val="00E42C4A"/>
    <w:rsid w:val="00E518BB"/>
    <w:rsid w:val="00E708D0"/>
    <w:rsid w:val="00E81FEE"/>
    <w:rsid w:val="00EB67D5"/>
    <w:rsid w:val="00EB7B31"/>
    <w:rsid w:val="00F03D25"/>
    <w:rsid w:val="00F1704C"/>
    <w:rsid w:val="00F25168"/>
    <w:rsid w:val="00F30C5B"/>
    <w:rsid w:val="00F822B9"/>
    <w:rsid w:val="00FA2AF2"/>
    <w:rsid w:val="00FC2428"/>
    <w:rsid w:val="00FC4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pacing w:val="-6"/>
    </w:rPr>
  </w:style>
  <w:style w:type="paragraph" w:styleId="Heading4">
    <w:name w:val="heading 4"/>
    <w:basedOn w:val="Normal"/>
    <w:next w:val="Normal"/>
    <w:qFormat/>
    <w:rsid w:val="00727A02"/>
    <w:pPr>
      <w:keepNext/>
      <w:autoSpaceDE w:val="0"/>
      <w:autoSpaceDN w:val="0"/>
      <w:outlineLvl w:val="3"/>
    </w:pPr>
    <w:rPr>
      <w:rFonts w:ascii=".VnTimeH" w:hAnsi=".VnTimeH" w:cs=".VnTime"/>
      <w:b/>
      <w:color w:val="000000"/>
      <w:spacing w:val="0"/>
      <w:sz w:val="30"/>
      <w:szCs w:val="28"/>
    </w:rPr>
  </w:style>
  <w:style w:type="paragraph" w:styleId="Heading5">
    <w:name w:val="heading 5"/>
    <w:basedOn w:val="Normal"/>
    <w:next w:val="Normal"/>
    <w:qFormat/>
    <w:rsid w:val="00727A02"/>
    <w:pPr>
      <w:keepNext/>
      <w:autoSpaceDE w:val="0"/>
      <w:autoSpaceDN w:val="0"/>
      <w:jc w:val="right"/>
      <w:outlineLvl w:val="4"/>
    </w:pPr>
    <w:rPr>
      <w:rFonts w:ascii=".VnTime" w:hAnsi=".VnTime" w:cs=".VnTime"/>
      <w:b/>
      <w:i/>
      <w:color w:val="000000"/>
      <w:spacing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27A02"/>
    <w:pPr>
      <w:tabs>
        <w:tab w:val="center" w:pos="4320"/>
        <w:tab w:val="right" w:pos="8640"/>
      </w:tabs>
      <w:autoSpaceDE w:val="0"/>
      <w:autoSpaceDN w:val="0"/>
    </w:pPr>
    <w:rPr>
      <w:rFonts w:ascii=".VnTime" w:hAnsi=".VnTime" w:cs=".VnTime"/>
      <w:color w:val="000000"/>
      <w:spacing w:val="0"/>
      <w:sz w:val="28"/>
      <w:szCs w:val="28"/>
    </w:rPr>
  </w:style>
  <w:style w:type="character" w:styleId="PageNumber">
    <w:name w:val="page number"/>
    <w:basedOn w:val="DefaultParagraphFont"/>
    <w:rsid w:val="00727A02"/>
  </w:style>
  <w:style w:type="paragraph" w:styleId="Header">
    <w:name w:val="header"/>
    <w:basedOn w:val="Normal"/>
    <w:rsid w:val="00151DC9"/>
    <w:pPr>
      <w:tabs>
        <w:tab w:val="center" w:pos="4320"/>
        <w:tab w:val="right" w:pos="8640"/>
      </w:tabs>
    </w:pPr>
  </w:style>
  <w:style w:type="paragraph" w:styleId="NormalWeb">
    <w:name w:val="Normal (Web)"/>
    <w:basedOn w:val="Normal"/>
    <w:uiPriority w:val="99"/>
    <w:unhideWhenUsed/>
    <w:rsid w:val="00FC2428"/>
    <w:pPr>
      <w:spacing w:before="100" w:beforeAutospacing="1" w:after="100" w:afterAutospacing="1"/>
    </w:pPr>
    <w:rPr>
      <w:spacing w:val="0"/>
      <w:sz w:val="24"/>
      <w:szCs w:val="24"/>
      <w:lang w:val="vi-VN" w:eastAsia="vi-VN"/>
    </w:rPr>
  </w:style>
  <w:style w:type="character" w:styleId="Strong">
    <w:name w:val="Strong"/>
    <w:basedOn w:val="DefaultParagraphFont"/>
    <w:uiPriority w:val="22"/>
    <w:qFormat/>
    <w:rsid w:val="00FC2428"/>
    <w:rPr>
      <w:b/>
      <w:bCs/>
    </w:rPr>
  </w:style>
  <w:style w:type="character" w:styleId="Emphasis">
    <w:name w:val="Emphasis"/>
    <w:basedOn w:val="DefaultParagraphFont"/>
    <w:uiPriority w:val="20"/>
    <w:qFormat/>
    <w:rsid w:val="00FC2428"/>
    <w:rPr>
      <w:i/>
      <w:iCs/>
    </w:rPr>
  </w:style>
  <w:style w:type="character" w:styleId="Hyperlink">
    <w:name w:val="Hyperlink"/>
    <w:basedOn w:val="DefaultParagraphFont"/>
    <w:uiPriority w:val="99"/>
    <w:unhideWhenUsed/>
    <w:rsid w:val="00FC242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pacing w:val="-6"/>
    </w:rPr>
  </w:style>
  <w:style w:type="paragraph" w:styleId="Heading4">
    <w:name w:val="heading 4"/>
    <w:basedOn w:val="Normal"/>
    <w:next w:val="Normal"/>
    <w:qFormat/>
    <w:rsid w:val="00727A02"/>
    <w:pPr>
      <w:keepNext/>
      <w:autoSpaceDE w:val="0"/>
      <w:autoSpaceDN w:val="0"/>
      <w:outlineLvl w:val="3"/>
    </w:pPr>
    <w:rPr>
      <w:rFonts w:ascii=".VnTimeH" w:hAnsi=".VnTimeH" w:cs=".VnTime"/>
      <w:b/>
      <w:color w:val="000000"/>
      <w:spacing w:val="0"/>
      <w:sz w:val="30"/>
      <w:szCs w:val="28"/>
    </w:rPr>
  </w:style>
  <w:style w:type="paragraph" w:styleId="Heading5">
    <w:name w:val="heading 5"/>
    <w:basedOn w:val="Normal"/>
    <w:next w:val="Normal"/>
    <w:qFormat/>
    <w:rsid w:val="00727A02"/>
    <w:pPr>
      <w:keepNext/>
      <w:autoSpaceDE w:val="0"/>
      <w:autoSpaceDN w:val="0"/>
      <w:jc w:val="right"/>
      <w:outlineLvl w:val="4"/>
    </w:pPr>
    <w:rPr>
      <w:rFonts w:ascii=".VnTime" w:hAnsi=".VnTime" w:cs=".VnTime"/>
      <w:b/>
      <w:i/>
      <w:color w:val="000000"/>
      <w:spacing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27A02"/>
    <w:pPr>
      <w:tabs>
        <w:tab w:val="center" w:pos="4320"/>
        <w:tab w:val="right" w:pos="8640"/>
      </w:tabs>
      <w:autoSpaceDE w:val="0"/>
      <w:autoSpaceDN w:val="0"/>
    </w:pPr>
    <w:rPr>
      <w:rFonts w:ascii=".VnTime" w:hAnsi=".VnTime" w:cs=".VnTime"/>
      <w:color w:val="000000"/>
      <w:spacing w:val="0"/>
      <w:sz w:val="28"/>
      <w:szCs w:val="28"/>
    </w:rPr>
  </w:style>
  <w:style w:type="character" w:styleId="PageNumber">
    <w:name w:val="page number"/>
    <w:basedOn w:val="DefaultParagraphFont"/>
    <w:rsid w:val="00727A02"/>
  </w:style>
  <w:style w:type="paragraph" w:styleId="Header">
    <w:name w:val="header"/>
    <w:basedOn w:val="Normal"/>
    <w:rsid w:val="00151DC9"/>
    <w:pPr>
      <w:tabs>
        <w:tab w:val="center" w:pos="4320"/>
        <w:tab w:val="right" w:pos="8640"/>
      </w:tabs>
    </w:pPr>
  </w:style>
  <w:style w:type="paragraph" w:styleId="NormalWeb">
    <w:name w:val="Normal (Web)"/>
    <w:basedOn w:val="Normal"/>
    <w:uiPriority w:val="99"/>
    <w:unhideWhenUsed/>
    <w:rsid w:val="00FC2428"/>
    <w:pPr>
      <w:spacing w:before="100" w:beforeAutospacing="1" w:after="100" w:afterAutospacing="1"/>
    </w:pPr>
    <w:rPr>
      <w:spacing w:val="0"/>
      <w:sz w:val="24"/>
      <w:szCs w:val="24"/>
      <w:lang w:val="vi-VN" w:eastAsia="vi-VN"/>
    </w:rPr>
  </w:style>
  <w:style w:type="character" w:styleId="Strong">
    <w:name w:val="Strong"/>
    <w:basedOn w:val="DefaultParagraphFont"/>
    <w:uiPriority w:val="22"/>
    <w:qFormat/>
    <w:rsid w:val="00FC2428"/>
    <w:rPr>
      <w:b/>
      <w:bCs/>
    </w:rPr>
  </w:style>
  <w:style w:type="character" w:styleId="Emphasis">
    <w:name w:val="Emphasis"/>
    <w:basedOn w:val="DefaultParagraphFont"/>
    <w:uiPriority w:val="20"/>
    <w:qFormat/>
    <w:rsid w:val="00FC2428"/>
    <w:rPr>
      <w:i/>
      <w:iCs/>
    </w:rPr>
  </w:style>
  <w:style w:type="character" w:styleId="Hyperlink">
    <w:name w:val="Hyperlink"/>
    <w:basedOn w:val="DefaultParagraphFont"/>
    <w:uiPriority w:val="99"/>
    <w:unhideWhenUsed/>
    <w:rsid w:val="00FC24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641978">
      <w:bodyDiv w:val="1"/>
      <w:marLeft w:val="0"/>
      <w:marRight w:val="0"/>
      <w:marTop w:val="0"/>
      <w:marBottom w:val="0"/>
      <w:divBdr>
        <w:top w:val="none" w:sz="0" w:space="0" w:color="auto"/>
        <w:left w:val="none" w:sz="0" w:space="0" w:color="auto"/>
        <w:bottom w:val="none" w:sz="0" w:space="0" w:color="auto"/>
        <w:right w:val="none" w:sz="0" w:space="0" w:color="auto"/>
      </w:divBdr>
    </w:div>
    <w:div w:id="58951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quochuy.vn/bo-luat-dan-su-2015-moi-nha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ltlen</dc:creator>
  <cp:lastModifiedBy>MyPC</cp:lastModifiedBy>
  <cp:revision>2</cp:revision>
  <cp:lastPrinted>2015-05-18T09:56:00Z</cp:lastPrinted>
  <dcterms:created xsi:type="dcterms:W3CDTF">2023-02-16T14:26:00Z</dcterms:created>
  <dcterms:modified xsi:type="dcterms:W3CDTF">2023-02-16T14:26:00Z</dcterms:modified>
</cp:coreProperties>
</file>