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bookmarkStart w:id="0" w:name="_GoBack"/>
      <w:r w:rsidRPr="00EA4576">
        <w:rPr>
          <w:rFonts w:ascii="Times New Roman" w:eastAsia="Times New Roman" w:hAnsi="Times New Roman" w:cs="Times New Roman"/>
          <w:sz w:val="24"/>
          <w:szCs w:val="24"/>
          <w:lang w:eastAsia="vi-VN"/>
        </w:rPr>
        <w:t> </w:t>
      </w:r>
    </w:p>
    <w:tbl>
      <w:tblPr>
        <w:tblW w:w="11670" w:type="dxa"/>
        <w:tblCellSpacing w:w="15" w:type="dxa"/>
        <w:tblCellMar>
          <w:top w:w="15" w:type="dxa"/>
          <w:left w:w="15" w:type="dxa"/>
          <w:bottom w:w="15" w:type="dxa"/>
          <w:right w:w="15" w:type="dxa"/>
        </w:tblCellMar>
        <w:tblLook w:val="04A0" w:firstRow="1" w:lastRow="0" w:firstColumn="1" w:lastColumn="0" w:noHBand="0" w:noVBand="1"/>
      </w:tblPr>
      <w:tblGrid>
        <w:gridCol w:w="4461"/>
        <w:gridCol w:w="7209"/>
      </w:tblGrid>
      <w:tr w:rsidR="00EA4576" w:rsidRPr="00EA4576" w:rsidTr="00EA4576">
        <w:trPr>
          <w:tblCellSpacing w:w="15" w:type="dxa"/>
        </w:trPr>
        <w:tc>
          <w:tcPr>
            <w:tcW w:w="0" w:type="auto"/>
            <w:vAlign w:val="center"/>
            <w:hideMark/>
          </w:tcPr>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ĐẢNG BỘ ………..</w:t>
            </w:r>
            <w:r w:rsidRPr="00EA4576">
              <w:rPr>
                <w:rFonts w:ascii="Times New Roman" w:eastAsia="Times New Roman" w:hAnsi="Times New Roman" w:cs="Times New Roman"/>
                <w:b/>
                <w:bCs/>
                <w:sz w:val="24"/>
                <w:szCs w:val="24"/>
                <w:lang w:eastAsia="vi-VN"/>
              </w:rPr>
              <w:br/>
              <w:t>Chi bộ: ……………</w:t>
            </w:r>
          </w:p>
        </w:tc>
        <w:tc>
          <w:tcPr>
            <w:tcW w:w="0" w:type="auto"/>
            <w:vAlign w:val="center"/>
            <w:hideMark/>
          </w:tcPr>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ĐẢNG CỘNG SẢN VIỆT NAM</w:t>
            </w:r>
            <w:r w:rsidRPr="00EA4576">
              <w:rPr>
                <w:rFonts w:ascii="Times New Roman" w:eastAsia="Times New Roman" w:hAnsi="Times New Roman" w:cs="Times New Roman"/>
                <w:b/>
                <w:bCs/>
                <w:sz w:val="24"/>
                <w:szCs w:val="24"/>
                <w:lang w:eastAsia="vi-VN"/>
              </w:rPr>
              <w:br/>
              <w:t>—————</w:t>
            </w:r>
          </w:p>
        </w:tc>
      </w:tr>
      <w:tr w:rsidR="00EA4576" w:rsidRPr="00EA4576" w:rsidTr="00EA4576">
        <w:trPr>
          <w:tblCellSpacing w:w="15" w:type="dxa"/>
        </w:trPr>
        <w:tc>
          <w:tcPr>
            <w:tcW w:w="0" w:type="auto"/>
            <w:vAlign w:val="center"/>
            <w:hideMark/>
          </w:tcPr>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w:t>
            </w:r>
          </w:p>
        </w:tc>
        <w:tc>
          <w:tcPr>
            <w:tcW w:w="0" w:type="auto"/>
            <w:vAlign w:val="center"/>
            <w:hideMark/>
          </w:tcPr>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i/>
                <w:iCs/>
                <w:sz w:val="24"/>
                <w:szCs w:val="24"/>
                <w:lang w:eastAsia="vi-VN"/>
              </w:rPr>
              <w:t>….., ngày … tháng … năm …</w:t>
            </w:r>
          </w:p>
        </w:tc>
      </w:tr>
    </w:tbl>
    <w:p w:rsidR="00EA4576" w:rsidRPr="00EA4576" w:rsidRDefault="00EA4576" w:rsidP="00162CC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BẢN KIỂM ĐIỂM CÁ NHÂN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Họ và tên:...                             Ngày sinh:...</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Chức vụ Đảng: Đảng viên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Chức vụ chính quyền: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Chức vụ đoàn thể: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Đơn vị công tác: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Chi bộ: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I. Ưu điểm, kết quả đạt được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i/>
          <w:iCs/>
          <w:sz w:val="24"/>
          <w:szCs w:val="24"/>
          <w:lang w:eastAsia="vi-VN"/>
        </w:rPr>
        <w:t>1. Về tư tưởng chính trị; phẩm chất đạo đức, lối sống; ý thức tổ chức kỷ luật; tác phong, lề lối làm việc: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Về tư tưởng chính trị: Tuyệt đối trung thành với Đảng, với chủ nghĩa Mác - Lênin, thấm nhuần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học tập nghị quyết của đảng để nâng cao bản lĩnh chính trị của bản thân.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Về phẩm chất đạo đức, lối sống: Luôn giữ gìn đạo đức, phẩm chất lối sống chuẩn mực với cương vị là Đảng viên, đạt Kết quả học tập tốt và làm theo tư tưởng, đạo đức, phong cách Hồ Chí Minh;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Về ý thức tổ chức kỷ luật: Nghiêm chỉnh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Về tác phong, lề lối làm việc: Luôn chủ động trong công việc, tác phong làm việc khoa học, năng động, sáng tạo, quyết liệt trong thực hiện nhiệm vụ; phương pháp làm việc khoa học, dân chủ, đúng nguyên tắc; tinh thần hợp tác, giúp đỡ đồng chí, đồng nghiệp.</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lastRenderedPageBreak/>
        <w:t>- Việc đấu tranh phòng, chống những biểu hiện suy thoái về tư tưởng chính trị, đạo đức, lối sống</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Tự đánh giá về cấp độ thực hiện trên 4 mức Xuất sắc; Tốt; Trung bình; Kém</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i/>
          <w:iCs/>
          <w:sz w:val="24"/>
          <w:szCs w:val="24"/>
          <w:lang w:eastAsia="vi-VN"/>
        </w:rPr>
        <w:t>2. Thực hiện chức trách, nhiệm vụ được giao:</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Việc thực hiện chức trách, quyền hạn theo quy định (Đảng, chính quyền, đoàn thể): Thực hiện theo đúng chức trách, quyền hạn theo quy định; Đóng đảng phí đầy đủ;…</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Trách nhiệm cá nhân liên quan đến kết quả, hạn chế, khuyết điểm ở lĩnh vực, địa phương, tổ chức, cơ quan, đơn vị do mình phụ trách...</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Có tinh thần và trách nhiệm cao đối với tự phê bình và phê bình; phát huy ưu điểm, sửa chữa, khắc phục hạn chế, khuyết điểm; có tinh thần cầu thị, có chí tiến thủ, khiêm tốn, không kiêu ngạo</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Kết quả thực hiện các chỉ tiêu, nhiệm vụ được giao trong năm : Hoàn thành tốt nhiệm vụ được gia; thực hiện theo đúng chỉ tiêu đã đề ra;....</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Tự đánh giá về cấp độ thực hiện 4 cấp : Xuất sắc; Tốt; Trung bình; Kém</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i/>
          <w:iCs/>
          <w:sz w:val="24"/>
          <w:szCs w:val="24"/>
          <w:lang w:eastAsia="vi-VN"/>
        </w:rPr>
        <w:t>3. Việc thực hiện cam kết tu dưỡng, rèn luyện, phấn đấu hằng năm:</w:t>
      </w:r>
      <w:r w:rsidRPr="00EA4576">
        <w:rPr>
          <w:rFonts w:ascii="Times New Roman" w:eastAsia="Times New Roman" w:hAnsi="Times New Roman" w:cs="Times New Roman"/>
          <w:i/>
          <w:iCs/>
          <w:sz w:val="24"/>
          <w:szCs w:val="24"/>
          <w:lang w:eastAsia="vi-VN"/>
        </w:rPr>
        <w:t xml:space="preserve">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Cố gắng học tập kinh nghiệm và thực tế công tác của bản thân, đề xuất kịp thời, hoàn thành tốt công việc được giao…</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II. Hạn chế, khuyết điểm và nguyên nhân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1. Hạn chế, khuyết điểm (theo 03 nội dung nêu trên): Chưa mạnh dạn phát biểu ý kiến trong các cuộc họp chi bộ, chưa nắm bắt được và nghiên cứu được hết các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2. Nguyên nhân của hạn chế, khuyết điểm: Chưa sắp xếp thời gian hợp lý giữa công việc, học tập, nghiên cứu,...</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III. Kết quả khắc phục những hạn chế, khuyết điểm đã được cấp có thẩm quyền kết luận hoặc được chỉ ra ở các kỳ kiểm điểm trước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Kiểm điểm rõ từng hạn chế, khuyết điểm (đã được khắc phục; đang khắc phục, mức độ khắc phục; chưa được khắc phục); những khó khăn, vướng mắc (nếu có); trách nhiệm của cá nhân.</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Tự đánh giá về cấp độ thực hiện: Xuất sắc; Tốt; Trung bình; Kém</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IV. Phương hướng, biện pháp khắc phục khuyết điểm, hạn chế:</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Xây dựng thời gian biểu hợp lý để có thể có nhiều thời gian trong nghiên cứu, tìm hiểu các đường lối, chủ trương, chính sách của đảng, pháp luật của nhà nước.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Cán bộ, đảng viên cần nâng cao tính chủ động trong công việc, vận dụng một cách cụ thể, phù hợp vào lĩnh vực công việc chuyên môn được phân công, phụ trách.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lastRenderedPageBreak/>
        <w:t>- Cần nhận thức đúng vị trí, vai trò và chức năng của mình trong mọi việc làm, mọi hành động, không ngừng rèn luyện phẩm chất đạo đức cách mạng.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Chủ động nghiên cứu, đề xuất và sáng kiến trong triển khai thực hiện công việc chuyên môn theo chức năng, nhiệm vụ được giao với tinh thần trách nhiệm cao, tạo sự đổi mới thực sự trong tư duy, phương pháp làm việc nhằm nâng cao hiệu quả công tác tham mưu.</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V. Tự đánh giá, xếp loại chất lượng Đảng viên, cán bộ, công chức.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i/>
          <w:iCs/>
          <w:sz w:val="24"/>
          <w:szCs w:val="24"/>
          <w:lang w:eastAsia="vi-VN"/>
        </w:rPr>
        <w:t>1. Xếp loại cán bộ, công chức trên các tiêu chí:</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Hoàn thành tốt nhiệm vụ, chức trách được giao trên 4 mức độ:</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xuất sắc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tốt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Không hoàn thành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i/>
          <w:iCs/>
          <w:sz w:val="24"/>
          <w:szCs w:val="24"/>
          <w:lang w:eastAsia="vi-VN"/>
        </w:rPr>
        <w:t>2. Xếp loại Đảng viên: Đủ tư cách, hoàn thành tốt nhiệm vụ trên 4 mức độ</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xuất sắc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tốt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Hoàn thành nhiệm vụ</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Không hoàn thành nhiệm vụ</w:t>
      </w:r>
    </w:p>
    <w:tbl>
      <w:tblPr>
        <w:tblW w:w="11670" w:type="dxa"/>
        <w:tblCellSpacing w:w="15" w:type="dxa"/>
        <w:tblCellMar>
          <w:top w:w="15" w:type="dxa"/>
          <w:left w:w="15" w:type="dxa"/>
          <w:bottom w:w="15" w:type="dxa"/>
          <w:right w:w="15" w:type="dxa"/>
        </w:tblCellMar>
        <w:tblLook w:val="04A0" w:firstRow="1" w:lastRow="0" w:firstColumn="1" w:lastColumn="0" w:noHBand="0" w:noVBand="1"/>
      </w:tblPr>
      <w:tblGrid>
        <w:gridCol w:w="417"/>
        <w:gridCol w:w="11253"/>
      </w:tblGrid>
      <w:tr w:rsidR="00EA4576" w:rsidRPr="00EA4576" w:rsidTr="00EA4576">
        <w:trPr>
          <w:tblCellSpacing w:w="15" w:type="dxa"/>
        </w:trPr>
        <w:tc>
          <w:tcPr>
            <w:tcW w:w="0" w:type="auto"/>
            <w:vAlign w:val="center"/>
            <w:hideMark/>
          </w:tcPr>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w:t>
            </w:r>
          </w:p>
        </w:tc>
        <w:tc>
          <w:tcPr>
            <w:tcW w:w="0" w:type="auto"/>
            <w:vAlign w:val="center"/>
            <w:hideMark/>
          </w:tcPr>
          <w:p w:rsidR="00EA4576" w:rsidRPr="00EA4576" w:rsidRDefault="00EA4576" w:rsidP="00EA45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NGƯỜI TỰ KIỂM ĐIỂM</w:t>
            </w:r>
          </w:p>
          <w:p w:rsidR="00EA4576" w:rsidRPr="00EA4576" w:rsidRDefault="00EA4576" w:rsidP="00EA45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(ký và ghi rõ họ tên) </w:t>
            </w:r>
          </w:p>
        </w:tc>
      </w:tr>
    </w:tbl>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Đánh giá, xếp loại chất lượng cán bộ, công chức, viên chức</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Nhận xét, đánh giá của người quản lý, sử dụng cán bộ, công chức, viên chức: …………… </w:t>
      </w:r>
    </w:p>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Mức xếp loại chất lượng công chức, viên chức:………………</w:t>
      </w:r>
    </w:p>
    <w:tbl>
      <w:tblPr>
        <w:tblW w:w="11670" w:type="dxa"/>
        <w:tblCellSpacing w:w="15" w:type="dxa"/>
        <w:tblCellMar>
          <w:top w:w="15" w:type="dxa"/>
          <w:left w:w="15" w:type="dxa"/>
          <w:bottom w:w="15" w:type="dxa"/>
          <w:right w:w="15" w:type="dxa"/>
        </w:tblCellMar>
        <w:tblLook w:val="04A0" w:firstRow="1" w:lastRow="0" w:firstColumn="1" w:lastColumn="0" w:noHBand="0" w:noVBand="1"/>
      </w:tblPr>
      <w:tblGrid>
        <w:gridCol w:w="256"/>
        <w:gridCol w:w="11414"/>
      </w:tblGrid>
      <w:tr w:rsidR="00EA4576" w:rsidRPr="00EA4576" w:rsidTr="00EA4576">
        <w:trPr>
          <w:tblCellSpacing w:w="15" w:type="dxa"/>
        </w:trPr>
        <w:tc>
          <w:tcPr>
            <w:tcW w:w="0" w:type="auto"/>
            <w:vAlign w:val="center"/>
            <w:hideMark/>
          </w:tcPr>
          <w:p w:rsidR="00EA4576" w:rsidRPr="00EA4576" w:rsidRDefault="00EA4576" w:rsidP="00EA45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w:t>
            </w:r>
          </w:p>
        </w:tc>
        <w:tc>
          <w:tcPr>
            <w:tcW w:w="0" w:type="auto"/>
            <w:vAlign w:val="center"/>
            <w:hideMark/>
          </w:tcPr>
          <w:p w:rsidR="00EA4576" w:rsidRPr="00EA4576" w:rsidRDefault="00EA4576" w:rsidP="00EA45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A4576">
              <w:rPr>
                <w:rFonts w:ascii="Times New Roman" w:eastAsia="Times New Roman" w:hAnsi="Times New Roman" w:cs="Times New Roman"/>
                <w:b/>
                <w:bCs/>
                <w:sz w:val="24"/>
                <w:szCs w:val="24"/>
                <w:lang w:eastAsia="vi-VN"/>
              </w:rPr>
              <w:t>THỦ TRƯỞNG CƠ QUAN, ĐƠN VỊ</w:t>
            </w:r>
            <w:r w:rsidRPr="00EA4576">
              <w:rPr>
                <w:rFonts w:ascii="Times New Roman" w:eastAsia="Times New Roman" w:hAnsi="Times New Roman" w:cs="Times New Roman"/>
                <w:sz w:val="24"/>
                <w:szCs w:val="24"/>
                <w:lang w:eastAsia="vi-VN"/>
              </w:rPr>
              <w:br/>
              <w:t>(Xác lập thời điểm, ký, ghi rõ họ tên và đóng dấu)</w:t>
            </w:r>
          </w:p>
        </w:tc>
      </w:tr>
    </w:tbl>
    <w:p w:rsidR="00EA4576" w:rsidRPr="00EA4576" w:rsidRDefault="00EA4576" w:rsidP="00EA4576">
      <w:pPr>
        <w:spacing w:before="100" w:beforeAutospacing="1" w:after="100" w:afterAutospacing="1" w:line="240" w:lineRule="auto"/>
        <w:rPr>
          <w:rFonts w:ascii="Times New Roman" w:eastAsia="Times New Roman" w:hAnsi="Times New Roman" w:cs="Times New Roman"/>
          <w:sz w:val="24"/>
          <w:szCs w:val="24"/>
          <w:lang w:eastAsia="vi-VN"/>
        </w:rPr>
      </w:pPr>
      <w:r w:rsidRPr="00EA4576">
        <w:rPr>
          <w:rFonts w:ascii="Times New Roman" w:eastAsia="Times New Roman" w:hAnsi="Times New Roman" w:cs="Times New Roman"/>
          <w:sz w:val="24"/>
          <w:szCs w:val="24"/>
          <w:lang w:eastAsia="vi-VN"/>
        </w:rPr>
        <w:t> </w:t>
      </w:r>
    </w:p>
    <w:bookmarkEnd w:id="0"/>
    <w:p w:rsidR="00DF0AFF" w:rsidRPr="009374D9" w:rsidRDefault="00DF0AFF" w:rsidP="009374D9">
      <w:pPr>
        <w:rPr>
          <w:rFonts w:asciiTheme="majorHAnsi" w:hAnsiTheme="majorHAnsi" w:cstheme="majorHAnsi"/>
        </w:rPr>
      </w:pPr>
    </w:p>
    <w:sectPr w:rsidR="00DF0AFF" w:rsidRPr="0093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D9"/>
    <w:rsid w:val="00162CC4"/>
    <w:rsid w:val="003C6F4D"/>
    <w:rsid w:val="009374D9"/>
    <w:rsid w:val="00DF0AFF"/>
    <w:rsid w:val="00EA45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6F4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6F4D"/>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C6F4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C6F4D"/>
    <w:rPr>
      <w:b/>
      <w:bCs/>
    </w:rPr>
  </w:style>
  <w:style w:type="character" w:styleId="Emphasis">
    <w:name w:val="Emphasis"/>
    <w:basedOn w:val="DefaultParagraphFont"/>
    <w:uiPriority w:val="20"/>
    <w:qFormat/>
    <w:rsid w:val="00EA4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6F4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6F4D"/>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C6F4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C6F4D"/>
    <w:rPr>
      <w:b/>
      <w:bCs/>
    </w:rPr>
  </w:style>
  <w:style w:type="character" w:styleId="Emphasis">
    <w:name w:val="Emphasis"/>
    <w:basedOn w:val="DefaultParagraphFont"/>
    <w:uiPriority w:val="20"/>
    <w:qFormat/>
    <w:rsid w:val="00EA4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1314">
      <w:bodyDiv w:val="1"/>
      <w:marLeft w:val="0"/>
      <w:marRight w:val="0"/>
      <w:marTop w:val="0"/>
      <w:marBottom w:val="0"/>
      <w:divBdr>
        <w:top w:val="none" w:sz="0" w:space="0" w:color="auto"/>
        <w:left w:val="none" w:sz="0" w:space="0" w:color="auto"/>
        <w:bottom w:val="none" w:sz="0" w:space="0" w:color="auto"/>
        <w:right w:val="none" w:sz="0" w:space="0" w:color="auto"/>
      </w:divBdr>
    </w:div>
    <w:div w:id="11485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2022-11-16T01:41:00Z</dcterms:created>
  <dcterms:modified xsi:type="dcterms:W3CDTF">2022-11-16T09:47:00Z</dcterms:modified>
</cp:coreProperties>
</file>