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CỘNG HÒA XÃ HỘI CHỦ NGHĨA VIỆT NAM</w:t>
      </w:r>
    </w:p>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Độc Lập – Tự Do – Hạnh Phúc</w:t>
      </w:r>
    </w:p>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Emphasis"/>
          <w:rFonts w:ascii="inherit" w:hAnsi="inherit" w:cs="Arial"/>
          <w:color w:val="000000"/>
          <w:bdr w:val="none" w:sz="0" w:space="0" w:color="auto" w:frame="1"/>
        </w:rPr>
        <w:t>                                                               ………, ngày ….. tháng……năm …….</w:t>
      </w:r>
    </w:p>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THÔNG BÁO ĐÒI NỢ</w:t>
      </w:r>
    </w:p>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i/>
          <w:iCs/>
          <w:color w:val="000000"/>
          <w:bdr w:val="none" w:sz="0" w:space="0" w:color="auto" w:frame="1"/>
        </w:rPr>
        <w:t>(V/v yêu cầu thực hiện đúng nghĩa vụ đã cam kết)</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Kính gửi: Bà Nguyễn Thị B   </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CMTND số: ………..do Công an …………cấp ngày………tháng……..năm; </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Đăng ký hộ khẩu thường trú tại: Số xxx, phường.….….., Quận.….…, Thành phố Hà Nội.</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Thực hiện theo hợp đồng vay tài sản ngày ……..tháng…….năm……ký giữa Bà Nguyễn Thị B và tôi, tôi đã cho bà B vay và giao số tiền vay là 100.000.000 đồng theo đúng thỏa thuận của hai bên. Hai bên cũng đã xác nhận về nội dung này.</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Theo điều khoản thanh toán tại điều.….…trong hợp đồng vay tài sản hai bên ký kết với nhau ngày....tháng.........năm........, cụ thể như sau:</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"Điều 2: Thời hạn vay</w:t>
      </w:r>
    </w:p>
    <w:p w:rsidR="00C07D6C" w:rsidRPr="002F011B" w:rsidRDefault="00C07D6C" w:rsidP="00C07D6C">
      <w:r w:rsidRPr="002F011B">
        <w:t>Thời hạn vay là 05 tháng, kể từ ngày………..tháng…….năm……..đến ngày……tháng……….năm…….”</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Như vậy, theo điều 2 của hợp đồng vay tài sản hai bên đã ký kết với nhau thì bên vay (bà B) phải thanh toán đầy đủ số tiền co tôi là 100.000.000 đồng (một trăn triệy Việt Nam đồng) cho bên cho vay (là tôi) muộn nhất vào ngày.......Tuy nhiên đến nay đã quá thời hạn nêu trên là 02 tháng mà bên vay là Bà Nguyễn Thị B vẫn không có thanh toán đúng khoản tiền theo quy định trong hợp đồng vay đã ký kết</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Vậy tôi kính đề nghị Bà Nguyễn Thị B thực hiện thanh toán đầy đủ số tiền theo quy định trong hợp đồng vay tài sản hai bên đã ký kết. Sau 30 ngày kể từ ngày nhận được thông báo này, nếu bà Nguyễn Thị B không thực hiện nghĩa vụ thanh toán theo đúng hợp đồng, tôi sẽ thực hiện biện pháp pháp lý phù hợp với đúng quy định của pháp luật để buộc bà Nguyễn Thị B phải thực hiện đúng nghĩa vụ của mình.</w:t>
      </w:r>
    </w:p>
    <w:p w:rsidR="00C07D6C" w:rsidRDefault="00C07D6C" w:rsidP="00C07D6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Rất mong nhận được sự hợp tác từ bà Nguyễn Thị B.</w:t>
      </w:r>
    </w:p>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Bên cho vay</w:t>
      </w:r>
    </w:p>
    <w:p w:rsidR="00C07D6C" w:rsidRDefault="00C07D6C" w:rsidP="00C07D6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(Ký và ghi rõ họ tên)</w:t>
      </w:r>
    </w:p>
    <w:p w:rsidR="00C84ED5" w:rsidRDefault="00C84ED5">
      <w:bookmarkStart w:id="0" w:name="_GoBack"/>
      <w:bookmarkEnd w:id="0"/>
    </w:p>
    <w:sectPr w:rsidR="00C84ED5"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70"/>
    <w:rsid w:val="00BF4670"/>
    <w:rsid w:val="00C07D6C"/>
    <w:rsid w:val="00C84ED5"/>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3274F-05A5-4FF3-996F-1C10DBD0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D6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07D6C"/>
    <w:rPr>
      <w:b/>
      <w:bCs/>
    </w:rPr>
  </w:style>
  <w:style w:type="character" w:styleId="Emphasis">
    <w:name w:val="Emphasis"/>
    <w:basedOn w:val="DefaultParagraphFont"/>
    <w:uiPriority w:val="20"/>
    <w:qFormat/>
    <w:rsid w:val="00C07D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2022-10-31T01:59:00Z</dcterms:created>
  <dcterms:modified xsi:type="dcterms:W3CDTF">2022-10-31T01:59:00Z</dcterms:modified>
</cp:coreProperties>
</file>