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bookmarkStart w:id="0" w:name="_GoBack"/>
      <w:r w:rsidRPr="00905995">
        <w:rPr>
          <w:rFonts w:ascii="Times New Roman" w:eastAsia="Times New Roman" w:hAnsi="Times New Roman" w:cs="Times New Roman"/>
          <w:b/>
          <w:bCs/>
          <w:color w:val="000000"/>
          <w:sz w:val="28"/>
          <w:szCs w:val="28"/>
          <w:bdr w:val="none" w:sz="0" w:space="0" w:color="auto" w:frame="1"/>
          <w:lang w:eastAsia="en-GB"/>
        </w:rPr>
        <w:t>CỘNG HÒA XÃ HỘI CHỦ NGHĨA VIỆT NAM</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Độc lập - Tự do – Hạnh Phúc</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ĐƠN XIN TỰ NGUYỆN THAM GIA NGHĨA VỤ CÔNG AN</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i/>
          <w:iCs/>
          <w:color w:val="000000"/>
          <w:sz w:val="28"/>
          <w:szCs w:val="28"/>
          <w:bdr w:val="none" w:sz="0" w:space="0" w:color="auto" w:frame="1"/>
          <w:lang w:eastAsia="en-GB"/>
        </w:rPr>
      </w:pPr>
      <w:r w:rsidRPr="00905995">
        <w:rPr>
          <w:rFonts w:ascii="Times New Roman" w:eastAsia="Times New Roman" w:hAnsi="Times New Roman" w:cs="Times New Roman"/>
          <w:i/>
          <w:iCs/>
          <w:color w:val="000000"/>
          <w:sz w:val="28"/>
          <w:szCs w:val="28"/>
          <w:bdr w:val="none" w:sz="0" w:space="0" w:color="auto" w:frame="1"/>
          <w:lang w:eastAsia="en-GB"/>
        </w:rPr>
        <w:t>Kính gửi: Trưởng công an huyện</w:t>
      </w:r>
      <w:r>
        <w:rPr>
          <w:rFonts w:ascii="Times New Roman" w:eastAsia="Times New Roman" w:hAnsi="Times New Roman" w:cs="Times New Roman"/>
          <w:i/>
          <w:iCs/>
          <w:color w:val="000000"/>
          <w:sz w:val="28"/>
          <w:szCs w:val="28"/>
          <w:bdr w:val="none" w:sz="0" w:space="0" w:color="auto" w:frame="1"/>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Tên tôi là</w:t>
      </w:r>
      <w:r>
        <w:rPr>
          <w:rFonts w:ascii="Times New Roman" w:eastAsia="Times New Roman" w:hAnsi="Times New Roman" w:cs="Times New Roman"/>
          <w:color w:val="000000"/>
          <w:sz w:val="28"/>
          <w:szCs w:val="28"/>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Số chứng minh nhân dân</w:t>
      </w:r>
      <w:r>
        <w:rPr>
          <w:rFonts w:ascii="Times New Roman" w:eastAsia="Times New Roman" w:hAnsi="Times New Roman" w:cs="Times New Roman"/>
          <w:color w:val="000000"/>
          <w:sz w:val="28"/>
          <w:szCs w:val="28"/>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Ngày cấp</w:t>
      </w:r>
      <w:r>
        <w:rPr>
          <w:rFonts w:ascii="Times New Roman" w:eastAsia="Times New Roman" w:hAnsi="Times New Roman" w:cs="Times New Roman"/>
          <w:color w:val="000000"/>
          <w:sz w:val="28"/>
          <w:szCs w:val="28"/>
          <w:lang w:eastAsia="en-GB"/>
        </w:rPr>
        <w:t>:</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Nơi cấp</w:t>
      </w:r>
      <w:r>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Thường trú tại</w:t>
      </w:r>
      <w:r>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Tôi làm đơn này kính mong đồng chí xem xét cho tôi được tham gia nghĩa vụ công an nhân dân trong đợt tuyển quân vào đơn vị cảnh sát cơ động/cảnh sát đặc nhiệm/... năm 2018-2021. Lý do:</w:t>
      </w:r>
    </w:p>
    <w:p w:rsid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Trong quá trình sinh sống và học tập tại địa phương tôi luôn nghiêm chỉnh chấp hành đường lối, chủ trương của Đảng, chính sách, pháp luật của Nhà nước; không có tiền án, tiền sự, không bị truy cứu trách nhiệm hình sự, quản chế, không trong thời gian bị áp dụng biện pháp giáo dục tại xã, phường, thị trấn hoặc đưa vào cơ sở chữa bệnh, cơ sở giáo dục bắt buộc; có phẩm chất, đạo đức tư cách tốt, được quần chúng nhân dân nơi cư trú hoặc nơi học tập, công tác tín nhiệm.Về độ tuổi, sức khỏe, trình độ học vấn ... tôi hoàn toàn có đủ tiêu chuẩn để tham gia </w:t>
      </w:r>
      <w:r>
        <w:rPr>
          <w:rFonts w:ascii="Times New Roman" w:eastAsia="Times New Roman" w:hAnsi="Times New Roman" w:cs="Times New Roman"/>
          <w:color w:val="000000"/>
          <w:sz w:val="28"/>
          <w:szCs w:val="28"/>
          <w:lang w:eastAsia="en-GB"/>
        </w:rPr>
        <w:t>nghĩa vụ công an nhân dân.</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Vậy kính mong đồng chí xem xét giải quyết nguyện vọng của tôi.</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Xin chân thành cám ơn!</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Tài liệu gửi kèm*:</w:t>
      </w:r>
    </w:p>
    <w:p w:rsidR="00905995" w:rsidRPr="00905995" w:rsidRDefault="00905995" w:rsidP="00905995">
      <w:pPr>
        <w:shd w:val="clear" w:color="auto" w:fill="FFFFFF"/>
        <w:spacing w:after="0" w:line="375" w:lineRule="atLeast"/>
        <w:jc w:val="both"/>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color w:val="000000"/>
          <w:sz w:val="28"/>
          <w:szCs w:val="28"/>
          <w:lang w:eastAsia="en-GB"/>
        </w:rPr>
        <w:t>...</w:t>
      </w:r>
    </w:p>
    <w:p w:rsidR="00905995" w:rsidRPr="00905995" w:rsidRDefault="00905995" w:rsidP="00905995">
      <w:pPr>
        <w:shd w:val="clear" w:color="auto" w:fill="FFFFFF"/>
        <w:spacing w:after="0" w:line="375" w:lineRule="atLeast"/>
        <w:jc w:val="center"/>
        <w:textAlignment w:val="baseline"/>
        <w:rPr>
          <w:rFonts w:ascii="Times New Roman" w:eastAsia="Times New Roman" w:hAnsi="Times New Roman" w:cs="Times New Roman"/>
          <w:color w:val="000000"/>
          <w:sz w:val="28"/>
          <w:szCs w:val="28"/>
          <w:lang w:eastAsia="en-GB"/>
        </w:rPr>
      </w:pPr>
      <w:r w:rsidRPr="00905995">
        <w:rPr>
          <w:rFonts w:ascii="Times New Roman" w:eastAsia="Times New Roman" w:hAnsi="Times New Roman" w:cs="Times New Roman"/>
          <w:b/>
          <w:bCs/>
          <w:color w:val="000000"/>
          <w:sz w:val="28"/>
          <w:szCs w:val="28"/>
          <w:bdr w:val="none" w:sz="0" w:space="0" w:color="auto" w:frame="1"/>
          <w:lang w:eastAsia="en-GB"/>
        </w:rPr>
        <w:t>...,ngày...../...../.....</w:t>
      </w:r>
      <w:r w:rsidRPr="00905995">
        <w:rPr>
          <w:rFonts w:ascii="Times New Roman" w:eastAsia="Times New Roman" w:hAnsi="Times New Roman" w:cs="Times New Roman"/>
          <w:color w:val="000000"/>
          <w:sz w:val="28"/>
          <w:szCs w:val="28"/>
          <w:lang w:eastAsia="en-GB"/>
        </w:rPr>
        <w:br/>
      </w:r>
      <w:r w:rsidRPr="00905995">
        <w:rPr>
          <w:rFonts w:ascii="Times New Roman" w:eastAsia="Times New Roman" w:hAnsi="Times New Roman" w:cs="Times New Roman"/>
          <w:b/>
          <w:bCs/>
          <w:color w:val="000000"/>
          <w:sz w:val="28"/>
          <w:szCs w:val="28"/>
          <w:bdr w:val="none" w:sz="0" w:space="0" w:color="auto" w:frame="1"/>
          <w:lang w:eastAsia="en-GB"/>
        </w:rPr>
        <w:t>Người làm đơn</w:t>
      </w:r>
      <w:r w:rsidRPr="00905995">
        <w:rPr>
          <w:rFonts w:ascii="Times New Roman" w:eastAsia="Times New Roman" w:hAnsi="Times New Roman" w:cs="Times New Roman"/>
          <w:color w:val="000000"/>
          <w:sz w:val="28"/>
          <w:szCs w:val="28"/>
          <w:lang w:eastAsia="en-GB"/>
        </w:rPr>
        <w:br/>
        <w:t>(Ký và ghi rõ họ tên)</w:t>
      </w:r>
    </w:p>
    <w:bookmarkEnd w:id="0"/>
    <w:p w:rsidR="00C4410A" w:rsidRPr="00905995" w:rsidRDefault="00C4410A">
      <w:pPr>
        <w:rPr>
          <w:rFonts w:ascii="Times New Roman" w:hAnsi="Times New Roman" w:cs="Times New Roman"/>
          <w:sz w:val="28"/>
          <w:szCs w:val="28"/>
        </w:rPr>
      </w:pPr>
    </w:p>
    <w:sectPr w:rsidR="00C4410A" w:rsidRPr="0090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5"/>
    <w:rsid w:val="00905995"/>
    <w:rsid w:val="00C4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253D"/>
  <w15:chartTrackingRefBased/>
  <w15:docId w15:val="{692A36C9-4BF4-4C17-AE79-D9651057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5995"/>
    <w:rPr>
      <w:b/>
      <w:bCs/>
    </w:rPr>
  </w:style>
  <w:style w:type="character" w:styleId="Emphasis">
    <w:name w:val="Emphasis"/>
    <w:basedOn w:val="DefaultParagraphFont"/>
    <w:uiPriority w:val="20"/>
    <w:qFormat/>
    <w:rsid w:val="00905995"/>
    <w:rPr>
      <w:i/>
      <w:iCs/>
    </w:rPr>
  </w:style>
  <w:style w:type="character" w:styleId="Hyperlink">
    <w:name w:val="Hyperlink"/>
    <w:basedOn w:val="DefaultParagraphFont"/>
    <w:uiPriority w:val="99"/>
    <w:semiHidden/>
    <w:unhideWhenUsed/>
    <w:rsid w:val="00905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2022-07-31T02:08:00Z</dcterms:created>
  <dcterms:modified xsi:type="dcterms:W3CDTF">2022-07-31T02:12:00Z</dcterms:modified>
</cp:coreProperties>
</file>