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3286"/>
        <w:gridCol w:w="5831"/>
      </w:tblGrid>
      <w:tr w:rsidR="00211B0F" w:rsidRPr="00211B0F" w:rsidTr="00211B0F">
        <w:trPr>
          <w:trHeight w:val="1080"/>
          <w:tblCellSpacing w:w="15" w:type="dxa"/>
        </w:trPr>
        <w:tc>
          <w:tcPr>
            <w:tcW w:w="1795" w:type="pct"/>
            <w:vAlign w:val="center"/>
            <w:hideMark/>
          </w:tcPr>
          <w:p w:rsidR="00211B0F" w:rsidRPr="00211B0F" w:rsidRDefault="00211B0F" w:rsidP="00211B0F">
            <w:pPr>
              <w:spacing w:after="0" w:line="240" w:lineRule="auto"/>
              <w:rPr>
                <w:rFonts w:eastAsia="Times New Roman" w:cs="Times New Roman"/>
                <w:sz w:val="24"/>
                <w:szCs w:val="24"/>
              </w:rPr>
            </w:pPr>
            <w:r w:rsidRPr="00211B0F">
              <w:rPr>
                <w:rFonts w:eastAsia="Times New Roman" w:cs="Times New Roman"/>
                <w:sz w:val="24"/>
                <w:szCs w:val="24"/>
              </w:rPr>
              <w:t>…(1)…</w:t>
            </w:r>
            <w:r w:rsidRPr="00211B0F">
              <w:rPr>
                <w:rFonts w:eastAsia="Times New Roman" w:cs="Times New Roman"/>
                <w:b/>
                <w:bCs/>
                <w:sz w:val="24"/>
                <w:szCs w:val="24"/>
              </w:rPr>
              <w:br/>
              <w:t>——</w:t>
            </w:r>
          </w:p>
        </w:tc>
        <w:tc>
          <w:tcPr>
            <w:tcW w:w="7617" w:type="pct"/>
            <w:vAlign w:val="center"/>
            <w:hideMark/>
          </w:tcPr>
          <w:p w:rsidR="00211B0F" w:rsidRPr="00211B0F" w:rsidRDefault="00211B0F" w:rsidP="00211B0F">
            <w:pPr>
              <w:spacing w:after="0" w:line="240" w:lineRule="auto"/>
              <w:jc w:val="center"/>
              <w:rPr>
                <w:rFonts w:eastAsia="Times New Roman" w:cs="Times New Roman"/>
                <w:sz w:val="24"/>
                <w:szCs w:val="24"/>
              </w:rPr>
            </w:pPr>
            <w:r w:rsidRPr="00211B0F">
              <w:rPr>
                <w:rFonts w:eastAsia="Times New Roman" w:cs="Times New Roman"/>
                <w:b/>
                <w:bCs/>
                <w:sz w:val="24"/>
                <w:szCs w:val="24"/>
              </w:rPr>
              <w:t>CỘNG HÒA XÃ HỘI CHỦ NGHĨA VIỆT NAM</w:t>
            </w:r>
            <w:r w:rsidRPr="00211B0F">
              <w:rPr>
                <w:rFonts w:eastAsia="Times New Roman" w:cs="Times New Roman"/>
                <w:b/>
                <w:bCs/>
                <w:sz w:val="24"/>
                <w:szCs w:val="24"/>
              </w:rPr>
              <w:br/>
              <w:t>Độc lập – Tự do – Hạnh phúc</w:t>
            </w:r>
            <w:r w:rsidRPr="00211B0F">
              <w:rPr>
                <w:rFonts w:eastAsia="Times New Roman" w:cs="Times New Roman"/>
                <w:b/>
                <w:bCs/>
                <w:sz w:val="24"/>
                <w:szCs w:val="24"/>
              </w:rPr>
              <w:br/>
              <w:t>—————</w:t>
            </w:r>
          </w:p>
        </w:tc>
      </w:tr>
      <w:tr w:rsidR="00211B0F" w:rsidRPr="00211B0F" w:rsidTr="00211B0F">
        <w:trPr>
          <w:trHeight w:val="360"/>
          <w:tblCellSpacing w:w="15" w:type="dxa"/>
        </w:trPr>
        <w:tc>
          <w:tcPr>
            <w:tcW w:w="1795" w:type="pct"/>
            <w:vAlign w:val="center"/>
            <w:hideMark/>
          </w:tcPr>
          <w:p w:rsidR="00211B0F" w:rsidRPr="00211B0F" w:rsidRDefault="00211B0F" w:rsidP="00211B0F">
            <w:pPr>
              <w:spacing w:after="0" w:line="240" w:lineRule="auto"/>
              <w:rPr>
                <w:rFonts w:eastAsia="Times New Roman" w:cs="Times New Roman"/>
                <w:sz w:val="24"/>
                <w:szCs w:val="24"/>
              </w:rPr>
            </w:pPr>
            <w:r w:rsidRPr="00211B0F">
              <w:rPr>
                <w:rFonts w:eastAsia="Times New Roman" w:cs="Times New Roman"/>
                <w:sz w:val="24"/>
                <w:szCs w:val="24"/>
              </w:rPr>
              <w:t>Số: ……./……</w:t>
            </w:r>
          </w:p>
        </w:tc>
        <w:tc>
          <w:tcPr>
            <w:tcW w:w="7617" w:type="pct"/>
            <w:vAlign w:val="center"/>
            <w:hideMark/>
          </w:tcPr>
          <w:p w:rsidR="00211B0F" w:rsidRPr="00211B0F" w:rsidRDefault="00211B0F" w:rsidP="00211B0F">
            <w:pPr>
              <w:spacing w:after="0" w:line="240" w:lineRule="auto"/>
              <w:jc w:val="right"/>
              <w:rPr>
                <w:rFonts w:eastAsia="Times New Roman" w:cs="Times New Roman"/>
                <w:sz w:val="24"/>
                <w:szCs w:val="24"/>
              </w:rPr>
            </w:pPr>
            <w:r w:rsidRPr="00211B0F">
              <w:rPr>
                <w:rFonts w:eastAsia="Times New Roman" w:cs="Times New Roman"/>
                <w:sz w:val="24"/>
                <w:szCs w:val="24"/>
              </w:rPr>
              <w:t>……., ngày……. tháng……. năm………</w:t>
            </w:r>
          </w:p>
        </w:tc>
      </w:tr>
    </w:tbl>
    <w:p w:rsidR="00211B0F" w:rsidRPr="00211B0F" w:rsidRDefault="00211B0F" w:rsidP="00211B0F">
      <w:pPr>
        <w:spacing w:before="100" w:beforeAutospacing="1" w:after="100" w:afterAutospacing="1" w:line="240" w:lineRule="auto"/>
        <w:jc w:val="center"/>
        <w:rPr>
          <w:rFonts w:eastAsia="Times New Roman" w:cs="Times New Roman"/>
          <w:sz w:val="24"/>
          <w:szCs w:val="24"/>
        </w:rPr>
      </w:pPr>
      <w:r w:rsidRPr="00211B0F">
        <w:rPr>
          <w:rFonts w:eastAsia="Times New Roman" w:cs="Times New Roman"/>
          <w:b/>
          <w:bCs/>
          <w:sz w:val="24"/>
          <w:szCs w:val="24"/>
        </w:rPr>
        <w:t>BÁO CÁO ĐỊNH KỲ VỀ CÔNG TÁC GIÁM SÁT THI CÔNG XÂY DỰNG CÔNG TRÌNH/HẠNG MỤC CÔNG TRÌNH</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Kính gửi: ………(2)…….</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……(1)…. báo cáo về tình hình giám sát thi công xây dựng công trình/hạng mục công trình ….(3)…. từ ngày…… đến ngày…… như sau:</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2. Đánh giá sự phù hợp về năng lực của các nhà thầu thi công xây dựng so với hồ sơ dự thầu và hợp đồng xây dựng:</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a) Tên đơn vị thi công;</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c) Thống kê và đánh giá sự phù hợp của các máy móc, thiết bị phục vụ thi công trong kỳ báo cáo so với hợp đồng xây dựng.</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3. Đánh giá về khối lượng, tiến độ công việc đã hoàn thành trong kỳ báo cáo, công tác tổ chức thi công và đảm bảo an toàn lao động trong thi công xây dựng công trình:</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a) Khối lượng công việc đã hoàn thành trong kỳ báo cáo. Khối lượng công việc đã được nghiệm thu. So sánh với tiến độ thi công tổng thể và nguyên nhân gây chậm tiến độ (nếu có);</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b) Đánh giá công tác tổ chức thi công so với biện pháp thi công được phê duyệt. Các thay đổi về biện pháp thi công (nếu có);</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c) Đánh giá việc thực hiện các nội dung của kế hoạch đảm bảo an toàn được phê duyệt.</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5. Thống kê các công việc xây dựng được nghiệm thu trong kỳ báo cáo, công tác nghiệm thu giai đoạn (nếu có).</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6. Thống kê các thay đổi thiết kế trên công trường trong kỳ báo cáo.</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lastRenderedPageBreak/>
        <w:t>7. Thống kê những 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rsidR="00211B0F" w:rsidRPr="00211B0F" w:rsidRDefault="00211B0F" w:rsidP="00211B0F">
      <w:pPr>
        <w:spacing w:before="100" w:beforeAutospacing="1" w:after="100" w:afterAutospacing="1" w:line="240" w:lineRule="auto"/>
        <w:jc w:val="both"/>
        <w:rPr>
          <w:rFonts w:eastAsia="Times New Roman" w:cs="Times New Roman"/>
          <w:sz w:val="24"/>
          <w:szCs w:val="24"/>
        </w:rPr>
      </w:pPr>
      <w:r w:rsidRPr="00211B0F">
        <w:rPr>
          <w:rFonts w:eastAsia="Times New Roman" w:cs="Times New Roman"/>
          <w:sz w:val="24"/>
          <w:szCs w:val="24"/>
        </w:rPr>
        <w:t>8. Đề xuất, kiến nghị về tiến độ, nhân sự, thiết kế và các vấn đề kỹ thuật khác.</w:t>
      </w:r>
    </w:p>
    <w:tbl>
      <w:tblPr>
        <w:tblW w:w="5008" w:type="pct"/>
        <w:tblCellSpacing w:w="15" w:type="dxa"/>
        <w:tblCellMar>
          <w:top w:w="15" w:type="dxa"/>
          <w:left w:w="15" w:type="dxa"/>
          <w:bottom w:w="15" w:type="dxa"/>
          <w:right w:w="15" w:type="dxa"/>
        </w:tblCellMar>
        <w:tblLook w:val="04A0" w:firstRow="1" w:lastRow="0" w:firstColumn="1" w:lastColumn="0" w:noHBand="0" w:noVBand="1"/>
      </w:tblPr>
      <w:tblGrid>
        <w:gridCol w:w="4482"/>
        <w:gridCol w:w="4605"/>
      </w:tblGrid>
      <w:tr w:rsidR="00211B0F" w:rsidRPr="00211B0F" w:rsidTr="00211B0F">
        <w:trPr>
          <w:tblCellSpacing w:w="15" w:type="dxa"/>
        </w:trPr>
        <w:tc>
          <w:tcPr>
            <w:tcW w:w="2466" w:type="pct"/>
            <w:vAlign w:val="center"/>
            <w:hideMark/>
          </w:tcPr>
          <w:p w:rsidR="00211B0F" w:rsidRPr="00211B0F" w:rsidRDefault="00211B0F" w:rsidP="00211B0F">
            <w:pPr>
              <w:spacing w:after="0" w:line="240" w:lineRule="auto"/>
              <w:rPr>
                <w:rFonts w:eastAsia="Times New Roman" w:cs="Times New Roman"/>
                <w:sz w:val="24"/>
                <w:szCs w:val="24"/>
              </w:rPr>
            </w:pPr>
            <w:r w:rsidRPr="00211B0F">
              <w:rPr>
                <w:rFonts w:eastAsia="Times New Roman" w:cs="Times New Roman"/>
                <w:sz w:val="24"/>
                <w:szCs w:val="24"/>
              </w:rPr>
              <w:t> </w:t>
            </w:r>
          </w:p>
        </w:tc>
        <w:tc>
          <w:tcPr>
            <w:tcW w:w="6744" w:type="pct"/>
            <w:vAlign w:val="center"/>
            <w:hideMark/>
          </w:tcPr>
          <w:p w:rsidR="00211B0F" w:rsidRPr="00211B0F" w:rsidRDefault="00211B0F" w:rsidP="00211B0F">
            <w:pPr>
              <w:spacing w:after="0" w:line="240" w:lineRule="auto"/>
              <w:jc w:val="center"/>
              <w:rPr>
                <w:rFonts w:eastAsia="Times New Roman" w:cs="Times New Roman"/>
                <w:sz w:val="24"/>
                <w:szCs w:val="24"/>
              </w:rPr>
            </w:pPr>
            <w:r w:rsidRPr="00211B0F">
              <w:rPr>
                <w:rFonts w:eastAsia="Times New Roman" w:cs="Times New Roman"/>
                <w:b/>
                <w:bCs/>
                <w:sz w:val="24"/>
                <w:szCs w:val="24"/>
              </w:rPr>
              <w:t>GIÁM SÁT TRƯỞNG</w:t>
            </w:r>
            <w:r w:rsidRPr="00211B0F">
              <w:rPr>
                <w:rFonts w:eastAsia="Times New Roman" w:cs="Times New Roman"/>
                <w:b/>
                <w:bCs/>
                <w:sz w:val="24"/>
                <w:szCs w:val="24"/>
              </w:rPr>
              <w:br/>
            </w:r>
            <w:r w:rsidRPr="00211B0F">
              <w:rPr>
                <w:rFonts w:eastAsia="Times New Roman" w:cs="Times New Roman"/>
                <w:sz w:val="24"/>
                <w:szCs w:val="24"/>
              </w:rPr>
              <w:t>(Ký, ghi rõ họ tên)</w:t>
            </w:r>
          </w:p>
        </w:tc>
      </w:tr>
    </w:tbl>
    <w:p w:rsidR="00047AA6" w:rsidRDefault="00047AA6">
      <w:bookmarkStart w:id="0" w:name="_GoBack"/>
      <w:bookmarkEnd w:id="0"/>
    </w:p>
    <w:sectPr w:rsidR="00047AA6"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0F"/>
    <w:rsid w:val="00047AA6"/>
    <w:rsid w:val="00211B0F"/>
    <w:rsid w:val="0037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FB65-C6BB-4CB7-BDB2-C4DEC017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B0F"/>
    <w:rPr>
      <w:b/>
      <w:bCs/>
    </w:rPr>
  </w:style>
  <w:style w:type="paragraph" w:styleId="NormalWeb">
    <w:name w:val="Normal (Web)"/>
    <w:basedOn w:val="Normal"/>
    <w:uiPriority w:val="99"/>
    <w:semiHidden/>
    <w:unhideWhenUsed/>
    <w:rsid w:val="00211B0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2022-07-14T03:23:00Z</dcterms:created>
  <dcterms:modified xsi:type="dcterms:W3CDTF">2022-07-14T03:23:00Z</dcterms:modified>
</cp:coreProperties>
</file>