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6666"/>
      </w:tblGrid>
      <w:tr w:rsidR="004F692A" w:rsidRPr="004F692A" w:rsidTr="004F692A">
        <w:trPr>
          <w:tblCellSpacing w:w="15" w:type="dxa"/>
        </w:trPr>
        <w:tc>
          <w:tcPr>
            <w:tcW w:w="1305" w:type="pct"/>
            <w:vAlign w:val="center"/>
            <w:hideMark/>
          </w:tcPr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.........................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Số: ……./BC</w:t>
            </w:r>
          </w:p>
        </w:tc>
        <w:tc>
          <w:tcPr>
            <w:tcW w:w="11127" w:type="pct"/>
            <w:vAlign w:val="center"/>
            <w:hideMark/>
          </w:tcPr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b/>
                <w:bCs/>
                <w:sz w:val="24"/>
                <w:szCs w:val="24"/>
              </w:rPr>
              <w:t> Độc lập – Tự do – Hạnh phúc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b/>
                <w:bCs/>
                <w:sz w:val="24"/>
                <w:szCs w:val="24"/>
              </w:rPr>
              <w:t>---------------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……………, ngày …… tháng …..năm ……….</w:t>
            </w:r>
          </w:p>
        </w:tc>
      </w:tr>
    </w:tbl>
    <w:p w:rsidR="004F692A" w:rsidRPr="004F692A" w:rsidRDefault="004F692A" w:rsidP="004F69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BÁO CÁO</w:t>
      </w:r>
    </w:p>
    <w:p w:rsidR="004F692A" w:rsidRPr="004F692A" w:rsidRDefault="004F692A" w:rsidP="004F69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Tổng kết công tác năm….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và phương hướng, nhiệm vụ công tác năm….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Mở đầu: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Đặc điểm của cơ quan về chức năng, nhiệm vụ, quyền hạn.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Nội dung: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I. Tổng kết công tác năm…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Nêu các kết quả đã làm được.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Phân tích đánh giá ưu khuyết điểm đã làm được.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Những bài học kinh nghiệm.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II. Phương hướng, nhiệm vụ, chỉ tiêu phải thực hiện trong năm…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Những nhiệm vụ chính phải làm, các chỉ tiêu.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Các biện pháp tổ chức thực hiện.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Các đề nghị lên cấp trên.</w:t>
      </w:r>
    </w:p>
    <w:p w:rsidR="004F692A" w:rsidRPr="004F692A" w:rsidRDefault="004F692A" w:rsidP="004F69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F692A">
        <w:rPr>
          <w:rFonts w:eastAsia="Times New Roman" w:cs="Times New Roman"/>
          <w:sz w:val="24"/>
          <w:szCs w:val="24"/>
        </w:rPr>
        <w:t>III. Kết luận: Nêu những kết quả công tác chủ yếu trong năm, tự nhận xét đánh giá: Tốt, Xuất sắc, Hoàn thành kế hoạch cấp trên giao…</w:t>
      </w:r>
    </w:p>
    <w:tbl>
      <w:tblPr>
        <w:tblW w:w="50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022"/>
      </w:tblGrid>
      <w:tr w:rsidR="004F692A" w:rsidRPr="004F692A" w:rsidTr="004F692A">
        <w:trPr>
          <w:tblCellSpacing w:w="15" w:type="dxa"/>
        </w:trPr>
        <w:tc>
          <w:tcPr>
            <w:tcW w:w="1688" w:type="pct"/>
            <w:vAlign w:val="center"/>
            <w:hideMark/>
          </w:tcPr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Nơi nhận:c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- ................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- Lưu văn thư</w:t>
            </w:r>
          </w:p>
        </w:tc>
        <w:tc>
          <w:tcPr>
            <w:tcW w:w="16804" w:type="pct"/>
            <w:vAlign w:val="center"/>
            <w:hideMark/>
          </w:tcPr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THỦ TRƯỞNG CƠ QUAN</w:t>
            </w:r>
          </w:p>
          <w:p w:rsidR="004F692A" w:rsidRPr="004F692A" w:rsidRDefault="004F692A" w:rsidP="004F69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692A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4F692A" w:rsidRPr="004F692A" w:rsidRDefault="004F692A" w:rsidP="004F692A">
      <w:bookmarkStart w:id="0" w:name="_GoBack"/>
      <w:bookmarkEnd w:id="0"/>
    </w:p>
    <w:sectPr w:rsidR="004F692A" w:rsidRPr="004F692A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A"/>
    <w:rsid w:val="00165802"/>
    <w:rsid w:val="003740F2"/>
    <w:rsid w:val="004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2395"/>
  <w15:chartTrackingRefBased/>
  <w15:docId w15:val="{EEA275B7-538E-4B5D-8A87-6AD700D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92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92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69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4F692A"/>
    <w:rPr>
      <w:i/>
      <w:iCs/>
    </w:rPr>
  </w:style>
  <w:style w:type="character" w:styleId="Emphasis">
    <w:name w:val="Emphasis"/>
    <w:basedOn w:val="DefaultParagraphFont"/>
    <w:uiPriority w:val="20"/>
    <w:qFormat/>
    <w:rsid w:val="004F692A"/>
    <w:rPr>
      <w:i/>
      <w:iCs/>
    </w:rPr>
  </w:style>
  <w:style w:type="character" w:styleId="Strong">
    <w:name w:val="Strong"/>
    <w:basedOn w:val="DefaultParagraphFont"/>
    <w:uiPriority w:val="22"/>
    <w:qFormat/>
    <w:rsid w:val="004F692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2022-03-01T10:35:00Z</dcterms:created>
  <dcterms:modified xsi:type="dcterms:W3CDTF">2022-03-01T10:42:00Z</dcterms:modified>
</cp:coreProperties>
</file>