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AC" w:rsidRPr="00710A90" w:rsidRDefault="00824DAC" w:rsidP="00710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CỘNG HÒA XÃ HỘI CHỦ NGHĨA VIỆT NAM</w:t>
      </w:r>
    </w:p>
    <w:p w:rsidR="00824DAC" w:rsidRPr="00710A90" w:rsidRDefault="00824DAC" w:rsidP="00710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Độc Lập – Tự Do – Hạnh Phúc</w:t>
      </w:r>
    </w:p>
    <w:p w:rsidR="00824DAC" w:rsidRPr="00710A90" w:rsidRDefault="00824DAC" w:rsidP="00710A90">
      <w:pPr>
        <w:tabs>
          <w:tab w:val="left" w:pos="303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710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HỢP ĐỒNG DỊCH VỤ KHUYẾN MẠI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</w:t>
      </w:r>
      <w:r w:rsidR="00710A9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- Căn cứ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quy định của Bộ luật dân sự 2015 và các văn bản hướng dẫn thi hành;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Căn cứ theo quy định của Luật Thương mại 2005 và các văn bản hướng dẫn thi hành;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- Căn cứ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quy định của Nghị định 37/2006/NĐ-CP Hướng dẫn Luật Thương mại về hoạt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động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xúc tiến thương mại và Thông tư liên tịch 07/2007/TTLT-BTM-BTC hướng dẫn về khuyến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mại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và hội chợ, triển lãm thương mại quy định tại Nghị định 37/2006/NĐ-CP quy định chi tiết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Luật Thương mại về hoạt động xúc tiến thương mại;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Căn cứ vào nhu cầu và khả năng của hai bên.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Hôm này,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ngày ,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tại , chúng tôi gồm: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BÊN SỬ DỤNG DỊCH VỤ (BÊN A)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Tên doanh nghiệp: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Mã số doanh nghiệp: do Phòng đăng ký kinh doanh – Sở Kế hoạch và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đầu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tư cấp ngày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Tài khoản số: Ngân hàng: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Địa chỉ trụ sở chính: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lastRenderedPageBreak/>
        <w:t>Số điện thoại: Fax: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Website: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Đại diện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pháp luật: Ông/Bà: Chức vụ: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CMND/CCCD/Hộ chiếu số: cấp ngày: tại: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Địa chỉ thường trú: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điện thoại: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BÊN CUNG ỨNG DỊCH VỤ (BÊN B)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Tên tổ chức: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Mã số doanh nghiệp: (đối với doanh nghiệp) do Phòng đăng ký kinh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doanh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– Sở Kế hoạch và đầu tư cấp ngày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Quyết định thành lập số: (đối với tổ chức) do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cấp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ngày: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Tài khoản số: Ngân hàng: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Địa chỉ trụ sở</w:t>
      </w:r>
      <w:r w:rsidR="00710A90">
        <w:rPr>
          <w:rFonts w:ascii="Times New Roman" w:hAnsi="Times New Roman" w:cs="Times New Roman"/>
          <w:sz w:val="28"/>
          <w:szCs w:val="28"/>
        </w:rPr>
        <w:t xml:space="preserve"> chính: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điện thoại: Fax: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Website: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Đại diện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pháp luật: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Ông/Bà: Chức vụ: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CMND/CCCD/Hộ chiếu số: cấp ngày: tại: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Địa chỉ thường trú: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điện thoại: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XÉT RẰNG: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Bên A có nhu cầu thực hiện chương trình khuyến mại. Bên A chấp thuận được Bên B thực hiện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khuyến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mại cho hàng hóa, dịch vụ của Bên A đang trực tiếp kinh doanh.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lastRenderedPageBreak/>
        <w:t>- Bên B là …. (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tổ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chức/doanh nghiệp) được thành lập và hoạt động theo pháp luật Việt Nam,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chuyên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nghiệp trong tổ chức thực hiện khuyến mại cho hàng hóa, dịch vụ theo yêu cầu của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khách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hàng.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Trên cơ sở thỏa thuận, hai bên thống nhất nội dung hợp đồng này với những điều khoản và điều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kiện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như sau: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1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:GIẢI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THÍCH TỪ NGỮ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Trong Hợp đồng này, những từ ngữ sau sẽ được hiểu là: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1.1. Khuyến mại: là hoạt động xúc tiến thương mại nhằm xúc tiến việc mua bán hàng hoá, bằng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cách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dành cho khách hàng những lợi ích nhất định.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1.2. Thời hạn: là khoảng thời gian có giới hạn để Bên B thực hiện hoàn tất việc thực hiện quảng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cáo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khuyến mại theo yêu cầu của Bên A.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1.3. Thời hiệu: là khoảng thời gian có hiệu lực của hợp đồng và chương trình khuyến mại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1.4. Phụ lục hợp đồng: (nếu có) là tất cả những văn bản bao gồm các thông tin về các nội dung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dịch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vụ hợp tác, mọi thông tin sửa đổi hoặc bổ sung được đại diện có thẩm quyền của hai bên ký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kết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được đính kèm và là bộ phận không thể tách rời của hợp đồng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(Hai bên có thể bổ sung thêm các định nghĩa cần thiết tùy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hình thức khuyến mại)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2: NỘI DUNG DỊCH VỤ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lastRenderedPageBreak/>
        <w:t>2.1. Bên A đồng ý cho Bên B tổ chức thực hiện chương trình khuyến mại cho các sản phẩm, dịch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vụ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của Bên A; và Bên B đồng ý cung ứng dịch vụ tổ chức thực hiện chương trình khuyến mại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các sản phẩm, dịch vụ của Bên A đang trực tiếp kinh doanh.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3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2.2. Chương trình khuyến mại cụ thể như sau: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Hình thức khuyến mại: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- Phạm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khuyến mại: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Đối tượng áp dụng: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Thể lệ: (điều kiện chương trình)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STT NỘI DUNG CÔNG VIỆC CẦN LÀM TIẾN ĐỘ THỰC HIỆN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710A90" w:rsidP="0082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24DAC" w:rsidRPr="00710A90">
        <w:rPr>
          <w:rFonts w:ascii="Times New Roman" w:hAnsi="Times New Roman" w:cs="Times New Roman"/>
          <w:sz w:val="28"/>
          <w:szCs w:val="28"/>
        </w:rPr>
        <w:t>Nội dung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DAC" w:rsidRPr="00710A90">
        <w:rPr>
          <w:rFonts w:ascii="Times New Roman" w:hAnsi="Times New Roman" w:cs="Times New Roman"/>
          <w:sz w:val="28"/>
          <w:szCs w:val="28"/>
        </w:rPr>
        <w:t>khuyến mại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2</w:t>
      </w:r>
      <w:r w:rsidR="00710A90">
        <w:rPr>
          <w:rFonts w:ascii="Times New Roman" w:hAnsi="Times New Roman" w:cs="Times New Roman"/>
          <w:sz w:val="28"/>
          <w:szCs w:val="28"/>
        </w:rPr>
        <w:t xml:space="preserve">. </w:t>
      </w:r>
      <w:r w:rsidRPr="00710A90">
        <w:rPr>
          <w:rFonts w:ascii="Times New Roman" w:hAnsi="Times New Roman" w:cs="Times New Roman"/>
          <w:sz w:val="28"/>
          <w:szCs w:val="28"/>
        </w:rPr>
        <w:t>Chi tiết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chương trình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khuyến mại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(Trình bày rõ giá trị; số lượng hàng hóa, dịch vụ được khuyến mại và hàng hóa, dịch vụ dùng để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khuyến mại; phí dịch vụ; khoản tiền thu hộ từ khách hàng phải trả cho bên A; thời hạn; số lượ</w:t>
      </w:r>
      <w:r w:rsidR="00710A90">
        <w:rPr>
          <w:rFonts w:ascii="Times New Roman" w:hAnsi="Times New Roman" w:cs="Times New Roman"/>
          <w:sz w:val="28"/>
          <w:szCs w:val="28"/>
        </w:rPr>
        <w:t xml:space="preserve">ng </w:t>
      </w:r>
      <w:r w:rsidRPr="00710A90">
        <w:rPr>
          <w:rFonts w:ascii="Times New Roman" w:hAnsi="Times New Roman" w:cs="Times New Roman"/>
          <w:sz w:val="28"/>
          <w:szCs w:val="28"/>
        </w:rPr>
        <w:t>hàng hóa, dịch vụ dùng để khuyến mại tối thiểu và tối đa cho mỗi đơn vị hàng hóa, dịch vụ được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khuyến mại; điều kiện khuyến mại; …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. )</w:t>
      </w:r>
      <w:proofErr w:type="gramEnd"/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3: PHÍ DỊCH VỤ: Bên A có nghĩa vụ trả phí dịch vụ cho Bên B cụ thể như sau: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3.1. Bên A có nghĩa vụ trả một khoản phí dịch vụ cho Bên B: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bằng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chữ: 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lastRenderedPageBreak/>
        <w:t>3.2. Phí dịch vụ được đề cập trên đã bao gồm 10% thuế giá trị gia tăng.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4: ĐIỀU KHOẢN THANH TOÁN: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Hai bên thống nhất hình thức thanh toán như sau: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Segoe UI Symbol" w:hAnsi="Segoe UI Symbol" w:cs="Segoe UI Symbol"/>
          <w:sz w:val="28"/>
          <w:szCs w:val="28"/>
        </w:rPr>
        <w:t>☐</w:t>
      </w:r>
      <w:r w:rsidRPr="00710A90">
        <w:rPr>
          <w:rFonts w:ascii="Times New Roman" w:hAnsi="Times New Roman" w:cs="Times New Roman"/>
          <w:sz w:val="28"/>
          <w:szCs w:val="28"/>
        </w:rPr>
        <w:t xml:space="preserve"> Tiền mặt;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Segoe UI Symbol" w:hAnsi="Segoe UI Symbol" w:cs="Segoe UI Symbol"/>
          <w:sz w:val="28"/>
          <w:szCs w:val="28"/>
        </w:rPr>
        <w:t>☐</w:t>
      </w:r>
      <w:r w:rsidRPr="00710A90">
        <w:rPr>
          <w:rFonts w:ascii="Times New Roman" w:hAnsi="Times New Roman" w:cs="Times New Roman"/>
          <w:sz w:val="28"/>
          <w:szCs w:val="28"/>
        </w:rPr>
        <w:t xml:space="preserve"> Chuyển khoản: Số tài khoản tại Ngân hàng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Segoe UI Symbol" w:hAnsi="Segoe UI Symbol" w:cs="Segoe UI Symbol"/>
          <w:sz w:val="28"/>
          <w:szCs w:val="28"/>
        </w:rPr>
        <w:t>☐</w:t>
      </w:r>
      <w:r w:rsidRPr="00710A90">
        <w:rPr>
          <w:rFonts w:ascii="Times New Roman" w:hAnsi="Times New Roman" w:cs="Times New Roman"/>
          <w:sz w:val="28"/>
          <w:szCs w:val="28"/>
        </w:rPr>
        <w:t xml:space="preserve"> Hình thức khác: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Phương thức thanh toán: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ghi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rõ thời gian, địa điểm, người thực hiện thanh toán, cách thức xuất hóa đơn; nếu việc thanh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toán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được chia thành nhiều đợt thì phải ghi rõ thông tin đối với từng đợt thanh toán).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5: TRÁCH NHIỆM CỦA BÊN A (BÊN SỬ DỤNG DỊCH VỤ)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5.1. Cung cấp cho Bên B thông tin về hàng hóa/dịch vụ được khuyến mại và dùng để khuyến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mại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>: giá cả của một hoặc nhiều chủng loại hàng hóa/dịch vụ, thông tin hàng hóa/dịch vụ, thương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hiệu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hàng hóa/dịch vụ được áp dụng trong chương trình khuyến mại.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5.2. Thông báo nội dung chương trình khuyến mại này cho toàn thể nhân viên của Bên A. Có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thái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độ phục vụ tận tâm chu đáo, chuẩn bị đội ngũ nhân viên đảm bảo phục vụ khách hàng tốt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nhất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trong thời gian voucher có hiệu lực.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5.3. Đảm bảo và chịu trách nhiệm về nguồn gốc, xuất xứ, tính pháp lý của hàng hóa/dịch vụ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được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cung cấp trong chương trình khuyến mại đề cập trên.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5.4. Đảm bảo và chịu trách nhiệm chất lượng sản phẩm, dịch vụ đối với khách hàng trong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lastRenderedPageBreak/>
        <w:t>khoảng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thời gian Bên B thực hiện chương trình khuyến mại.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5.5. Tiếp nhận, và không phân biệt đối xử đối với khách hàng sử dụng dịch vụ khuyến mại.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5.6. Xuất hóa đơn bán hàng hóa cho khách hàng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đúng quy định.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5.7. Thực hiện đầy đủ các điều khoản trong hợp đồng này, thỏa thuận hợp tác và phụ lục của hợp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đồng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5.8. Thực hiện đúng các quy định của pháp luật, khi tổ chức chương trình khuyến mại.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5.9. Thanh toán chi phí dịch vụ cho Bên B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đúng thỏa thuận tại hợp đồng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5.10. Hỗ trợ Bên B thực hiện tốt chương trình khuyến mại trên, cụ thể: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5.11. Trong trường hợp có vấn đề phát sinh trong quá trình thực hiện khuyến mại, Bên A và Bên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B chịu trách nhiệm tìm hiểu nguyên nhân phát sinh và cùng nhau thảo luận để giải quyết thiệt hại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cho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các bên có liên quan theo từng trường hợp cụ thể.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5.12. Bên A chỉ định: Ông/Bà Chức vụ: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CMND/CCCD/Hộ chiếu số: cấp ngày: tại: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Địa chỉ thường trú: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điện thoại: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Là người chịu trách nhiệm liên hệ và hỗ trợ bên B trong việc thanh toán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Điều 4 của hợp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đồng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5.13. Bên A yêu cầu bên B thanh toán chuyển khoản cho bên A (nếu có)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nội dung như sau:</w:t>
      </w:r>
    </w:p>
    <w:p w:rsidR="00824DAC" w:rsidRPr="00710A90" w:rsidRDefault="00710A90" w:rsidP="00824D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824DAC" w:rsidRPr="00710A90">
        <w:rPr>
          <w:rFonts w:ascii="Times New Roman" w:hAnsi="Times New Roman" w:cs="Times New Roman"/>
          <w:sz w:val="28"/>
          <w:szCs w:val="28"/>
        </w:rPr>
        <w:t>Doanh nghiệp thụ hưởng: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tài khoản: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Ngân hàng: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lastRenderedPageBreak/>
        <w:t>Điều 6: TRÁCH NHIỆM CỦA BÊN B (BÊN CUNG ỨNG DỊCH VỤ)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6.1. Thực hiện khuyến mại cho các hàng hóa/dịch vụ của Bên A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thể lệ đã thỏa thuận tại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2 của hợp đồng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6.2. Thu tiền hộ từ khách hàng cho bên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6.3. Thực hiện đầy đủ mọi điều khoản trong hợp đồng này và mọi điều khoản trong các phụ lục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của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hợp đồng này (nếu có).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6.4. Xuất hóa đơn phí dịch vụ cho bên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theo quy định.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6.5. Thanh toán đúng hạn cho Bên A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Điều 4 của hợp đồng này.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Mọi thắc mắc khi liên hệ thanh toán vui lòng liên hệ: Ông/Bà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Số điện thoại: Email: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7: BẢO MẬT, ĐIỀU CHỈNH, BỎ SUNG VÀ CHẤM DỨT HỢP ĐỒNG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7.1. Hai bên đồng ý và xác nhận rằng không bên nào tiết lộ nội dung của hợp đồng này cho bất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kỳ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bên thứ ba nào khi chưa được sự đồng ý trước bằng văn bản của bên còn lại.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7.2. Hai bên được quyền điều chỉnh, bổ sung các điều khoản trong hợp đồng này, phụ lục thỏa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thuận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(nếu có) và phụ lục hợp đồng (nếu có) nhưng phải thông báo cho bên còn lại bằng văn bản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trên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cơ sở đàm phán thỏa thuận.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8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:THỜI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HIỆU HỢP ĐỒNG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Hợp đồng này có thời hiệu từ đến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Điều 9: TRƯỜNG HỢP BẤT KHẢ KHÁNG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9.1. Hai bên thỏa thuận các trường hợp sau là bất khả kháng và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đó các bên không phải chịu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lastRenderedPageBreak/>
        <w:t>trách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nhiệm đối với việc chậm trễ hoặc hoàn thành dịch vụ không đúng tiến độ: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- Thiên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tai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>, lũ lụt;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- Hệ thống thiết bị gặp sự cố kỹ thuật trong quá trình vận hành khai thác hoặc do hạn chế về khả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năng kỹ thuật các hệ thống thiết bị;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9.2. Khi xảy ra trường hợp bất khả kháng thì bên này phải nh</w:t>
      </w:r>
      <w:r w:rsidR="00710A90">
        <w:rPr>
          <w:rFonts w:ascii="Times New Roman" w:hAnsi="Times New Roman" w:cs="Times New Roman"/>
          <w:sz w:val="28"/>
          <w:szCs w:val="28"/>
        </w:rPr>
        <w:t xml:space="preserve">anh chóng thông báo cho bên kia </w:t>
      </w:r>
      <w:r w:rsidRPr="00710A90">
        <w:rPr>
          <w:rFonts w:ascii="Times New Roman" w:hAnsi="Times New Roman" w:cs="Times New Roman"/>
          <w:sz w:val="28"/>
          <w:szCs w:val="28"/>
        </w:rPr>
        <w:t>bằng văn bản về việc không thực hiện được nghĩa vụ của mình do sự kiện bất khả kháng, và sẽ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khắc phục trong thời gian kể từ ngày xảy ra sự kiện bất khả kháng, chuyể</w:t>
      </w:r>
      <w:r w:rsidR="00710A90">
        <w:rPr>
          <w:rFonts w:ascii="Times New Roman" w:hAnsi="Times New Roman" w:cs="Times New Roman"/>
          <w:sz w:val="28"/>
          <w:szCs w:val="28"/>
        </w:rPr>
        <w:t xml:space="preserve">n </w:t>
      </w:r>
      <w:r w:rsidRPr="00710A90">
        <w:rPr>
          <w:rFonts w:ascii="Times New Roman" w:hAnsi="Times New Roman" w:cs="Times New Roman"/>
          <w:sz w:val="28"/>
          <w:szCs w:val="28"/>
        </w:rPr>
        <w:t>các bằng chứng về việc xảy ra sự kiện bất khả kháng và khoảng thời gian xảy ra sự kiện bất khả</w:t>
      </w:r>
      <w:r w:rsidR="00710A90">
        <w:rPr>
          <w:rFonts w:ascii="Times New Roman" w:hAnsi="Times New Roman" w:cs="Times New Roman"/>
          <w:sz w:val="28"/>
          <w:szCs w:val="28"/>
        </w:rPr>
        <w:t xml:space="preserve"> </w:t>
      </w:r>
      <w:r w:rsidRPr="00710A90">
        <w:rPr>
          <w:rFonts w:ascii="Times New Roman" w:hAnsi="Times New Roman" w:cs="Times New Roman"/>
          <w:sz w:val="28"/>
          <w:szCs w:val="28"/>
        </w:rPr>
        <w:t>kháng đó cho bên kia.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9.3. Khi sự kiện bất khả kháng xảy ra, thì nghĩa vụ của các bên tạm thời không thực hiệ</w:t>
      </w:r>
      <w:r w:rsidR="00710A90">
        <w:rPr>
          <w:rFonts w:ascii="Times New Roman" w:hAnsi="Times New Roman" w:cs="Times New Roman"/>
          <w:sz w:val="28"/>
          <w:szCs w:val="28"/>
        </w:rPr>
        <w:t xml:space="preserve">n nhưng </w:t>
      </w:r>
      <w:r w:rsidRPr="00710A90">
        <w:rPr>
          <w:rFonts w:ascii="Times New Roman" w:hAnsi="Times New Roman" w:cs="Times New Roman"/>
          <w:sz w:val="28"/>
          <w:szCs w:val="28"/>
        </w:rPr>
        <w:t xml:space="preserve">sẽ ngay lập tức được phục hồi lại các nghĩa vụ của mình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hợp đồng khi chấm dứt sự kiện bấ</w:t>
      </w:r>
      <w:r w:rsidR="00710A90">
        <w:rPr>
          <w:rFonts w:ascii="Times New Roman" w:hAnsi="Times New Roman" w:cs="Times New Roman"/>
          <w:sz w:val="28"/>
          <w:szCs w:val="28"/>
        </w:rPr>
        <w:t xml:space="preserve">t </w:t>
      </w:r>
      <w:r w:rsidRPr="00710A90">
        <w:rPr>
          <w:rFonts w:ascii="Times New Roman" w:hAnsi="Times New Roman" w:cs="Times New Roman"/>
          <w:sz w:val="28"/>
          <w:szCs w:val="28"/>
        </w:rPr>
        <w:t>khả kháng hoặc khi sự kiện bất khả kháng đó bị loại bỏ.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BÊN A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(Đại diện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pháp luật của doanh nghiệp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ký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>, ghi rõ họ tên, chức vụ và đóng dấ</w:t>
      </w:r>
      <w:r w:rsidR="00710A90">
        <w:rPr>
          <w:rFonts w:ascii="Times New Roman" w:hAnsi="Times New Roman" w:cs="Times New Roman"/>
          <w:sz w:val="28"/>
          <w:szCs w:val="28"/>
        </w:rPr>
        <w:t>u)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>BÊN B</w:t>
      </w: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</w:p>
    <w:p w:rsidR="00824DAC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r w:rsidRPr="00710A90">
        <w:rPr>
          <w:rFonts w:ascii="Times New Roman" w:hAnsi="Times New Roman" w:cs="Times New Roman"/>
          <w:sz w:val="28"/>
          <w:szCs w:val="28"/>
        </w:rPr>
        <w:t xml:space="preserve">(Đại diện </w:t>
      </w:r>
      <w:proofErr w:type="gramStart"/>
      <w:r w:rsidRPr="00710A90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pháp luật của tổ chức ký, ghi</w:t>
      </w:r>
    </w:p>
    <w:p w:rsidR="00AD7AF1" w:rsidRPr="00710A90" w:rsidRDefault="00824DAC" w:rsidP="00824D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10A90">
        <w:rPr>
          <w:rFonts w:ascii="Times New Roman" w:hAnsi="Times New Roman" w:cs="Times New Roman"/>
          <w:sz w:val="28"/>
          <w:szCs w:val="28"/>
        </w:rPr>
        <w:t>rõ</w:t>
      </w:r>
      <w:proofErr w:type="gramEnd"/>
      <w:r w:rsidRPr="00710A90">
        <w:rPr>
          <w:rFonts w:ascii="Times New Roman" w:hAnsi="Times New Roman" w:cs="Times New Roman"/>
          <w:sz w:val="28"/>
          <w:szCs w:val="28"/>
        </w:rPr>
        <w:t xml:space="preserve"> họ tên, chức vụ và đóng dấu)</w:t>
      </w:r>
    </w:p>
    <w:sectPr w:rsidR="00AD7AF1" w:rsidRPr="00710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FC"/>
    <w:rsid w:val="00710A90"/>
    <w:rsid w:val="00824DAC"/>
    <w:rsid w:val="00AD7AF1"/>
    <w:rsid w:val="00CA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1BA16BA-1187-442F-8E64-ADDECF55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8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2021-09-15T01:10:00Z</dcterms:created>
  <dcterms:modified xsi:type="dcterms:W3CDTF">2021-09-15T09:36:00Z</dcterms:modified>
</cp:coreProperties>
</file>