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87" w:type="pct"/>
        <w:tblCellSpacing w:w="15" w:type="dxa"/>
        <w:tblCellMar>
          <w:top w:w="15" w:type="dxa"/>
          <w:left w:w="15" w:type="dxa"/>
          <w:bottom w:w="15" w:type="dxa"/>
          <w:right w:w="15" w:type="dxa"/>
        </w:tblCellMar>
        <w:tblLook w:val="04A0" w:firstRow="1" w:lastRow="0" w:firstColumn="1" w:lastColumn="0" w:noHBand="0" w:noVBand="1"/>
      </w:tblPr>
      <w:tblGrid>
        <w:gridCol w:w="3399"/>
        <w:gridCol w:w="5649"/>
      </w:tblGrid>
      <w:tr w:rsidR="00B92322" w:rsidRPr="00B92322" w:rsidTr="00B92322">
        <w:trPr>
          <w:tblCellSpacing w:w="15" w:type="dxa"/>
        </w:trPr>
        <w:tc>
          <w:tcPr>
            <w:tcW w:w="1872" w:type="pct"/>
            <w:vAlign w:val="center"/>
            <w:hideMark/>
          </w:tcPr>
          <w:p w:rsidR="00B92322" w:rsidRPr="00B92322" w:rsidRDefault="00B92322" w:rsidP="00B92322">
            <w:pPr>
              <w:spacing w:before="100" w:beforeAutospacing="1" w:after="100" w:afterAutospacing="1" w:line="240" w:lineRule="auto"/>
              <w:jc w:val="center"/>
              <w:rPr>
                <w:rFonts w:eastAsia="Times New Roman" w:cs="Times New Roman"/>
                <w:sz w:val="24"/>
                <w:szCs w:val="24"/>
              </w:rPr>
            </w:pPr>
            <w:r w:rsidRPr="00B92322">
              <w:rPr>
                <w:rFonts w:eastAsia="Times New Roman" w:cs="Times New Roman"/>
                <w:sz w:val="24"/>
                <w:szCs w:val="24"/>
              </w:rPr>
              <w:t>(CƠ QUAN THẨM ĐỊNH)</w:t>
            </w:r>
            <w:r w:rsidRPr="00B92322">
              <w:rPr>
                <w:rFonts w:eastAsia="Times New Roman" w:cs="Times New Roman"/>
                <w:sz w:val="24"/>
                <w:szCs w:val="24"/>
              </w:rPr>
              <w:br/>
              <w:t>-------</w:t>
            </w:r>
          </w:p>
        </w:tc>
        <w:tc>
          <w:tcPr>
            <w:tcW w:w="7680" w:type="pct"/>
            <w:vAlign w:val="center"/>
            <w:hideMark/>
          </w:tcPr>
          <w:p w:rsidR="00B92322" w:rsidRPr="00B92322" w:rsidRDefault="00B92322" w:rsidP="00B92322">
            <w:pPr>
              <w:spacing w:before="100" w:beforeAutospacing="1" w:after="100" w:afterAutospacing="1" w:line="240" w:lineRule="auto"/>
              <w:jc w:val="center"/>
              <w:rPr>
                <w:rFonts w:eastAsia="Times New Roman" w:cs="Times New Roman"/>
                <w:sz w:val="24"/>
                <w:szCs w:val="24"/>
              </w:rPr>
            </w:pPr>
            <w:r w:rsidRPr="00B92322">
              <w:rPr>
                <w:rFonts w:eastAsia="Times New Roman" w:cs="Times New Roman"/>
                <w:sz w:val="24"/>
                <w:szCs w:val="24"/>
              </w:rPr>
              <w:t xml:space="preserve">CỘNG </w:t>
            </w:r>
            <w:bookmarkStart w:id="0" w:name="_GoBack"/>
            <w:r w:rsidRPr="00B92322">
              <w:rPr>
                <w:rFonts w:eastAsia="Times New Roman" w:cs="Times New Roman"/>
                <w:sz w:val="24"/>
                <w:szCs w:val="24"/>
              </w:rPr>
              <w:t>HÒA XÃ HỘI CHỦ NGHĨA VIỆT NAM</w:t>
            </w:r>
            <w:r w:rsidRPr="00B92322">
              <w:rPr>
                <w:rFonts w:eastAsia="Times New Roman" w:cs="Times New Roman"/>
                <w:sz w:val="24"/>
                <w:szCs w:val="24"/>
              </w:rPr>
              <w:br/>
              <w:t>Độc lập - Tự do - Hạnh phúc</w:t>
            </w:r>
            <w:r w:rsidRPr="00B92322">
              <w:rPr>
                <w:rFonts w:eastAsia="Times New Roman" w:cs="Times New Roman"/>
                <w:sz w:val="24"/>
                <w:szCs w:val="24"/>
              </w:rPr>
              <w:br/>
              <w:t>---------------</w:t>
            </w:r>
            <w:bookmarkEnd w:id="0"/>
          </w:p>
        </w:tc>
      </w:tr>
      <w:tr w:rsidR="00B92322" w:rsidRPr="00B92322" w:rsidTr="00B92322">
        <w:trPr>
          <w:tblCellSpacing w:w="15" w:type="dxa"/>
        </w:trPr>
        <w:tc>
          <w:tcPr>
            <w:tcW w:w="1872" w:type="pct"/>
            <w:vAlign w:val="center"/>
            <w:hideMark/>
          </w:tcPr>
          <w:p w:rsidR="00B92322" w:rsidRPr="00B92322" w:rsidRDefault="00B92322" w:rsidP="00B92322">
            <w:pPr>
              <w:spacing w:before="100" w:beforeAutospacing="1" w:after="100" w:afterAutospacing="1" w:line="240" w:lineRule="auto"/>
              <w:jc w:val="center"/>
              <w:rPr>
                <w:rFonts w:eastAsia="Times New Roman" w:cs="Times New Roman"/>
                <w:sz w:val="24"/>
                <w:szCs w:val="24"/>
              </w:rPr>
            </w:pPr>
            <w:r w:rsidRPr="00B92322">
              <w:rPr>
                <w:rFonts w:eastAsia="Times New Roman" w:cs="Times New Roman"/>
                <w:sz w:val="24"/>
                <w:szCs w:val="24"/>
              </w:rPr>
              <w:t>Số:…/……</w:t>
            </w:r>
            <w:r w:rsidRPr="00B92322">
              <w:rPr>
                <w:rFonts w:eastAsia="Times New Roman" w:cs="Times New Roman"/>
                <w:sz w:val="24"/>
                <w:szCs w:val="24"/>
              </w:rPr>
              <w:br/>
              <w:t>V/v thẩm định kế hoạch đầu tư công năm .....</w:t>
            </w:r>
          </w:p>
        </w:tc>
        <w:tc>
          <w:tcPr>
            <w:tcW w:w="7680" w:type="pct"/>
            <w:vAlign w:val="center"/>
            <w:hideMark/>
          </w:tcPr>
          <w:p w:rsidR="00B92322" w:rsidRPr="00B92322" w:rsidRDefault="00B92322" w:rsidP="00B92322">
            <w:pPr>
              <w:spacing w:before="100" w:beforeAutospacing="1" w:after="100" w:afterAutospacing="1" w:line="240" w:lineRule="auto"/>
              <w:jc w:val="right"/>
              <w:rPr>
                <w:rFonts w:eastAsia="Times New Roman" w:cs="Times New Roman"/>
                <w:sz w:val="24"/>
                <w:szCs w:val="24"/>
              </w:rPr>
            </w:pPr>
            <w:r w:rsidRPr="00B92322">
              <w:rPr>
                <w:rFonts w:eastAsia="Times New Roman" w:cs="Times New Roman"/>
                <w:sz w:val="24"/>
                <w:szCs w:val="24"/>
              </w:rPr>
              <w:t>……….., ngày…tháng…năm …….</w:t>
            </w:r>
          </w:p>
        </w:tc>
      </w:tr>
    </w:tbl>
    <w:p w:rsidR="00B92322" w:rsidRPr="00B92322" w:rsidRDefault="00B92322" w:rsidP="00B92322">
      <w:pPr>
        <w:spacing w:before="100" w:beforeAutospacing="1" w:after="100" w:afterAutospacing="1" w:line="240" w:lineRule="auto"/>
        <w:jc w:val="center"/>
        <w:rPr>
          <w:rFonts w:eastAsia="Times New Roman" w:cs="Times New Roman"/>
          <w:sz w:val="24"/>
          <w:szCs w:val="24"/>
        </w:rPr>
      </w:pPr>
      <w:r w:rsidRPr="00B92322">
        <w:rPr>
          <w:rFonts w:eastAsia="Times New Roman" w:cs="Times New Roman"/>
          <w:sz w:val="24"/>
          <w:szCs w:val="24"/>
        </w:rPr>
        <w:t>Kính gửi: (Tên Cơ quan đề nghị thẩm định)</w:t>
      </w:r>
    </w:p>
    <w:p w:rsidR="00B92322" w:rsidRPr="00B92322" w:rsidRDefault="00B92322" w:rsidP="00B92322">
      <w:pPr>
        <w:spacing w:before="100" w:beforeAutospacing="1" w:after="100" w:afterAutospacing="1" w:line="240" w:lineRule="auto"/>
        <w:jc w:val="both"/>
        <w:rPr>
          <w:rFonts w:eastAsia="Times New Roman" w:cs="Times New Roman"/>
          <w:sz w:val="24"/>
          <w:szCs w:val="24"/>
        </w:rPr>
      </w:pPr>
      <w:r w:rsidRPr="00B92322">
        <w:rPr>
          <w:rFonts w:eastAsia="Times New Roman" w:cs="Times New Roman"/>
          <w:sz w:val="24"/>
          <w:szCs w:val="24"/>
        </w:rPr>
        <w:t>(Tên Cơ quan thẩm định) nhận được văn bản số ……../……. ngày ... tháng ... năm ... của ………..(điền tên cơ quan gửi văn bản thẩm định) trình thẩm định kế hoạch đầu tư công năm ………….</w:t>
      </w:r>
    </w:p>
    <w:p w:rsidR="00B92322" w:rsidRPr="00B92322" w:rsidRDefault="00B92322" w:rsidP="00B92322">
      <w:pPr>
        <w:spacing w:before="100" w:beforeAutospacing="1" w:after="100" w:afterAutospacing="1" w:line="240" w:lineRule="auto"/>
        <w:jc w:val="both"/>
        <w:rPr>
          <w:rFonts w:eastAsia="Times New Roman" w:cs="Times New Roman"/>
          <w:sz w:val="24"/>
          <w:szCs w:val="24"/>
        </w:rPr>
      </w:pPr>
      <w:r w:rsidRPr="00B92322">
        <w:rPr>
          <w:rFonts w:eastAsia="Times New Roman" w:cs="Times New Roman"/>
          <w:sz w:val="24"/>
          <w:szCs w:val="24"/>
        </w:rPr>
        <w:t>- Căn cứ Luật Đầu tư công số 49/2014/QH13 ngày 18 tháng 6 năm 2014;</w:t>
      </w:r>
    </w:p>
    <w:p w:rsidR="00B92322" w:rsidRPr="00B92322" w:rsidRDefault="00B92322" w:rsidP="00B92322">
      <w:pPr>
        <w:spacing w:before="100" w:beforeAutospacing="1" w:after="100" w:afterAutospacing="1" w:line="240" w:lineRule="auto"/>
        <w:jc w:val="both"/>
        <w:rPr>
          <w:rFonts w:eastAsia="Times New Roman" w:cs="Times New Roman"/>
          <w:sz w:val="24"/>
          <w:szCs w:val="24"/>
        </w:rPr>
      </w:pPr>
      <w:r w:rsidRPr="00B92322">
        <w:rPr>
          <w:rFonts w:eastAsia="Times New Roman" w:cs="Times New Roman"/>
          <w:sz w:val="24"/>
          <w:szCs w:val="24"/>
        </w:rPr>
        <w:t>- Chỉ thị số ……../CT-TTg ngày tháng năm của Thủ tướng Chính phủ về xây dựng kế hoạch phát triển kinh tế - xã hội và dự toán ngân sách nhà nước năm ………..;</w:t>
      </w:r>
    </w:p>
    <w:p w:rsidR="00B92322" w:rsidRPr="00B92322" w:rsidRDefault="00B92322" w:rsidP="00B92322">
      <w:pPr>
        <w:spacing w:before="100" w:beforeAutospacing="1" w:after="100" w:afterAutospacing="1" w:line="240" w:lineRule="auto"/>
        <w:jc w:val="both"/>
        <w:rPr>
          <w:rFonts w:eastAsia="Times New Roman" w:cs="Times New Roman"/>
          <w:sz w:val="24"/>
          <w:szCs w:val="24"/>
        </w:rPr>
      </w:pPr>
      <w:r w:rsidRPr="00B92322">
        <w:rPr>
          <w:rFonts w:eastAsia="Times New Roman" w:cs="Times New Roman"/>
          <w:sz w:val="24"/>
          <w:szCs w:val="24"/>
        </w:rPr>
        <w:t>- Quyết định của Thủ tướng Chính phủ về các nguyên tắc, tiêu chí phân bổ vốn đầu tư phát triển nguồn NSNN giai đoạn 5 năm ………..;</w:t>
      </w:r>
    </w:p>
    <w:p w:rsidR="00B92322" w:rsidRPr="00B92322" w:rsidRDefault="00B92322" w:rsidP="00B92322">
      <w:pPr>
        <w:spacing w:before="100" w:beforeAutospacing="1" w:after="100" w:afterAutospacing="1" w:line="240" w:lineRule="auto"/>
        <w:jc w:val="both"/>
        <w:rPr>
          <w:rFonts w:eastAsia="Times New Roman" w:cs="Times New Roman"/>
          <w:sz w:val="24"/>
          <w:szCs w:val="24"/>
        </w:rPr>
      </w:pPr>
      <w:r w:rsidRPr="00B92322">
        <w:rPr>
          <w:rFonts w:eastAsia="Times New Roman" w:cs="Times New Roman"/>
          <w:sz w:val="24"/>
          <w:szCs w:val="24"/>
        </w:rPr>
        <w:t>- Kế hoạch đầu tư công trung hạn 5 năm ……….. đã được cấp có thẩm quyền phê duyệt (riêng kế hoạch năm đầu tiên của kế hoạch đầu tư công trung hạn, nếu đến thời điểm thẩm định kế hoạch, chưa có kế hoạch 5 năm được cấp có thẩm quyền phê duyệt, thì căn cứ vào dự kiến kế hoạch đang trình cấp có thẩm quyền phê duyệt);</w:t>
      </w:r>
    </w:p>
    <w:p w:rsidR="00B92322" w:rsidRPr="00B92322" w:rsidRDefault="00B92322" w:rsidP="00B92322">
      <w:pPr>
        <w:spacing w:before="100" w:beforeAutospacing="1" w:after="100" w:afterAutospacing="1" w:line="240" w:lineRule="auto"/>
        <w:jc w:val="both"/>
        <w:rPr>
          <w:rFonts w:eastAsia="Times New Roman" w:cs="Times New Roman"/>
          <w:sz w:val="24"/>
          <w:szCs w:val="24"/>
        </w:rPr>
      </w:pPr>
      <w:r w:rsidRPr="00B92322">
        <w:rPr>
          <w:rFonts w:eastAsia="Times New Roman" w:cs="Times New Roman"/>
          <w:sz w:val="24"/>
          <w:szCs w:val="24"/>
        </w:rPr>
        <w:t>- Các văn bản hướng dẫn của các cấp có thẩm quyền về lập kế hoạch đầu tư công hằng năm;</w:t>
      </w:r>
    </w:p>
    <w:p w:rsidR="00B92322" w:rsidRPr="00B92322" w:rsidRDefault="00B92322" w:rsidP="00B92322">
      <w:pPr>
        <w:spacing w:before="100" w:beforeAutospacing="1" w:after="100" w:afterAutospacing="1" w:line="240" w:lineRule="auto"/>
        <w:jc w:val="both"/>
        <w:rPr>
          <w:rFonts w:eastAsia="Times New Roman" w:cs="Times New Roman"/>
          <w:sz w:val="24"/>
          <w:szCs w:val="24"/>
        </w:rPr>
      </w:pPr>
      <w:r w:rsidRPr="00B92322">
        <w:rPr>
          <w:rFonts w:eastAsia="Times New Roman" w:cs="Times New Roman"/>
          <w:sz w:val="24"/>
          <w:szCs w:val="24"/>
        </w:rPr>
        <w:t>- Các văn bản liên quan khác (nếu có).</w:t>
      </w:r>
    </w:p>
    <w:p w:rsidR="00B92322" w:rsidRPr="00B92322" w:rsidRDefault="00B92322" w:rsidP="00B92322">
      <w:pPr>
        <w:spacing w:before="100" w:beforeAutospacing="1" w:after="100" w:afterAutospacing="1" w:line="240" w:lineRule="auto"/>
        <w:jc w:val="both"/>
        <w:rPr>
          <w:rFonts w:eastAsia="Times New Roman" w:cs="Times New Roman"/>
          <w:sz w:val="24"/>
          <w:szCs w:val="24"/>
        </w:rPr>
      </w:pPr>
      <w:r w:rsidRPr="00B92322">
        <w:rPr>
          <w:rFonts w:eastAsia="Times New Roman" w:cs="Times New Roman"/>
          <w:sz w:val="24"/>
          <w:szCs w:val="24"/>
        </w:rPr>
        <w:t>Sau khi xem xét, tổng hợp ý kiến và kết quả thẩm định của các cơ quan, đơn vị, (Tên Cơ quan thẩm định) đã nghiên cứu và có ý kiến về dự thảo Kế hoạch đầu tư công năm ........ (lần thứ …….) của ……… (điền tên cơ quan gửi văn bản thẩm định) như sau:</w:t>
      </w:r>
    </w:p>
    <w:p w:rsidR="00B92322" w:rsidRPr="00B92322" w:rsidRDefault="00B92322" w:rsidP="00B92322">
      <w:pPr>
        <w:spacing w:before="100" w:beforeAutospacing="1" w:after="100" w:afterAutospacing="1" w:line="240" w:lineRule="auto"/>
        <w:jc w:val="both"/>
        <w:rPr>
          <w:rFonts w:eastAsia="Times New Roman" w:cs="Times New Roman"/>
          <w:sz w:val="24"/>
          <w:szCs w:val="24"/>
        </w:rPr>
      </w:pPr>
      <w:r w:rsidRPr="00B92322">
        <w:rPr>
          <w:rFonts w:eastAsia="Times New Roman" w:cs="Times New Roman"/>
          <w:sz w:val="24"/>
          <w:szCs w:val="24"/>
        </w:rPr>
        <w:t>I. HỒ SƠ TRÌNH THẨM ĐỊNH</w:t>
      </w:r>
    </w:p>
    <w:p w:rsidR="00B92322" w:rsidRPr="00B92322" w:rsidRDefault="00B92322" w:rsidP="00B92322">
      <w:pPr>
        <w:spacing w:before="100" w:beforeAutospacing="1" w:after="100" w:afterAutospacing="1" w:line="240" w:lineRule="auto"/>
        <w:jc w:val="both"/>
        <w:rPr>
          <w:rFonts w:eastAsia="Times New Roman" w:cs="Times New Roman"/>
          <w:sz w:val="24"/>
          <w:szCs w:val="24"/>
        </w:rPr>
      </w:pPr>
      <w:r w:rsidRPr="00B92322">
        <w:rPr>
          <w:rFonts w:eastAsia="Times New Roman" w:cs="Times New Roman"/>
          <w:sz w:val="24"/>
          <w:szCs w:val="24"/>
        </w:rPr>
        <w:t>Theo quy định tại Điều 39 của Nghị định này.</w:t>
      </w:r>
    </w:p>
    <w:p w:rsidR="00B92322" w:rsidRPr="00B92322" w:rsidRDefault="00B92322" w:rsidP="00B92322">
      <w:pPr>
        <w:spacing w:before="100" w:beforeAutospacing="1" w:after="100" w:afterAutospacing="1" w:line="240" w:lineRule="auto"/>
        <w:jc w:val="both"/>
        <w:rPr>
          <w:rFonts w:eastAsia="Times New Roman" w:cs="Times New Roman"/>
          <w:sz w:val="24"/>
          <w:szCs w:val="24"/>
        </w:rPr>
      </w:pPr>
      <w:r w:rsidRPr="00B92322">
        <w:rPr>
          <w:rFonts w:eastAsia="Times New Roman" w:cs="Times New Roman"/>
          <w:sz w:val="24"/>
          <w:szCs w:val="24"/>
        </w:rPr>
        <w:t>II. MÔ TẢ NHU CẦU VÀ DỰ KIẾN KẾ HOẠCH ĐẦU TƯ CÔNG NĂM ………. (lần thứ …….) CỦA………….</w:t>
      </w:r>
    </w:p>
    <w:p w:rsidR="00B92322" w:rsidRPr="00B92322" w:rsidRDefault="00B92322" w:rsidP="00B92322">
      <w:pPr>
        <w:spacing w:before="100" w:beforeAutospacing="1" w:after="100" w:afterAutospacing="1" w:line="240" w:lineRule="auto"/>
        <w:jc w:val="both"/>
        <w:rPr>
          <w:rFonts w:eastAsia="Times New Roman" w:cs="Times New Roman"/>
          <w:sz w:val="24"/>
          <w:szCs w:val="24"/>
        </w:rPr>
      </w:pPr>
      <w:r w:rsidRPr="00B92322">
        <w:rPr>
          <w:rFonts w:eastAsia="Times New Roman" w:cs="Times New Roman"/>
          <w:sz w:val="24"/>
          <w:szCs w:val="24"/>
        </w:rPr>
        <w:t>Tổng nhu cầu đầu tư năm …….: …….. tỷ đồng và dự kiến bố trí vốn kế hoạch năm …… là …….. tỷ đồng 2. Trong đó:</w:t>
      </w:r>
    </w:p>
    <w:p w:rsidR="00B92322" w:rsidRPr="00B92322" w:rsidRDefault="00B92322" w:rsidP="00B92322">
      <w:pPr>
        <w:spacing w:before="100" w:beforeAutospacing="1" w:after="100" w:afterAutospacing="1" w:line="240" w:lineRule="auto"/>
        <w:jc w:val="both"/>
        <w:rPr>
          <w:rFonts w:eastAsia="Times New Roman" w:cs="Times New Roman"/>
          <w:sz w:val="24"/>
          <w:szCs w:val="24"/>
        </w:rPr>
      </w:pPr>
      <w:r w:rsidRPr="00B92322">
        <w:rPr>
          <w:rFonts w:eastAsia="Times New Roman" w:cs="Times New Roman"/>
          <w:sz w:val="24"/>
          <w:szCs w:val="24"/>
        </w:rPr>
        <w:t>1. Vốn ………: nhu cầu vốn đầu tư phát triển nguồn ……. năm ……; …… tỷ đồng và dự kiến bố trí kế hoạch vốn đầu tư phát triển nguồn ………. năm ……. là ……… tỷ đồng.</w:t>
      </w:r>
    </w:p>
    <w:p w:rsidR="00B92322" w:rsidRPr="00B92322" w:rsidRDefault="00B92322" w:rsidP="00B92322">
      <w:pPr>
        <w:spacing w:before="100" w:beforeAutospacing="1" w:after="100" w:afterAutospacing="1" w:line="240" w:lineRule="auto"/>
        <w:jc w:val="both"/>
        <w:rPr>
          <w:rFonts w:eastAsia="Times New Roman" w:cs="Times New Roman"/>
          <w:sz w:val="24"/>
          <w:szCs w:val="24"/>
        </w:rPr>
      </w:pPr>
      <w:r w:rsidRPr="00B92322">
        <w:rPr>
          <w:rFonts w:eastAsia="Times New Roman" w:cs="Times New Roman"/>
          <w:sz w:val="24"/>
          <w:szCs w:val="24"/>
        </w:rPr>
        <w:t>2. Vốn ……….: nhu cầu vốn đầu tư phát triển nguồn ……… năm ……..: ………. tỷ đồng và dự kiến bố trí kế hoạch vốn đầu tư phát triển nguồn ……… năm ………. là ……… tỷ đồng.</w:t>
      </w:r>
    </w:p>
    <w:p w:rsidR="00B92322" w:rsidRPr="00B92322" w:rsidRDefault="00B92322" w:rsidP="00B92322">
      <w:pPr>
        <w:spacing w:before="100" w:beforeAutospacing="1" w:after="100" w:afterAutospacing="1" w:line="240" w:lineRule="auto"/>
        <w:jc w:val="both"/>
        <w:rPr>
          <w:rFonts w:eastAsia="Times New Roman" w:cs="Times New Roman"/>
          <w:sz w:val="24"/>
          <w:szCs w:val="24"/>
        </w:rPr>
      </w:pPr>
      <w:r w:rsidRPr="00B92322">
        <w:rPr>
          <w:rFonts w:eastAsia="Times New Roman" w:cs="Times New Roman"/>
          <w:sz w:val="24"/>
          <w:szCs w:val="24"/>
        </w:rPr>
        <w:t>3. ……………………</w:t>
      </w:r>
    </w:p>
    <w:p w:rsidR="00B92322" w:rsidRPr="00B92322" w:rsidRDefault="00B92322" w:rsidP="00B92322">
      <w:pPr>
        <w:spacing w:before="100" w:beforeAutospacing="1" w:after="100" w:afterAutospacing="1" w:line="240" w:lineRule="auto"/>
        <w:jc w:val="both"/>
        <w:rPr>
          <w:rFonts w:eastAsia="Times New Roman" w:cs="Times New Roman"/>
          <w:sz w:val="24"/>
          <w:szCs w:val="24"/>
        </w:rPr>
      </w:pPr>
      <w:r w:rsidRPr="00B92322">
        <w:rPr>
          <w:rFonts w:eastAsia="Times New Roman" w:cs="Times New Roman"/>
          <w:sz w:val="24"/>
          <w:szCs w:val="24"/>
        </w:rPr>
        <w:lastRenderedPageBreak/>
        <w:t>III. TỔNG HỢP Ý KIẾN CÁC ĐƠN VỊ PHỐI HỢP</w:t>
      </w:r>
    </w:p>
    <w:p w:rsidR="00B92322" w:rsidRPr="00B92322" w:rsidRDefault="00B92322" w:rsidP="00B92322">
      <w:pPr>
        <w:spacing w:before="100" w:beforeAutospacing="1" w:after="100" w:afterAutospacing="1" w:line="240" w:lineRule="auto"/>
        <w:jc w:val="both"/>
        <w:rPr>
          <w:rFonts w:eastAsia="Times New Roman" w:cs="Times New Roman"/>
          <w:sz w:val="24"/>
          <w:szCs w:val="24"/>
        </w:rPr>
      </w:pPr>
      <w:r w:rsidRPr="00B92322">
        <w:rPr>
          <w:rFonts w:eastAsia="Times New Roman" w:cs="Times New Roman"/>
          <w:sz w:val="24"/>
          <w:szCs w:val="24"/>
        </w:rPr>
        <w:t>Ghi rõ các đơn vị gửi lấy ý kiến và tổng hợp ý kiến các đơn vị phối hợp thẩm định.</w:t>
      </w:r>
    </w:p>
    <w:p w:rsidR="00B92322" w:rsidRPr="00B92322" w:rsidRDefault="00B92322" w:rsidP="00B92322">
      <w:pPr>
        <w:spacing w:before="100" w:beforeAutospacing="1" w:after="100" w:afterAutospacing="1" w:line="240" w:lineRule="auto"/>
        <w:jc w:val="both"/>
        <w:rPr>
          <w:rFonts w:eastAsia="Times New Roman" w:cs="Times New Roman"/>
          <w:sz w:val="24"/>
          <w:szCs w:val="24"/>
        </w:rPr>
      </w:pPr>
      <w:r w:rsidRPr="00B92322">
        <w:rPr>
          <w:rFonts w:eastAsia="Times New Roman" w:cs="Times New Roman"/>
          <w:sz w:val="24"/>
          <w:szCs w:val="24"/>
        </w:rPr>
        <w:t>IV. Ý KIẾN THẨM ĐỊNH CỦA CƠ QUAN THẨM ĐỊNH</w:t>
      </w:r>
    </w:p>
    <w:p w:rsidR="00B92322" w:rsidRPr="00B92322" w:rsidRDefault="00B92322" w:rsidP="00B92322">
      <w:pPr>
        <w:spacing w:before="100" w:beforeAutospacing="1" w:after="100" w:afterAutospacing="1" w:line="240" w:lineRule="auto"/>
        <w:jc w:val="both"/>
        <w:rPr>
          <w:rFonts w:eastAsia="Times New Roman" w:cs="Times New Roman"/>
          <w:sz w:val="24"/>
          <w:szCs w:val="24"/>
        </w:rPr>
      </w:pPr>
      <w:r w:rsidRPr="00B92322">
        <w:rPr>
          <w:rFonts w:eastAsia="Times New Roman" w:cs="Times New Roman"/>
          <w:sz w:val="24"/>
          <w:szCs w:val="24"/>
        </w:rPr>
        <w:t>Thẩm định kế hoạch đầu tư công hằng năm phải đi vào thẩm định chi tiết các nội dung quy định tại Điều 53 của Luật Đầu tư công và phải phù hợp với các quy định tại Điều 50, 51 của Luật Đầu tư công, Nghị định về kế hoạch đầu tư công trung hạn và hằng năm, Chỉ thị xây dựng kế hoạch phát triển kinh tế - xã hội và dự toán NSNN hằng năm của Thủ tướng Chính phủ và kế hoạch đầu tư công trung hạn 5 năm đã được cấp có thẩm quyền phê duyệt.</w:t>
      </w:r>
    </w:p>
    <w:p w:rsidR="00B92322" w:rsidRPr="00B92322" w:rsidRDefault="00B92322" w:rsidP="00B92322">
      <w:pPr>
        <w:spacing w:before="100" w:beforeAutospacing="1" w:after="100" w:afterAutospacing="1" w:line="240" w:lineRule="auto"/>
        <w:jc w:val="both"/>
        <w:rPr>
          <w:rFonts w:eastAsia="Times New Roman" w:cs="Times New Roman"/>
          <w:sz w:val="24"/>
          <w:szCs w:val="24"/>
        </w:rPr>
      </w:pPr>
      <w:r w:rsidRPr="00B92322">
        <w:rPr>
          <w:rFonts w:eastAsia="Times New Roman" w:cs="Times New Roman"/>
          <w:sz w:val="24"/>
          <w:szCs w:val="24"/>
        </w:rPr>
        <w:t>Trong thẩm định, đề nghị tập trung vào các nội dung chủ yếu dưới đây:</w:t>
      </w:r>
    </w:p>
    <w:p w:rsidR="00B92322" w:rsidRPr="00B92322" w:rsidRDefault="00B92322" w:rsidP="00B92322">
      <w:pPr>
        <w:spacing w:before="100" w:beforeAutospacing="1" w:after="100" w:afterAutospacing="1" w:line="240" w:lineRule="auto"/>
        <w:jc w:val="both"/>
        <w:rPr>
          <w:rFonts w:eastAsia="Times New Roman" w:cs="Times New Roman"/>
          <w:sz w:val="24"/>
          <w:szCs w:val="24"/>
        </w:rPr>
      </w:pPr>
      <w:r w:rsidRPr="00B92322">
        <w:rPr>
          <w:rFonts w:eastAsia="Times New Roman" w:cs="Times New Roman"/>
          <w:sz w:val="24"/>
          <w:szCs w:val="24"/>
        </w:rPr>
        <w:t>1. Về tổng thể và cơ cấu dự thảo Kế hoạch đầu tư công hằng năm phải phù hợp với quy định của Luật Đầu tư công, văn bản chỉ đạo và hướng dẫn của cấp có thẩm quyền.</w:t>
      </w:r>
    </w:p>
    <w:p w:rsidR="00B92322" w:rsidRPr="00B92322" w:rsidRDefault="00B92322" w:rsidP="00B92322">
      <w:pPr>
        <w:spacing w:before="100" w:beforeAutospacing="1" w:after="100" w:afterAutospacing="1" w:line="240" w:lineRule="auto"/>
        <w:jc w:val="both"/>
        <w:rPr>
          <w:rFonts w:eastAsia="Times New Roman" w:cs="Times New Roman"/>
          <w:sz w:val="24"/>
          <w:szCs w:val="24"/>
        </w:rPr>
      </w:pPr>
      <w:r w:rsidRPr="00B92322">
        <w:rPr>
          <w:rFonts w:eastAsia="Times New Roman" w:cs="Times New Roman"/>
          <w:sz w:val="24"/>
          <w:szCs w:val="24"/>
        </w:rPr>
        <w:t>2. Về bố trí vốn kế hoạch đầu tư công hằng năm phù hợp với kế hoạch đầu tư công trung hạn, các nguyên tắc, tiêu chí và định mức phân bổ vốn.</w:t>
      </w:r>
    </w:p>
    <w:p w:rsidR="00B92322" w:rsidRPr="00B92322" w:rsidRDefault="00B92322" w:rsidP="00B92322">
      <w:pPr>
        <w:spacing w:before="100" w:beforeAutospacing="1" w:after="100" w:afterAutospacing="1" w:line="240" w:lineRule="auto"/>
        <w:jc w:val="both"/>
        <w:rPr>
          <w:rFonts w:eastAsia="Times New Roman" w:cs="Times New Roman"/>
          <w:sz w:val="24"/>
          <w:szCs w:val="24"/>
        </w:rPr>
      </w:pPr>
      <w:r w:rsidRPr="00B92322">
        <w:rPr>
          <w:rFonts w:eastAsia="Times New Roman" w:cs="Times New Roman"/>
          <w:sz w:val="24"/>
          <w:szCs w:val="24"/>
        </w:rPr>
        <w:t>3. Về tổng mức vốn kế hoạch và dự kiến phân bổ: cho từng ngành, lĩnh vực, chương trình, dự án cụ thể.</w:t>
      </w:r>
    </w:p>
    <w:p w:rsidR="00B92322" w:rsidRPr="00B92322" w:rsidRDefault="00B92322" w:rsidP="00B92322">
      <w:pPr>
        <w:spacing w:before="100" w:beforeAutospacing="1" w:after="100" w:afterAutospacing="1" w:line="240" w:lineRule="auto"/>
        <w:jc w:val="both"/>
        <w:rPr>
          <w:rFonts w:eastAsia="Times New Roman" w:cs="Times New Roman"/>
          <w:sz w:val="24"/>
          <w:szCs w:val="24"/>
        </w:rPr>
      </w:pPr>
      <w:r w:rsidRPr="00B92322">
        <w:rPr>
          <w:rFonts w:eastAsia="Times New Roman" w:cs="Times New Roman"/>
          <w:sz w:val="24"/>
          <w:szCs w:val="24"/>
        </w:rPr>
        <w:t>4. Về thanh toán nợ đọng xây dựng cơ bản và hoàn trả các khoản vốn ứng trước (nếu có).</w:t>
      </w:r>
    </w:p>
    <w:p w:rsidR="00B92322" w:rsidRPr="00B92322" w:rsidRDefault="00B92322" w:rsidP="00B92322">
      <w:pPr>
        <w:spacing w:before="100" w:beforeAutospacing="1" w:after="100" w:afterAutospacing="1" w:line="240" w:lineRule="auto"/>
        <w:jc w:val="both"/>
        <w:rPr>
          <w:rFonts w:eastAsia="Times New Roman" w:cs="Times New Roman"/>
          <w:sz w:val="24"/>
          <w:szCs w:val="24"/>
        </w:rPr>
      </w:pPr>
      <w:r w:rsidRPr="00B92322">
        <w:rPr>
          <w:rFonts w:eastAsia="Times New Roman" w:cs="Times New Roman"/>
          <w:sz w:val="24"/>
          <w:szCs w:val="24"/>
        </w:rPr>
        <w:t>5. Về các dự án khởi công mới, phải bảo đảm: Có đầy đủ các thủ tục đầu tư theo quy định (đến ngày 31 tháng 10 năm trước năm kế hoạch phải hoàn thành các thủ tục phê duyệt Quyết định đầu tư)</w:t>
      </w:r>
    </w:p>
    <w:p w:rsidR="00B92322" w:rsidRPr="00B92322" w:rsidRDefault="00B92322" w:rsidP="00B92322">
      <w:pPr>
        <w:spacing w:before="100" w:beforeAutospacing="1" w:after="100" w:afterAutospacing="1" w:line="240" w:lineRule="auto"/>
        <w:jc w:val="both"/>
        <w:rPr>
          <w:rFonts w:eastAsia="Times New Roman" w:cs="Times New Roman"/>
          <w:sz w:val="24"/>
          <w:szCs w:val="24"/>
        </w:rPr>
      </w:pPr>
      <w:r w:rsidRPr="00B92322">
        <w:rPr>
          <w:rFonts w:eastAsia="Times New Roman" w:cs="Times New Roman"/>
          <w:sz w:val="24"/>
          <w:szCs w:val="24"/>
        </w:rPr>
        <w:t>6. Các ý kiến khác (nếu có).</w:t>
      </w:r>
    </w:p>
    <w:p w:rsidR="00B92322" w:rsidRPr="00B92322" w:rsidRDefault="00B92322" w:rsidP="00B92322">
      <w:pPr>
        <w:spacing w:before="100" w:beforeAutospacing="1" w:after="100" w:afterAutospacing="1" w:line="240" w:lineRule="auto"/>
        <w:jc w:val="both"/>
        <w:rPr>
          <w:rFonts w:eastAsia="Times New Roman" w:cs="Times New Roman"/>
          <w:sz w:val="24"/>
          <w:szCs w:val="24"/>
        </w:rPr>
      </w:pPr>
      <w:r w:rsidRPr="00B92322">
        <w:rPr>
          <w:rFonts w:eastAsia="Times New Roman" w:cs="Times New Roman"/>
          <w:sz w:val="24"/>
          <w:szCs w:val="24"/>
        </w:rPr>
        <w:t>……………………………………………</w:t>
      </w:r>
    </w:p>
    <w:p w:rsidR="00B92322" w:rsidRPr="00B92322" w:rsidRDefault="00B92322" w:rsidP="00B92322">
      <w:pPr>
        <w:spacing w:before="100" w:beforeAutospacing="1" w:after="100" w:afterAutospacing="1" w:line="240" w:lineRule="auto"/>
        <w:jc w:val="both"/>
        <w:rPr>
          <w:rFonts w:eastAsia="Times New Roman" w:cs="Times New Roman"/>
          <w:sz w:val="24"/>
          <w:szCs w:val="24"/>
        </w:rPr>
      </w:pPr>
      <w:r w:rsidRPr="00B92322">
        <w:rPr>
          <w:rFonts w:eastAsia="Times New Roman" w:cs="Times New Roman"/>
          <w:sz w:val="24"/>
          <w:szCs w:val="24"/>
        </w:rPr>
        <w:t>(Trong từng trường hợp cụ thể các đơn vị thẩm định có thể bổ sung hoặc điều chỉnh các nội dung thẩm định bảo đảm phù hợp với các quy định của Luật Đầu tư công, Chỉ thị xây dựng kế hoạch của Thủ tướng Chính phủ hằng năm và các văn bản hướng dẫn của các cấp có thẩm quyền.)</w:t>
      </w:r>
    </w:p>
    <w:p w:rsidR="00B92322" w:rsidRPr="00B92322" w:rsidRDefault="00B92322" w:rsidP="00B92322">
      <w:pPr>
        <w:spacing w:before="100" w:beforeAutospacing="1" w:after="100" w:afterAutospacing="1" w:line="240" w:lineRule="auto"/>
        <w:jc w:val="both"/>
        <w:rPr>
          <w:rFonts w:eastAsia="Times New Roman" w:cs="Times New Roman"/>
          <w:sz w:val="24"/>
          <w:szCs w:val="24"/>
        </w:rPr>
      </w:pPr>
      <w:r w:rsidRPr="00B92322">
        <w:rPr>
          <w:rFonts w:eastAsia="Times New Roman" w:cs="Times New Roman"/>
          <w:sz w:val="24"/>
          <w:szCs w:val="24"/>
        </w:rPr>
        <w:t>Trên đây là ý kiến thẩm định của (Tên Cơ quan thẩm định) về dự thảo kế hoạch đầu tư công năm ....... (lần thứ ......) của Quý Cơ quan, đề nghị Quý Cơ quan hoàn chỉnh dự thảo kế hoạch và gửi …………….. (Tên cơ quan cần gửi báo cáo) theo thời gian ......./.</w:t>
      </w:r>
    </w:p>
    <w:tbl>
      <w:tblPr>
        <w:tblW w:w="5005" w:type="pct"/>
        <w:tblCellSpacing w:w="15" w:type="dxa"/>
        <w:tblCellMar>
          <w:top w:w="15" w:type="dxa"/>
          <w:left w:w="15" w:type="dxa"/>
          <w:bottom w:w="15" w:type="dxa"/>
          <w:right w:w="15" w:type="dxa"/>
        </w:tblCellMar>
        <w:tblLook w:val="04A0" w:firstRow="1" w:lastRow="0" w:firstColumn="1" w:lastColumn="0" w:noHBand="0" w:noVBand="1"/>
      </w:tblPr>
      <w:tblGrid>
        <w:gridCol w:w="4524"/>
        <w:gridCol w:w="4557"/>
      </w:tblGrid>
      <w:tr w:rsidR="00B92322" w:rsidRPr="00B92322" w:rsidTr="00B92322">
        <w:trPr>
          <w:tblCellSpacing w:w="15" w:type="dxa"/>
        </w:trPr>
        <w:tc>
          <w:tcPr>
            <w:tcW w:w="2491" w:type="pct"/>
            <w:vAlign w:val="center"/>
            <w:hideMark/>
          </w:tcPr>
          <w:p w:rsidR="00B92322" w:rsidRPr="00B92322" w:rsidRDefault="00B92322" w:rsidP="00B92322">
            <w:pPr>
              <w:spacing w:before="100" w:beforeAutospacing="1" w:after="100" w:afterAutospacing="1" w:line="240" w:lineRule="auto"/>
              <w:rPr>
                <w:rFonts w:eastAsia="Times New Roman" w:cs="Times New Roman"/>
                <w:sz w:val="24"/>
                <w:szCs w:val="24"/>
              </w:rPr>
            </w:pPr>
            <w:r w:rsidRPr="00B92322">
              <w:rPr>
                <w:rFonts w:eastAsia="Times New Roman" w:cs="Times New Roman"/>
                <w:sz w:val="24"/>
                <w:szCs w:val="24"/>
              </w:rPr>
              <w:t>Nơi nhận:</w:t>
            </w:r>
            <w:r w:rsidRPr="00B92322">
              <w:rPr>
                <w:rFonts w:eastAsia="Times New Roman" w:cs="Times New Roman"/>
                <w:sz w:val="24"/>
                <w:szCs w:val="24"/>
              </w:rPr>
              <w:br/>
              <w:t>- Như trên;</w:t>
            </w:r>
            <w:r w:rsidRPr="00B92322">
              <w:rPr>
                <w:rFonts w:eastAsia="Times New Roman" w:cs="Times New Roman"/>
                <w:sz w:val="24"/>
                <w:szCs w:val="24"/>
              </w:rPr>
              <w:br/>
              <w:t>- ……..;</w:t>
            </w:r>
            <w:r w:rsidRPr="00B92322">
              <w:rPr>
                <w:rFonts w:eastAsia="Times New Roman" w:cs="Times New Roman"/>
                <w:sz w:val="24"/>
                <w:szCs w:val="24"/>
              </w:rPr>
              <w:br/>
              <w:t>- ……..;</w:t>
            </w:r>
            <w:r w:rsidRPr="00B92322">
              <w:rPr>
                <w:rFonts w:eastAsia="Times New Roman" w:cs="Times New Roman"/>
                <w:sz w:val="24"/>
                <w:szCs w:val="24"/>
              </w:rPr>
              <w:br/>
              <w:t>- Lưu: ……. (…b).</w:t>
            </w:r>
          </w:p>
        </w:tc>
        <w:tc>
          <w:tcPr>
            <w:tcW w:w="7079" w:type="pct"/>
            <w:vAlign w:val="center"/>
            <w:hideMark/>
          </w:tcPr>
          <w:p w:rsidR="00B92322" w:rsidRPr="00B92322" w:rsidRDefault="00B92322" w:rsidP="00B92322">
            <w:pPr>
              <w:spacing w:before="100" w:beforeAutospacing="1" w:after="100" w:afterAutospacing="1" w:line="240" w:lineRule="auto"/>
              <w:jc w:val="center"/>
              <w:rPr>
                <w:rFonts w:eastAsia="Times New Roman" w:cs="Times New Roman"/>
                <w:sz w:val="24"/>
                <w:szCs w:val="24"/>
              </w:rPr>
            </w:pPr>
            <w:r w:rsidRPr="00B92322">
              <w:rPr>
                <w:rFonts w:eastAsia="Times New Roman" w:cs="Times New Roman"/>
                <w:sz w:val="24"/>
                <w:szCs w:val="24"/>
              </w:rPr>
              <w:t>CƠ QUAN THẨM ĐỊNH</w:t>
            </w:r>
            <w:r w:rsidRPr="00B92322">
              <w:rPr>
                <w:rFonts w:eastAsia="Times New Roman" w:cs="Times New Roman"/>
                <w:sz w:val="24"/>
                <w:szCs w:val="24"/>
              </w:rPr>
              <w:br/>
              <w:t>(Ký, ghi rõ họ tên, chức vụ và đóng dấu)</w:t>
            </w:r>
          </w:p>
        </w:tc>
      </w:tr>
    </w:tbl>
    <w:p w:rsidR="00191FEF" w:rsidRDefault="00191FEF"/>
    <w:sectPr w:rsidR="00191FEF" w:rsidSect="003740F2">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322"/>
    <w:rsid w:val="00191FEF"/>
    <w:rsid w:val="003740F2"/>
    <w:rsid w:val="00B92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E2848-2028-4894-AB3F-D2643FA84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2322"/>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65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2021-08-20T04:09:00Z</dcterms:created>
  <dcterms:modified xsi:type="dcterms:W3CDTF">2021-08-20T04:10:00Z</dcterms:modified>
</cp:coreProperties>
</file>