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1B" w:rsidRPr="00C0641B" w:rsidRDefault="00C0641B" w:rsidP="00C0641B">
      <w:pPr>
        <w:shd w:val="clear" w:color="auto" w:fill="FFFFFF"/>
        <w:spacing w:before="120" w:after="120" w:line="234" w:lineRule="atLeast"/>
        <w:jc w:val="center"/>
        <w:rPr>
          <w:rFonts w:ascii="Arial" w:eastAsia="Times New Roman" w:hAnsi="Arial" w:cs="Arial"/>
          <w:color w:val="000000"/>
          <w:sz w:val="18"/>
          <w:szCs w:val="18"/>
          <w:lang w:eastAsia="vi-VN"/>
        </w:rPr>
      </w:pPr>
      <w:r w:rsidRPr="00C0641B">
        <w:rPr>
          <w:rFonts w:ascii="Arial" w:eastAsia="Times New Roman" w:hAnsi="Arial" w:cs="Arial"/>
          <w:b/>
          <w:bCs/>
          <w:color w:val="000000"/>
          <w:sz w:val="18"/>
          <w:szCs w:val="18"/>
          <w:lang w:eastAsia="vi-VN"/>
        </w:rPr>
        <w:t>CỘNG HÒA XÃ HỘI CHỦ NGHĨA VIỆT NAM</w:t>
      </w:r>
      <w:r w:rsidRPr="00C0641B">
        <w:rPr>
          <w:rFonts w:ascii="Arial" w:eastAsia="Times New Roman" w:hAnsi="Arial" w:cs="Arial"/>
          <w:b/>
          <w:bCs/>
          <w:color w:val="000000"/>
          <w:sz w:val="18"/>
          <w:szCs w:val="18"/>
          <w:lang w:eastAsia="vi-VN"/>
        </w:rPr>
        <w:br/>
        <w:t>Độc lập - Tự do - Hạnh phúc</w:t>
      </w:r>
      <w:r w:rsidRPr="00C0641B">
        <w:rPr>
          <w:rFonts w:ascii="Arial" w:eastAsia="Times New Roman" w:hAnsi="Arial" w:cs="Arial"/>
          <w:b/>
          <w:bCs/>
          <w:color w:val="000000"/>
          <w:sz w:val="18"/>
          <w:szCs w:val="18"/>
          <w:lang w:eastAsia="vi-VN"/>
        </w:rPr>
        <w:br/>
        <w:t>---------------</w:t>
      </w:r>
    </w:p>
    <w:p w:rsidR="00C0641B" w:rsidRPr="00C0641B" w:rsidRDefault="00C0641B" w:rsidP="00C0641B">
      <w:pPr>
        <w:shd w:val="clear" w:color="auto" w:fill="FFFFFF"/>
        <w:spacing w:before="120" w:after="120" w:line="234" w:lineRule="atLeast"/>
        <w:jc w:val="center"/>
        <w:rPr>
          <w:rFonts w:ascii="Arial" w:eastAsia="Times New Roman" w:hAnsi="Arial" w:cs="Arial"/>
          <w:color w:val="000000"/>
          <w:sz w:val="18"/>
          <w:szCs w:val="18"/>
          <w:lang w:eastAsia="vi-VN"/>
        </w:rPr>
      </w:pPr>
      <w:r w:rsidRPr="00C0641B">
        <w:rPr>
          <w:rFonts w:ascii="Arial" w:eastAsia="Times New Roman" w:hAnsi="Arial" w:cs="Arial"/>
          <w:i/>
          <w:iCs/>
          <w:color w:val="000000"/>
          <w:sz w:val="18"/>
          <w:szCs w:val="18"/>
          <w:lang w:eastAsia="vi-VN"/>
        </w:rPr>
        <w:t>…, ngày … tháng … năm …</w:t>
      </w:r>
    </w:p>
    <w:p w:rsidR="00C0641B" w:rsidRPr="00C0641B" w:rsidRDefault="00C0641B" w:rsidP="00C0641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_name"/>
      <w:r w:rsidRPr="00C0641B">
        <w:rPr>
          <w:rFonts w:ascii="Arial" w:eastAsia="Times New Roman" w:hAnsi="Arial" w:cs="Arial"/>
          <w:b/>
          <w:bCs/>
          <w:color w:val="000000"/>
          <w:sz w:val="18"/>
          <w:szCs w:val="18"/>
          <w:lang w:eastAsia="vi-VN"/>
        </w:rPr>
        <w:t>VĂN BẢN ĐỀ NGHỊ CẤP QUYẾT ĐỊNH CÔNG NHẬN LƯU HÀNH GIỐNG CÂY TRỒNG</w:t>
      </w:r>
      <w:bookmarkEnd w:id="0"/>
    </w:p>
    <w:p w:rsidR="00C0641B" w:rsidRPr="00C0641B" w:rsidRDefault="00C0641B" w:rsidP="00C0641B">
      <w:pPr>
        <w:shd w:val="clear" w:color="auto" w:fill="FFFFFF"/>
        <w:spacing w:before="120" w:after="120" w:line="234" w:lineRule="atLeast"/>
        <w:jc w:val="center"/>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Kính gửi: Cục Trồng trọt - Bộ Nông nghiệp và Phát triển nông thôn.</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1. Tên cơ quan, cá nhân đề nghị:</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Địa chỉ: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Điện thoại: ……………………………………. Fax: …………… E-mail: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2. Tên giống cây trồng đề nghị cấp Quyết định công nhận lưu hành:</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3. Bảo hộ giống cây trồng mới:</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Có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Không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4. Vùng sinh thái đề nghị công nhận lưu hành:</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5. Nguồn gốc giống:</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Giống nhập nội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Giống chọn tạo trong nước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6. Phương pháp chọn tạo:</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Công thức lai (tên, nguồn gốc dòng/giống bố mẹ kể cả dòng phục hồi, dòng duy trì, ...):</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Xử lý đột biến (ghi tên giống, nguồn gốc giống dùng để xử lý đột biến):</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Phương pháp khác:</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7. Phương pháp nhân giống (hữu tính/vô tính)</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8. Vị trí hành chính và địa lý (thôn, xã, huyện, tỉnh, tọa độ địa lý) lưu giữ mẫu giống cây trồng (đối với trường hợp tổ chức, cá nhân tự lưu mẫu):</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9. Văn bản kèm theo (nếu có):</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Chúng tôi cam đoan và chịu trách nhiệm về tính chính xác, trung thực của các văn bản gửi kèm trong hồ sơ./.</w:t>
      </w:r>
    </w:p>
    <w:p w:rsidR="00C0641B" w:rsidRPr="00C0641B" w:rsidRDefault="00C0641B" w:rsidP="00C0641B">
      <w:pPr>
        <w:shd w:val="clear" w:color="auto" w:fill="FFFFFF"/>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0641B" w:rsidRPr="00C0641B" w:rsidTr="00C0641B">
        <w:trPr>
          <w:tblCellSpacing w:w="0" w:type="dxa"/>
        </w:trPr>
        <w:tc>
          <w:tcPr>
            <w:tcW w:w="4428" w:type="dxa"/>
            <w:shd w:val="clear" w:color="auto" w:fill="FFFFFF"/>
            <w:tcMar>
              <w:top w:w="0" w:type="dxa"/>
              <w:left w:w="108" w:type="dxa"/>
              <w:bottom w:w="0" w:type="dxa"/>
              <w:right w:w="108" w:type="dxa"/>
            </w:tcMar>
            <w:hideMark/>
          </w:tcPr>
          <w:p w:rsidR="00C0641B" w:rsidRPr="00C0641B" w:rsidRDefault="00C0641B" w:rsidP="00C0641B">
            <w:pPr>
              <w:spacing w:before="120" w:after="120" w:line="234" w:lineRule="atLeast"/>
              <w:rPr>
                <w:rFonts w:ascii="Arial" w:eastAsia="Times New Roman" w:hAnsi="Arial" w:cs="Arial"/>
                <w:color w:val="000000"/>
                <w:sz w:val="18"/>
                <w:szCs w:val="18"/>
                <w:lang w:eastAsia="vi-VN"/>
              </w:rPr>
            </w:pPr>
            <w:r w:rsidRPr="00C0641B">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C0641B" w:rsidRPr="00C0641B" w:rsidRDefault="00C0641B" w:rsidP="00C0641B">
            <w:pPr>
              <w:spacing w:before="120" w:after="120" w:line="234" w:lineRule="atLeast"/>
              <w:jc w:val="center"/>
              <w:rPr>
                <w:rFonts w:ascii="Arial" w:eastAsia="Times New Roman" w:hAnsi="Arial" w:cs="Arial"/>
                <w:color w:val="000000"/>
                <w:sz w:val="18"/>
                <w:szCs w:val="18"/>
                <w:lang w:eastAsia="vi-VN"/>
              </w:rPr>
            </w:pPr>
            <w:r w:rsidRPr="00C0641B">
              <w:rPr>
                <w:rFonts w:ascii="Arial" w:eastAsia="Times New Roman" w:hAnsi="Arial" w:cs="Arial"/>
                <w:b/>
                <w:bCs/>
                <w:color w:val="000000"/>
                <w:sz w:val="18"/>
                <w:szCs w:val="18"/>
                <w:lang w:eastAsia="vi-VN"/>
              </w:rPr>
              <w:t>TỔ CHỨC, CÁ NHÂN ĐỀ NGHỊ</w:t>
            </w:r>
            <w:r w:rsidRPr="00C0641B">
              <w:rPr>
                <w:rFonts w:ascii="Arial" w:eastAsia="Times New Roman" w:hAnsi="Arial" w:cs="Arial"/>
                <w:b/>
                <w:bCs/>
                <w:color w:val="000000"/>
                <w:sz w:val="18"/>
                <w:szCs w:val="18"/>
                <w:lang w:eastAsia="vi-VN"/>
              </w:rPr>
              <w:br/>
            </w:r>
            <w:r w:rsidRPr="00C0641B">
              <w:rPr>
                <w:rFonts w:ascii="Arial" w:eastAsia="Times New Roman" w:hAnsi="Arial" w:cs="Arial"/>
                <w:i/>
                <w:iCs/>
                <w:color w:val="000000"/>
                <w:sz w:val="18"/>
                <w:szCs w:val="18"/>
                <w:lang w:eastAsia="vi-VN"/>
              </w:rPr>
              <w:t>(Ký tên, đóng dấu)</w:t>
            </w:r>
          </w:p>
        </w:tc>
      </w:tr>
    </w:tbl>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1B"/>
    <w:rsid w:val="001D390C"/>
    <w:rsid w:val="00B93CEF"/>
    <w:rsid w:val="00C064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41B"/>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41B"/>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2021-07-30T01:06:00Z</dcterms:created>
  <dcterms:modified xsi:type="dcterms:W3CDTF">2021-07-30T01:07:00Z</dcterms:modified>
</cp:coreProperties>
</file>