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243"/>
      </w:tblGrid>
      <w:tr w:rsidR="009C5B92" w:rsidRPr="009C5B92" w:rsidTr="009C5B92">
        <w:trPr>
          <w:tblCellSpacing w:w="30" w:type="dxa"/>
        </w:trPr>
        <w:tc>
          <w:tcPr>
            <w:tcW w:w="2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C5B92" w:rsidRPr="009C5B92" w:rsidRDefault="009C5B92" w:rsidP="009C5B9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9C5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TÒA ÁN</w:t>
            </w:r>
            <w:r w:rsidRPr="009C5B9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…………………………..</w:t>
            </w:r>
            <w:r w:rsidRPr="009C5B9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vi-VN"/>
              </w:rPr>
              <w:t>(1)</w:t>
            </w:r>
            <w:r w:rsidRPr="009C5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******</w:t>
            </w:r>
          </w:p>
        </w:tc>
        <w:tc>
          <w:tcPr>
            <w:tcW w:w="27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C5B92" w:rsidRPr="009C5B92" w:rsidRDefault="009C5B92" w:rsidP="009C5B9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9C5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9C5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9C5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*******</w:t>
            </w:r>
          </w:p>
        </w:tc>
      </w:tr>
      <w:tr w:rsidR="009C5B92" w:rsidRPr="009C5B92" w:rsidTr="009C5B92">
        <w:trPr>
          <w:tblCellSpacing w:w="30" w:type="dxa"/>
        </w:trPr>
        <w:tc>
          <w:tcPr>
            <w:tcW w:w="2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C5B92" w:rsidRPr="009C5B92" w:rsidRDefault="009C5B92" w:rsidP="009C5B9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9C5B9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 ….../……/QĐ-CA</w:t>
            </w:r>
            <w:r w:rsidRPr="009C5B9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vi-VN"/>
              </w:rPr>
              <w:t>(2)</w:t>
            </w:r>
          </w:p>
        </w:tc>
        <w:tc>
          <w:tcPr>
            <w:tcW w:w="27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C5B92" w:rsidRPr="009C5B92" w:rsidRDefault="009C5B92" w:rsidP="009C5B92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9C5B9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…….., ngày…… tháng…… năm…..</w:t>
            </w:r>
          </w:p>
        </w:tc>
      </w:tr>
    </w:tbl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9C5B92" w:rsidRPr="009C5B92" w:rsidRDefault="009C5B92" w:rsidP="009C5B9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huluc8_name"/>
      <w:r w:rsidRPr="009C5B92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QUYẾT ĐỊNH</w:t>
      </w:r>
      <w:bookmarkEnd w:id="0"/>
    </w:p>
    <w:p w:rsidR="009C5B92" w:rsidRPr="009C5B92" w:rsidRDefault="009C5B92" w:rsidP="009C5B9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huluc8_name_name"/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HOÃN CHẤP HÀNH HÌNH PHẠT TÙ</w:t>
      </w:r>
      <w:bookmarkEnd w:id="1"/>
    </w:p>
    <w:p w:rsidR="009C5B92" w:rsidRPr="009C5B92" w:rsidRDefault="009C5B92" w:rsidP="009C5B9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CHÁNH ÁN TÒA ÁN……………………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NHẬN THẤY: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Sau khi ra quyết định thi hành án hình phạt tù số……… ngày…… tháng…… năm..........................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Đối với người bị kết án………………………...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(3)</w:t>
      </w: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hiện đang được tại ngoại.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Ngày…… tháng…… năm........................................................................................................ 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(4)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Sau khi nghiên cứu hồ sơ đề nghị hoãn chấp hành hình phạt tù,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XÉT THẤY: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Việc đề nghị hoãn chấp hành hình phạt tù với lý do người bị kết án là........................................ 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(5)</w:t>
      </w: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;</w:t>
      </w:r>
    </w:p>
    <w:p w:rsidR="009C5B92" w:rsidRPr="009C5B92" w:rsidRDefault="009C5B92" w:rsidP="009C5B9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Theo hướng dẫn tại </w:t>
      </w:r>
      <w:bookmarkStart w:id="2" w:name="dc_47"/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mục 7 Nghị quyết số 01/2007/NQ-HĐTP</w:t>
      </w:r>
      <w:bookmarkEnd w:id="2"/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ngày 02-10-2007 của Hội đồng Thẩm phán Tòa án nhân dân tối cao, thì người bị kết án có đầy đủ các điều kiện được hoãn chấp hành hình phạt tù.</w:t>
      </w:r>
    </w:p>
    <w:p w:rsidR="009C5B92" w:rsidRPr="009C5B92" w:rsidRDefault="009C5B92" w:rsidP="009C5B92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Căn cứ vào </w:t>
      </w:r>
      <w:bookmarkStart w:id="3" w:name="dc_48"/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khoản 1 Điều 261 và Điều 263 của Bộ luật tố tụng hình sự</w:t>
      </w:r>
      <w:bookmarkEnd w:id="3"/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,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b/>
          <w:bCs/>
          <w:color w:val="000000"/>
          <w:sz w:val="24"/>
          <w:szCs w:val="24"/>
          <w:lang w:eastAsia="vi-VN"/>
        </w:rPr>
        <w:t>QUYẾT ĐỊNH: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Cho người bị kết án……………………………………….. sinh ngày…… tháng…… năm...............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Trú tại:................................................................................................................................... 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(6)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Con ông…………………………………………………… và bà..........................................................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Được hoãn chấp hành hình phạt…………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(7)</w:t>
      </w: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tù về tội (các tội)........................................................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Tại bản án hình sự…………………….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(8)</w:t>
      </w: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số……… ngày…… tháng…… năm...................................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Thời hạn người bị kết án được hoãn chấp hành hình phạt tù................................................... ,</w:t>
      </w: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br/>
        <w:t>kể từ ngày ký quyết định này.</w:t>
      </w:r>
    </w:p>
    <w:p w:rsidR="009C5B92" w:rsidRPr="009C5B92" w:rsidRDefault="009C5B92" w:rsidP="009C5B9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Giao người bị kết án cho……………………………………</w:t>
      </w:r>
      <w:r w:rsidRPr="009C5B92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(9)</w:t>
      </w:r>
      <w:r w:rsidRPr="009C5B92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quản lý trong thời gian được hoãn chấp hành hình phạt tù.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4373"/>
      </w:tblGrid>
      <w:tr w:rsidR="009C5B92" w:rsidRPr="009C5B92" w:rsidTr="009C5B92">
        <w:trPr>
          <w:trHeight w:val="1579"/>
          <w:tblCellSpacing w:w="0" w:type="dxa"/>
        </w:trPr>
        <w:tc>
          <w:tcPr>
            <w:tcW w:w="47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92" w:rsidRPr="009C5B92" w:rsidRDefault="009C5B92" w:rsidP="009C5B9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9C5B92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9C5B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t>Nơi nhận:</w:t>
            </w:r>
            <w:r w:rsidRPr="009C5B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9C5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t>- Người bị kết án;</w:t>
            </w:r>
            <w:r w:rsidRPr="009C5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Công an………………;</w:t>
            </w:r>
            <w:r w:rsidRPr="009C5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VKS…………………...;</w:t>
            </w:r>
            <w:r w:rsidRPr="009C5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Tòa án………………...;</w:t>
            </w:r>
            <w:r w:rsidRPr="009C5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Ủy ban nhân dân…….;</w:t>
            </w:r>
            <w:r w:rsidRPr="009C5B92">
              <w:rPr>
                <w:rFonts w:ascii="Arial" w:eastAsia="Times New Roman" w:hAnsi="Arial" w:cs="Arial"/>
                <w:color w:val="000000"/>
                <w:sz w:val="16"/>
                <w:szCs w:val="16"/>
                <w:lang w:eastAsia="vi-VN"/>
              </w:rPr>
              <w:br/>
              <w:t>- Lưu hồ sơ THA.</w:t>
            </w:r>
          </w:p>
        </w:tc>
        <w:tc>
          <w:tcPr>
            <w:tcW w:w="43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92" w:rsidRPr="009C5B92" w:rsidRDefault="009C5B92" w:rsidP="009C5B9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9C5B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CHÁNH ÁN</w:t>
            </w:r>
          </w:p>
        </w:tc>
      </w:tr>
    </w:tbl>
    <w:p w:rsidR="001D390C" w:rsidRDefault="001D390C">
      <w:bookmarkStart w:id="4" w:name="_GoBack"/>
      <w:bookmarkEnd w:id="4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92"/>
    <w:rsid w:val="001D390C"/>
    <w:rsid w:val="009C5B92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B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B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2021-07-26T02:02:00Z</dcterms:created>
  <dcterms:modified xsi:type="dcterms:W3CDTF">2021-07-26T02:02:00Z</dcterms:modified>
</cp:coreProperties>
</file>