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  <w:gridCol w:w="5665"/>
      </w:tblGrid>
      <w:tr w:rsidR="00AD538E" w:rsidRPr="00AD538E" w:rsidTr="00AD538E">
        <w:trPr>
          <w:tblCellSpacing w:w="15" w:type="dxa"/>
        </w:trPr>
        <w:tc>
          <w:tcPr>
            <w:tcW w:w="1876" w:type="pct"/>
            <w:vAlign w:val="center"/>
            <w:hideMark/>
          </w:tcPr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.........................................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...........................................</w:t>
            </w:r>
          </w:p>
        </w:tc>
        <w:tc>
          <w:tcPr>
            <w:tcW w:w="6698" w:type="pct"/>
            <w:vAlign w:val="center"/>
            <w:hideMark/>
          </w:tcPr>
          <w:p w:rsidR="00AD538E" w:rsidRPr="00AD538E" w:rsidRDefault="00AD538E" w:rsidP="00AD538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CỘNG HÒA XÃ HỘI CHỦ NGHĨA VIỆT NAM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Độc lập - Tự do - Hạnh phúc</w:t>
            </w:r>
          </w:p>
        </w:tc>
      </w:tr>
      <w:tr w:rsidR="00AD538E" w:rsidRPr="00AD538E" w:rsidTr="00AD538E">
        <w:trPr>
          <w:tblCellSpacing w:w="15" w:type="dxa"/>
        </w:trPr>
        <w:tc>
          <w:tcPr>
            <w:tcW w:w="1876" w:type="pct"/>
            <w:vAlign w:val="center"/>
            <w:hideMark/>
          </w:tcPr>
          <w:p w:rsidR="00AD538E" w:rsidRPr="00AD538E" w:rsidRDefault="00AD538E" w:rsidP="00AD53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Số: ...............................</w:t>
            </w:r>
          </w:p>
        </w:tc>
        <w:tc>
          <w:tcPr>
            <w:tcW w:w="6698" w:type="pct"/>
            <w:vAlign w:val="center"/>
            <w:hideMark/>
          </w:tcPr>
          <w:p w:rsidR="00AD538E" w:rsidRPr="00AD538E" w:rsidRDefault="00AD538E" w:rsidP="00AD538E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............, ngày ........... tháng ........... năm..........</w:t>
            </w:r>
          </w:p>
        </w:tc>
      </w:tr>
    </w:tbl>
    <w:p w:rsidR="00AD538E" w:rsidRPr="00AD538E" w:rsidRDefault="00AD538E" w:rsidP="00AD538E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sz w:val="27"/>
          <w:szCs w:val="27"/>
        </w:rPr>
      </w:pPr>
      <w:r w:rsidRPr="00AD538E">
        <w:rPr>
          <w:rFonts w:eastAsia="Times New Roman" w:cs="Times New Roman"/>
          <w:b/>
          <w:bCs/>
          <w:sz w:val="27"/>
          <w:szCs w:val="27"/>
        </w:rPr>
        <w:t>LỆNH GIỮ NGƯỜI TRONG TRƯỜNG HỢP KHẨN CẤP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Tôi: ............................................................................................................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Chức vụ:....................................................................................................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Căn cứ: ....................................................................................................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của ...........................................................................................................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đã phạm vào Điều .......................... Bộ luật Hình sự;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Căn cứ Điều (*)............, Điều 109 và điểm ............ khoản 1, 2 Điều 110 Bộ luật Tố tụng hình sự,</w:t>
      </w:r>
    </w:p>
    <w:p w:rsidR="00AD538E" w:rsidRPr="00AD538E" w:rsidRDefault="00AD538E" w:rsidP="00D423C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RA LỆNH: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Giữ người trong trường hợp khẩn cấp đối với: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Họ tên: .......................................................... Giới tính: 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Tên gọi khác: 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Sinh ngày ............ tháng ............ năm ...................... tại: 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Quốc tịch: .............................; Dân tộc: .................................; Tôn giáo: 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Nghề nghiệp: 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Số CMND/Thẻ CCCD/Hộ chiếu: 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cấp ngày............ tháng ............ năm ................... Nơi cấp: 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Nơi cư trú: ...............................................................................................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 xml:space="preserve">Phân công ông/bà: .............................. có </w:t>
      </w:r>
      <w:bookmarkStart w:id="0" w:name="_GoBack"/>
      <w:r w:rsidRPr="00AD538E">
        <w:rPr>
          <w:rFonts w:eastAsia="Times New Roman" w:cs="Times New Roman"/>
          <w:sz w:val="24"/>
          <w:szCs w:val="24"/>
        </w:rPr>
        <w:t xml:space="preserve">trách nhiệm tổ chức thi hành Lệnh </w:t>
      </w:r>
      <w:bookmarkEnd w:id="0"/>
      <w:r w:rsidRPr="00AD538E">
        <w:rPr>
          <w:rFonts w:eastAsia="Times New Roman" w:cs="Times New Roman"/>
          <w:sz w:val="24"/>
          <w:szCs w:val="24"/>
        </w:rPr>
        <w:t>này và áp giải người bị giữ đến ..................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Yêu cầu chính quyền địa phương và các đơn vị vũ trang hỗ trợ khi cần thiết để thi hành Lệnh này.</w:t>
      </w:r>
    </w:p>
    <w:tbl>
      <w:tblPr>
        <w:tblW w:w="49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4546"/>
      </w:tblGrid>
      <w:tr w:rsidR="00AD538E" w:rsidRPr="00AD538E" w:rsidTr="00AD538E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b/>
                <w:bCs/>
                <w:sz w:val="24"/>
                <w:szCs w:val="24"/>
              </w:rPr>
              <w:t>Nơi nhận: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- VKS.................................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lastRenderedPageBreak/>
              <w:t>- Người bị giữ;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- ...........................................</w:t>
            </w:r>
          </w:p>
          <w:p w:rsidR="00AD538E" w:rsidRPr="00AD538E" w:rsidRDefault="00AD538E" w:rsidP="00AD538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- Hồ sơ 02 bản</w:t>
            </w:r>
          </w:p>
        </w:tc>
        <w:tc>
          <w:tcPr>
            <w:tcW w:w="6076" w:type="pct"/>
            <w:vAlign w:val="center"/>
            <w:hideMark/>
          </w:tcPr>
          <w:p w:rsidR="00AD538E" w:rsidRPr="00AD538E" w:rsidRDefault="00AD538E" w:rsidP="00AD53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lastRenderedPageBreak/>
              <w:t>..............................................</w:t>
            </w:r>
          </w:p>
        </w:tc>
      </w:tr>
    </w:tbl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lastRenderedPageBreak/>
        <w:t>(*) Cơ quan điều tra căn cứ Điều 36 BLTTHS; cơ quan được giao nhiệm vụ tiến hành một số hoạt động điều tra căn cứ Điều 39 BLTTHS.</w:t>
      </w:r>
    </w:p>
    <w:p w:rsidR="00AD538E" w:rsidRPr="00AD538E" w:rsidRDefault="00AD538E" w:rsidP="00AD538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AD538E">
        <w:rPr>
          <w:rFonts w:eastAsia="Times New Roman" w:cs="Times New Roman"/>
          <w:sz w:val="24"/>
          <w:szCs w:val="24"/>
        </w:rPr>
        <w:t>Lệnh này đã được giao cho người bị giữ 01 bản vào hồi …... giờ …... ngày …... tháng …... năm ..............</w:t>
      </w:r>
    </w:p>
    <w:tbl>
      <w:tblPr>
        <w:tblW w:w="49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559"/>
      </w:tblGrid>
      <w:tr w:rsidR="00AD538E" w:rsidRPr="00AD538E" w:rsidTr="00AD538E">
        <w:trPr>
          <w:tblCellSpacing w:w="15" w:type="dxa"/>
        </w:trPr>
        <w:tc>
          <w:tcPr>
            <w:tcW w:w="2469" w:type="pct"/>
            <w:vAlign w:val="center"/>
            <w:hideMark/>
          </w:tcPr>
          <w:p w:rsidR="00AD538E" w:rsidRPr="00AD538E" w:rsidRDefault="00AD538E" w:rsidP="00AD53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4" w:type="pct"/>
            <w:vAlign w:val="center"/>
            <w:hideMark/>
          </w:tcPr>
          <w:p w:rsidR="00AD538E" w:rsidRPr="00AD538E" w:rsidRDefault="00AD538E" w:rsidP="00AD538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D538E">
              <w:rPr>
                <w:rFonts w:eastAsia="Times New Roman" w:cs="Times New Roman"/>
                <w:sz w:val="24"/>
                <w:szCs w:val="24"/>
              </w:rPr>
              <w:t>NGƯỜI BỊ GIỮ</w:t>
            </w:r>
            <w:r w:rsidRPr="00AD538E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</w:r>
            <w:r w:rsidRPr="00AD538E">
              <w:rPr>
                <w:rFonts w:eastAsia="Times New Roman" w:cs="Times New Roman"/>
                <w:sz w:val="24"/>
                <w:szCs w:val="24"/>
              </w:rPr>
              <w:t>(Ký, ghi rõ họ tên)</w:t>
            </w:r>
          </w:p>
        </w:tc>
      </w:tr>
    </w:tbl>
    <w:p w:rsidR="00384541" w:rsidRPr="00AD538E" w:rsidRDefault="00384541" w:rsidP="00AD538E"/>
    <w:sectPr w:rsidR="00384541" w:rsidRPr="00AD538E" w:rsidSect="003740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D8"/>
    <w:rsid w:val="0030550F"/>
    <w:rsid w:val="003740F2"/>
    <w:rsid w:val="00384541"/>
    <w:rsid w:val="00600072"/>
    <w:rsid w:val="00690D3E"/>
    <w:rsid w:val="006B4D4E"/>
    <w:rsid w:val="00807881"/>
    <w:rsid w:val="00AA5ED4"/>
    <w:rsid w:val="00AC53D0"/>
    <w:rsid w:val="00AD538E"/>
    <w:rsid w:val="00C56A6C"/>
    <w:rsid w:val="00CC67D8"/>
    <w:rsid w:val="00CE65DD"/>
    <w:rsid w:val="00D423C5"/>
    <w:rsid w:val="00E83DE0"/>
    <w:rsid w:val="00EA26A1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C796"/>
  <w15:chartTrackingRefBased/>
  <w15:docId w15:val="{37B75C3C-3D95-4E8F-939E-0A3E447F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26E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7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7D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D26E0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2021-07-14T09:44:00Z</dcterms:created>
  <dcterms:modified xsi:type="dcterms:W3CDTF">2021-07-14T09:44:00Z</dcterms:modified>
</cp:coreProperties>
</file>