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3FC" w:rsidRPr="000963FC" w:rsidRDefault="000963FC" w:rsidP="000963FC">
      <w:pPr>
        <w:pStyle w:val="NormalWeb"/>
        <w:shd w:val="clear" w:color="auto" w:fill="FFFFFF"/>
        <w:spacing w:before="0" w:beforeAutospacing="0" w:after="0" w:afterAutospacing="0"/>
        <w:jc w:val="center"/>
        <w:rPr>
          <w:sz w:val="28"/>
          <w:szCs w:val="28"/>
        </w:rPr>
      </w:pPr>
      <w:r w:rsidRPr="000963FC">
        <w:rPr>
          <w:b/>
          <w:sz w:val="28"/>
          <w:szCs w:val="28"/>
        </w:rPr>
        <w:t>C</w:t>
      </w:r>
      <w:bookmarkStart w:id="0" w:name="_GoBack"/>
      <w:bookmarkEnd w:id="0"/>
      <w:r w:rsidRPr="000963FC">
        <w:rPr>
          <w:b/>
          <w:sz w:val="28"/>
          <w:szCs w:val="28"/>
        </w:rPr>
        <w:t>ỘNG HÒA XÃ HỘI CHỦ NGHĨA VIỆT NAM</w:t>
      </w:r>
      <w:r w:rsidRPr="000963FC">
        <w:rPr>
          <w:b/>
          <w:sz w:val="28"/>
          <w:szCs w:val="28"/>
        </w:rPr>
        <w:br/>
        <w:t>Độc lập - Tự do - Hạnh phúc</w:t>
      </w:r>
      <w:r w:rsidRPr="000963FC">
        <w:rPr>
          <w:sz w:val="28"/>
          <w:szCs w:val="28"/>
        </w:rPr>
        <w:br/>
        <w:t>---------------</w:t>
      </w:r>
    </w:p>
    <w:p w:rsidR="000963FC" w:rsidRPr="000963FC" w:rsidRDefault="000963FC" w:rsidP="000963FC">
      <w:pPr>
        <w:pStyle w:val="NormalWeb"/>
        <w:shd w:val="clear" w:color="auto" w:fill="FFFFFF"/>
        <w:spacing w:before="0" w:beforeAutospacing="0" w:after="0" w:afterAutospacing="0"/>
        <w:jc w:val="center"/>
        <w:rPr>
          <w:sz w:val="28"/>
          <w:szCs w:val="28"/>
        </w:rPr>
      </w:pPr>
      <w:r w:rsidRPr="000963FC">
        <w:rPr>
          <w:sz w:val="28"/>
          <w:szCs w:val="28"/>
        </w:rPr>
        <w:t>(Hoặc Quốc hiệu và tên của tổ chức kinh tế, cơ quan ngoại giao, tổ chức quốc tế liên Chính phủ đề nghị thành lập cơ sở giáo dục có vốn đầu tư nước ngoài)</w:t>
      </w:r>
    </w:p>
    <w:p w:rsidR="000963FC" w:rsidRPr="000963FC" w:rsidRDefault="000963FC" w:rsidP="000963FC">
      <w:pPr>
        <w:pStyle w:val="NormalWeb"/>
        <w:shd w:val="clear" w:color="auto" w:fill="FFFFFF"/>
        <w:spacing w:before="0" w:beforeAutospacing="0" w:after="0" w:afterAutospacing="0"/>
        <w:jc w:val="right"/>
        <w:rPr>
          <w:sz w:val="28"/>
          <w:szCs w:val="28"/>
        </w:rPr>
      </w:pPr>
      <w:r w:rsidRPr="000963FC">
        <w:rPr>
          <w:rStyle w:val="Emphasis"/>
          <w:sz w:val="28"/>
          <w:szCs w:val="28"/>
          <w:bdr w:val="none" w:sz="0" w:space="0" w:color="auto" w:frame="1"/>
        </w:rPr>
        <w:t>……………., ngày……. tháng…… năm……..</w:t>
      </w:r>
    </w:p>
    <w:p w:rsidR="000963FC" w:rsidRPr="000963FC" w:rsidRDefault="000963FC" w:rsidP="000963FC">
      <w:pPr>
        <w:pStyle w:val="NormalWeb"/>
        <w:shd w:val="clear" w:color="auto" w:fill="FFFFFF"/>
        <w:spacing w:before="0" w:beforeAutospacing="0" w:after="0" w:afterAutospacing="0"/>
        <w:jc w:val="center"/>
        <w:rPr>
          <w:sz w:val="28"/>
          <w:szCs w:val="28"/>
        </w:rPr>
      </w:pPr>
      <w:r w:rsidRPr="000963FC">
        <w:rPr>
          <w:rStyle w:val="Strong"/>
          <w:sz w:val="28"/>
          <w:szCs w:val="28"/>
          <w:bdr w:val="none" w:sz="0" w:space="0" w:color="auto" w:frame="1"/>
        </w:rPr>
        <w:t>ĐỀ ÁN</w:t>
      </w:r>
      <w:r w:rsidRPr="000963FC">
        <w:rPr>
          <w:sz w:val="28"/>
          <w:szCs w:val="28"/>
        </w:rPr>
        <w:br/>
      </w:r>
      <w:r w:rsidRPr="000963FC">
        <w:rPr>
          <w:rStyle w:val="Strong"/>
          <w:sz w:val="28"/>
          <w:szCs w:val="28"/>
          <w:bdr w:val="none" w:sz="0" w:space="0" w:color="auto" w:frame="1"/>
        </w:rPr>
        <w:t>Thành lập ………… (tên </w:t>
      </w:r>
      <w:r>
        <w:rPr>
          <w:rStyle w:val="Strong"/>
          <w:sz w:val="28"/>
          <w:szCs w:val="28"/>
          <w:bdr w:val="none" w:sz="0" w:space="0" w:color="auto" w:frame="1"/>
        </w:rPr>
        <w:t>cơ sở giáo dục</w:t>
      </w:r>
      <w:r w:rsidRPr="000963FC">
        <w:rPr>
          <w:rStyle w:val="Strong"/>
          <w:sz w:val="28"/>
          <w:szCs w:val="28"/>
          <w:bdr w:val="none" w:sz="0" w:space="0" w:color="auto" w:frame="1"/>
        </w:rPr>
        <w:t> hoặc phân hiệu cơ sở giáo dục </w:t>
      </w:r>
      <w:r>
        <w:rPr>
          <w:rStyle w:val="Strong"/>
          <w:sz w:val="28"/>
          <w:szCs w:val="28"/>
          <w:bdr w:val="none" w:sz="0" w:space="0" w:color="auto" w:frame="1"/>
        </w:rPr>
        <w:t>đại học</w:t>
      </w:r>
      <w:r w:rsidRPr="000963FC">
        <w:rPr>
          <w:rStyle w:val="Strong"/>
          <w:sz w:val="28"/>
          <w:szCs w:val="28"/>
          <w:bdr w:val="none" w:sz="0" w:space="0" w:color="auto" w:frame="1"/>
        </w:rPr>
        <w:t> có vốn đầu tư nước ngoài)</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(Mẫu gồm các nội dung chính để tham khảo và áp dụng cho từng loại hình cơ sở giáo dục có vốn đầu tư nước ngoài phù hợp)</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I. MỞ ĐẦU</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1. Đặt vấn đề;</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2. Cơ sở pháp lý.</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II. SỰ CẦN THIẾT THÀNH LẬP ...</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1. Sự cần thiết thành lập.</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2. Mục tiêu đầu tư.</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3. Tác động xã hội đối với địa phương, khu vực.</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4. Giới thiệu khái quát về chủ đầu tư.</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III. CƠ SỞ GIÁO DỤC (tên cơ sở giáo dục)</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1. Tên cơ sở giáo dục bằng tiếng Việt và tiếng nước ngoài.</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2. Địa chỉ.</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3. Địa điểm xây dựng/thuê.</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4. Mục tiêu, chức năng, nhiệm vụ.</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5. Ngành nghề, quy mô.</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6. Văn bằng/chứng chỉ/chứng nhận: Mẫu bằng tốt nghiệp, chứng chỉ/chứng nhận dự kiến sẽ cấp, tính tương đương với văn bằng của hệ thống giáo dục quốc dân của Việt Nam.</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IV. CƠ CẤU BỘ MÁY TỔ CHỨC, QUẢN LÝ, GIẢNG DẠY</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1. Hội đồng trường/thành viên/quản trị ...</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2. Ban giám đốc/giám hiệu.</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3. Các khoa/bộ môn/bộ phận chuyên môn.</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4. Các phòng ban chức năng.</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5. Các tổ chức chính trị, xã hội.</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V. CÁC ĐIỀU KIỆN THÀNH LẬP</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1. Vốn đầu tư.</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2. Đất đai, cơ sở vật chất, thiết bị đầu tư xây dựng/thuê.</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3. Chương trình giáo dục.</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4. Đội ngũ nhà giáo, cán bộ quản lý.</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5. Giáo trình, học liệu tham khảo, thư viện và các điều kiện khác.</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lastRenderedPageBreak/>
        <w:t>VI. KẾ HOẠCH XÂY DỰNG VÀ PHÁT TRIỂN</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1. Kế hoạch xây dựng/thuê cơ sở vật chất (quy mô, diện tích, hạng mục, phương án kỹ thuật, công nghệ, các bước triển khai thực hiện).</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2. Kế hoạch xây dựng đội ngũ giáo viên/giảng viên.</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3. Nguồn tài chính thực hiện.</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VII. CÁC GIẢI PHÁP BẢO ĐẢM HOẠT ĐỘNG</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1. Cơ sở pháp lý.</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2. Hệ thống các giải pháp (tổ chức, hành chính, giảng dạy, đào tạo, người học, nghiên cứu khoa học, hợp tác quốc tế, tài chính, bảo đảm chất lượng ...)</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VIII. ĐÁNH GIÁ HIỆU QUẢ TÀI CHÍNH VÀ XÃ HỘI</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1. Đánh giá hiệu quả thông qua các chỉ tiêu về tài chính, đầu tư.</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2. Đánh giá hiệu quả kinh tế, xã hội.</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IX. ĐIỂM KHÁC BIỆT CỦA (tên cơ sở) VỚI CÁC CƠ SỞ KHÁC</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X. KẾT LUẬN VÀ KIẾN NGHỊ</w:t>
      </w:r>
    </w:p>
    <w:p w:rsidR="000963FC" w:rsidRPr="000963FC" w:rsidRDefault="000963FC" w:rsidP="000963FC">
      <w:pPr>
        <w:pStyle w:val="NormalWeb"/>
        <w:shd w:val="clear" w:color="auto" w:fill="FFFFFF"/>
        <w:spacing w:before="0" w:beforeAutospacing="0" w:after="0" w:afterAutospacing="0"/>
        <w:jc w:val="both"/>
        <w:rPr>
          <w:sz w:val="28"/>
          <w:szCs w:val="28"/>
        </w:rPr>
      </w:pPr>
      <w:r w:rsidRPr="000963FC">
        <w:rPr>
          <w:sz w:val="28"/>
          <w:szCs w:val="28"/>
        </w:rPr>
        <w:t>XI. PHỤ LỤC</w:t>
      </w:r>
    </w:p>
    <w:p w:rsidR="007921F9" w:rsidRPr="000963FC" w:rsidRDefault="007921F9" w:rsidP="000963FC">
      <w:pPr>
        <w:ind w:left="720"/>
        <w:rPr>
          <w:rFonts w:ascii="Times New Roman" w:hAnsi="Times New Roman" w:cs="Times New Roman"/>
          <w:sz w:val="28"/>
          <w:szCs w:val="28"/>
        </w:rPr>
      </w:pPr>
    </w:p>
    <w:sectPr w:rsidR="007921F9" w:rsidRPr="00096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FC"/>
    <w:rsid w:val="000963FC"/>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6E99F-A9EE-4CB0-A4D1-D63C9307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3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63FC"/>
    <w:rPr>
      <w:i/>
      <w:iCs/>
    </w:rPr>
  </w:style>
  <w:style w:type="character" w:styleId="Strong">
    <w:name w:val="Strong"/>
    <w:basedOn w:val="DefaultParagraphFont"/>
    <w:uiPriority w:val="22"/>
    <w:qFormat/>
    <w:rsid w:val="000963FC"/>
    <w:rPr>
      <w:b/>
      <w:bCs/>
    </w:rPr>
  </w:style>
  <w:style w:type="character" w:styleId="Hyperlink">
    <w:name w:val="Hyperlink"/>
    <w:basedOn w:val="DefaultParagraphFont"/>
    <w:uiPriority w:val="99"/>
    <w:semiHidden/>
    <w:unhideWhenUsed/>
    <w:rsid w:val="00096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2021-07-08T09:43:00Z</dcterms:created>
  <dcterms:modified xsi:type="dcterms:W3CDTF">2021-07-08T09:44:00Z</dcterms:modified>
</cp:coreProperties>
</file>