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6"/>
      </w:tblGrid>
      <w:tr w:rsidR="0041496C" w:rsidRPr="0041496C" w:rsidTr="0041496C"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96C" w:rsidRPr="0041496C" w:rsidRDefault="0041496C" w:rsidP="004149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496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TÒA ÁN.........................</w:t>
            </w:r>
            <w:r w:rsidRPr="004149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(1)</w:t>
            </w:r>
          </w:p>
          <w:p w:rsidR="0041496C" w:rsidRPr="0041496C" w:rsidRDefault="0041496C" w:rsidP="004149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496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______________</w:t>
            </w:r>
          </w:p>
          <w:p w:rsidR="0041496C" w:rsidRPr="0041496C" w:rsidRDefault="0041496C" w:rsidP="004149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496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  <w:p w:rsidR="0041496C" w:rsidRPr="0041496C" w:rsidRDefault="0041496C" w:rsidP="004149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496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Số:...../.....</w:t>
            </w:r>
            <w:r w:rsidRPr="0041496C">
              <w:rPr>
                <w:rFonts w:ascii="Arial" w:eastAsia="Times New Roman" w:hAnsi="Arial" w:cs="Arial"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 (2)</w:t>
            </w:r>
            <w:r w:rsidRPr="0041496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/HSST-QĐ</w:t>
            </w:r>
          </w:p>
          <w:p w:rsidR="0041496C" w:rsidRPr="0041496C" w:rsidRDefault="0041496C" w:rsidP="004149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496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96C" w:rsidRPr="0041496C" w:rsidRDefault="0041496C" w:rsidP="004149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496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CỘNG HÒA XÃ HỘI CHỦ NGHĨA VIỆT NAM</w:t>
            </w:r>
          </w:p>
          <w:p w:rsidR="0041496C" w:rsidRPr="0041496C" w:rsidRDefault="0041496C" w:rsidP="004149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496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Độc lập - Tự do - Hạnh phúc</w:t>
            </w:r>
          </w:p>
          <w:p w:rsidR="0041496C" w:rsidRPr="0041496C" w:rsidRDefault="0041496C" w:rsidP="004149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496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___________________</w:t>
            </w:r>
          </w:p>
          <w:p w:rsidR="0041496C" w:rsidRPr="0041496C" w:rsidRDefault="0041496C" w:rsidP="004149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496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  <w:p w:rsidR="0041496C" w:rsidRPr="0041496C" w:rsidRDefault="0041496C" w:rsidP="004149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496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..........</w:t>
            </w:r>
            <w:r w:rsidRPr="0041496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,</w:t>
            </w:r>
            <w:r w:rsidRPr="0041496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 ngày..... tháng..... năm......</w:t>
            </w:r>
          </w:p>
        </w:tc>
      </w:tr>
    </w:tbl>
    <w:p w:rsidR="0041496C" w:rsidRPr="0041496C" w:rsidRDefault="0041496C" w:rsidP="0041496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41496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41496C" w:rsidRPr="0041496C" w:rsidRDefault="0041496C" w:rsidP="0041496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41496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QUYẾT ĐỊNH</w:t>
      </w:r>
    </w:p>
    <w:p w:rsidR="0041496C" w:rsidRPr="0041496C" w:rsidRDefault="0041496C" w:rsidP="0041496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41496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HOÃN PHIÊN TÒA</w:t>
      </w:r>
    </w:p>
    <w:p w:rsidR="0041496C" w:rsidRPr="0041496C" w:rsidRDefault="0041496C" w:rsidP="0041496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41496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CHÁNH ÁN TÒA ÁN </w:t>
      </w:r>
      <w:r w:rsidRPr="0041496C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(3)</w:t>
      </w:r>
      <w:r w:rsidRPr="0041496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..........................</w:t>
      </w:r>
    </w:p>
    <w:p w:rsidR="0041496C" w:rsidRPr="0041496C" w:rsidRDefault="0041496C" w:rsidP="004149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41496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 </w:t>
      </w:r>
      <w:r w:rsidRPr="0041496C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>Căn cứ các điều 44, 53, 297, 299 và 326 của Bộ luật Tố tụng hình sự;</w:t>
      </w:r>
    </w:p>
    <w:p w:rsidR="0041496C" w:rsidRPr="0041496C" w:rsidRDefault="0041496C" w:rsidP="0041496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41496C">
        <w:rPr>
          <w:rFonts w:ascii="Arial" w:eastAsia="Times New Roman" w:hAnsi="Arial" w:cs="Arial"/>
          <w:color w:val="000000"/>
          <w:spacing w:val="-12"/>
          <w:sz w:val="21"/>
          <w:szCs w:val="21"/>
          <w:bdr w:val="none" w:sz="0" w:space="0" w:color="auto" w:frame="1"/>
        </w:rPr>
        <w:t>Căn cứ văn bản ngày...tháng...năm...của Hội đồng xét xử sơ thẩm (phúc thẩm);</w:t>
      </w:r>
    </w:p>
    <w:p w:rsidR="0041496C" w:rsidRPr="0041496C" w:rsidRDefault="0041496C" w:rsidP="0041496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41496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Xét thấy Thẩm phán chủ tọa phiên tòa vắng mặt (bị thay đổi),</w:t>
      </w:r>
    </w:p>
    <w:p w:rsidR="0041496C" w:rsidRPr="0041496C" w:rsidRDefault="0041496C" w:rsidP="0041496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41496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QUYẾT ĐỊNH:</w:t>
      </w:r>
    </w:p>
    <w:p w:rsidR="0041496C" w:rsidRPr="0041496C" w:rsidRDefault="0041496C" w:rsidP="004149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41496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 1. Hoãn phiên tòa xét xử vụ án hình sự sơ thẩm (phúc thẩm) thụ lý số: </w:t>
      </w:r>
      <w:r w:rsidRPr="0041496C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(4)</w:t>
      </w:r>
      <w:r w:rsidRPr="0041496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.....................</w:t>
      </w:r>
    </w:p>
    <w:p w:rsidR="0041496C" w:rsidRPr="0041496C" w:rsidRDefault="0041496C" w:rsidP="0041496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41496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Đối với bị cáo (các bị cáo): </w:t>
      </w:r>
      <w:r w:rsidRPr="0041496C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(5)</w:t>
      </w:r>
      <w:r w:rsidRPr="0041496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...................................................................</w:t>
      </w:r>
    </w:p>
    <w:p w:rsidR="0041496C" w:rsidRPr="0041496C" w:rsidRDefault="0041496C" w:rsidP="0041496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41496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Bị </w:t>
      </w:r>
      <w:r w:rsidRPr="0041496C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(6)</w:t>
      </w:r>
      <w:r w:rsidRPr="0041496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</w:p>
    <w:p w:rsidR="0041496C" w:rsidRPr="0041496C" w:rsidRDefault="0041496C" w:rsidP="0041496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41496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Truy tố (Xét xử) về tội (các tội)</w:t>
      </w:r>
      <w:r w:rsidRPr="0041496C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 (7)</w:t>
      </w:r>
      <w:r w:rsidRPr="0041496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</w:p>
    <w:p w:rsidR="0041496C" w:rsidRPr="0041496C" w:rsidRDefault="0041496C" w:rsidP="004149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41496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 Theo điểm (các điểm).......khoản (các khoản).........Điều (các điều)......... của Bộ luật Hình sự.</w:t>
      </w:r>
    </w:p>
    <w:p w:rsidR="0041496C" w:rsidRPr="0041496C" w:rsidRDefault="0041496C" w:rsidP="0041496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41496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2. Thời gian, địa điểm mở lại phiên tòa xét xử vụ án được ấn định lại</w:t>
      </w:r>
      <w:r w:rsidRPr="0041496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41496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như sau </w:t>
      </w:r>
      <w:r w:rsidRPr="0041496C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(8)</w:t>
      </w:r>
      <w:r w:rsidRPr="0041496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</w:p>
    <w:p w:rsidR="0041496C" w:rsidRPr="0041496C" w:rsidRDefault="0041496C" w:rsidP="0041496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41496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1496C" w:rsidRPr="0041496C" w:rsidTr="0041496C"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96C" w:rsidRPr="0041496C" w:rsidRDefault="0041496C" w:rsidP="0041496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49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Nơi nhận:</w:t>
            </w:r>
          </w:p>
          <w:p w:rsidR="0041496C" w:rsidRPr="0041496C" w:rsidRDefault="0041496C" w:rsidP="004149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496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  <w:r w:rsidRPr="0041496C">
              <w:rPr>
                <w:rFonts w:ascii="Arial" w:eastAsia="Times New Roman" w:hAnsi="Arial" w:cs="Arial"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(10)</w:t>
            </w:r>
            <w:r w:rsidRPr="0041496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.................................;</w:t>
            </w:r>
          </w:p>
          <w:p w:rsidR="0041496C" w:rsidRPr="0041496C" w:rsidRDefault="0041496C" w:rsidP="0041496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496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Lưu hồ sơ vụ án.</w:t>
            </w:r>
          </w:p>
        </w:tc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96C" w:rsidRPr="0041496C" w:rsidRDefault="0041496C" w:rsidP="004149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49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(9)</w:t>
            </w:r>
            <w:r w:rsidRPr="0041496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....................</w:t>
            </w:r>
          </w:p>
          <w:p w:rsidR="0041496C" w:rsidRPr="0041496C" w:rsidRDefault="0041496C" w:rsidP="004149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496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(Ký tên, ghi rõ họ tên, đóng dấu)</w:t>
            </w:r>
          </w:p>
          <w:p w:rsidR="0041496C" w:rsidRPr="0041496C" w:rsidRDefault="0041496C" w:rsidP="004149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1496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</w:tbl>
    <w:p w:rsidR="00FD6A3D" w:rsidRDefault="00FD6A3D">
      <w:bookmarkStart w:id="0" w:name="_GoBack"/>
      <w:bookmarkEnd w:id="0"/>
    </w:p>
    <w:sectPr w:rsidR="00FD6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6C"/>
    <w:rsid w:val="0041496C"/>
    <w:rsid w:val="00FD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A94BA-CDD4-4BA8-976A-FC1CF47F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>Microsoft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2021-07-13T02:06:00Z</dcterms:created>
  <dcterms:modified xsi:type="dcterms:W3CDTF">2021-07-13T02:07:00Z</dcterms:modified>
</cp:coreProperties>
</file>