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24" w:rsidRPr="00633324" w:rsidRDefault="00633324" w:rsidP="00633324">
      <w:pPr>
        <w:shd w:val="clear" w:color="auto" w:fill="FFFFFF"/>
        <w:spacing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3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MQĐ 03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33324" w:rsidRPr="00633324" w:rsidTr="006333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CƠ QUAN </w:t>
            </w: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  <w:lang w:eastAsia="en-US"/>
              </w:rPr>
              <w:t>(1)</w:t>
            </w: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CỘNG HÒA XÃ HỘI CHỦ NGHĨA VIỆT NAM</w:t>
            </w: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Độc lập - Tự do - Hạnh phúc</w:t>
            </w: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br/>
              <w:t>---------------</w:t>
            </w:r>
          </w:p>
        </w:tc>
      </w:tr>
      <w:tr w:rsidR="00633324" w:rsidRPr="00633324" w:rsidTr="0063332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Số: </w:t>
            </w: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……./QĐ-CCXP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>(</w:t>
            </w:r>
            <w:proofErr w:type="gramStart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vertAlign w:val="superscript"/>
                <w:lang w:eastAsia="en-US"/>
              </w:rPr>
              <w:t>2)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proofErr w:type="gramEnd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………..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….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tháng 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 năm 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…….</w:t>
            </w:r>
          </w:p>
        </w:tc>
      </w:tr>
    </w:tbl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3_name"/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</w:t>
      </w:r>
      <w:bookmarkEnd w:id="1"/>
    </w:p>
    <w:p w:rsidR="00633324" w:rsidRPr="00633324" w:rsidRDefault="00633324" w:rsidP="00633324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3_name_name"/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Cưỡng chế buộc thực hiện biện pháp khắc phục hậu quả trong lĩnh vực hàng hải*</w:t>
      </w:r>
      <w:bookmarkEnd w:id="2"/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Điều 28, Điều 86, Điều 87 Luật xử lý vi phạm hành chính;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Điều 33 Nghị định số 166/2013/NĐ-CP ngày 12 tháng 11 năm 2013 của Chính phủ quy định về cưỡng chế thi hành quyết định xử phạt vi phạm hành chính;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Căn cứ Quyết định về việc giao quyền cưỡng ch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ế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thi hành quyết đ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ị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xử phạt vi phạm hành chính số…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.../QĐ-GQCC ng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y.../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…./…..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(nếu c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);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Để bảo đảm thi hành Quyết định xử phạt vi phạm hành chính số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/QĐ-XPVPHC 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ngày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 xml:space="preserve">…./…../…… 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của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</w:t>
      </w:r>
      <w:proofErr w:type="gramStart"/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3)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</w:t>
      </w:r>
      <w:proofErr w:type="gramEnd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Tôi: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Chức vụ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(4)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QUYẾT ĐỊNH: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1.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Cưỡng chế buộc thực hiện biện pháp khắc phục hậu quả đối với </w:t>
      </w:r>
      <w:r w:rsidRPr="00633324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&lt;ông (bà)/tổ chức&gt;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có tên sau đây: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(1. Họ và tên):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Giới tính: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Ngày, tháng, năm sinh: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/.../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Quốc tịch: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Nghề nghiệp: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ở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hiện tạ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i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Số định danh cá nhân/GCNKNCM/CMND/H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ộ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chiếu: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 cấp: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;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cấp: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(1. Tên tổ chức vi phạm):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Địa chỉ trụ sở chính: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Mã số doanh nghiệp: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Số GCN đăng ký đầu tư/doanh nghiệp hoặc GP thành lập/đăng ký hoạt động: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Ngày cấp: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……./…….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;.....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nơi cấp: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Người đại diện theo pháp luật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(5)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Giới tính: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Chức danh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(6)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Phải thực hiện biện pháp khắc phục hậu quả do đã có hành vi vi phạm hành chính quy định tại: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a) Điểm.... Khoản.... Điều.... Nghị định số....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....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/…..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NĐ-CP ngày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…../…./……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.quy định xử phạt vi phạm hành chính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       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b) Điểm...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Khoản.... Điều.... Nghị định số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/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NĐ-CP ngày.../.../... quy định xử phạt vi phạm hành chính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        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Hậu quả do hành vi vi phạm hành chính gây ra cần được khắc phục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(7)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lastRenderedPageBreak/>
        <w:t>b)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4. Biệ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n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pháp kh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ắ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 phục hậu quả phải 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thự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 hiện, gồm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(8)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a):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b)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 ..............................................................................................................................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5. Mọi chi phí tổ chức thi hành biện pháp khắc phục 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ậ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 quả do cá nh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â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n/tổ chức vi phạm có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ên tại Điều này chi tr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ả.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Ô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(bà)/T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ổ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chức có tên tại Điều này phải hoàn 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trả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s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kinh phí là: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(Bằng chữ: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)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cho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(9)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là cơ quan đã thực hiện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b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iện pháp khắc phục hậu qu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ả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theo quy định tại khoản 5 Điều 85 Luật xử lý vi phạm hành chính.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2.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Thời gian thực hiện:.... ngày, kể từ ngày nhận được Quyết định này.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Địa điểm thực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hiện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(10)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:..............................................................................................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3. Cơ quan, tổ chức phối hợp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(11)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: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3.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Quyết định này có hiệu lực thi hành kể từ ngày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Điều 4.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Quyết định này được: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Giao cho ông (bà)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(12)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………………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là cá nhân vi phạm/đại diện cho tổ chức vi phạm có tên tại Điều 1 Quyết 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này để chấp hành.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Trong thời hạn.... ngày, kể từ ngày nhận được Quyết định này, ông (bà)/tổ chức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(13)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có trách nhiệm thực hiện Quyết </w:t>
      </w:r>
      <w:proofErr w:type="spellStart"/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đị</w:t>
      </w:r>
      <w:proofErr w:type="spellEnd"/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nh. Nếu quả thời hạn mà ông (bà)/tổ chức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(13)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không tự nguyện chấp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h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ành thì sẽ bị cưỡng chế thi hành theo quy định của pháp luật.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Ông (bà)/Tổ chức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n-US"/>
        </w:rPr>
        <w:t>(13)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c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quyền khiếu nại hoặc khởi kiện hành chính đối với Quyết định này theo quy định của pháp luật.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Gửi cho </w:t>
      </w:r>
      <w:r w:rsidRPr="00633324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 w:eastAsia="en-US"/>
        </w:rPr>
        <w:t>(14)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  </w:t>
      </w:r>
      <w:r w:rsidRPr="00633324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để tổ chức thực hiện./.</w:t>
      </w:r>
    </w:p>
    <w:p w:rsidR="00633324" w:rsidRPr="00633324" w:rsidRDefault="00633324" w:rsidP="0063332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633324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33324" w:rsidRPr="00633324" w:rsidTr="0063332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  <w:p w:rsidR="00633324" w:rsidRPr="00633324" w:rsidRDefault="00633324" w:rsidP="00633324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t>Nơi nhận:</w:t>
            </w:r>
            <w:r w:rsidRPr="0063332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 w:eastAsia="en-US"/>
              </w:rPr>
              <w:br/>
            </w: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Như Điều 4;</w:t>
            </w: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- Lưu: </w:t>
            </w:r>
            <w:r w:rsidRPr="0063332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VT,……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324" w:rsidRPr="00633324" w:rsidRDefault="00633324" w:rsidP="00633324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 w:eastAsia="en-US"/>
              </w:rPr>
              <w:t>NGƯỜI RA QUYẾT Đ|NH</w:t>
            </w:r>
            <w:r w:rsidRPr="0063332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(Ký tên, </w:t>
            </w:r>
            <w:proofErr w:type="spellStart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đóng</w:t>
            </w:r>
            <w:proofErr w:type="spellEnd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dấu</w:t>
            </w:r>
            <w:proofErr w:type="spellEnd"/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, g</w:t>
            </w:r>
            <w:r w:rsidRPr="00633324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 w:eastAsia="en-US"/>
              </w:rPr>
              <w:t>hi rõ chức vụ, họ và tên)</w:t>
            </w:r>
          </w:p>
        </w:tc>
      </w:tr>
    </w:tbl>
    <w:p w:rsidR="00903ED8" w:rsidRDefault="00633324">
      <w:bookmarkStart w:id="3" w:name="_GoBack"/>
      <w:bookmarkEnd w:id="3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24"/>
    <w:rsid w:val="000110CA"/>
    <w:rsid w:val="00025170"/>
    <w:rsid w:val="00046454"/>
    <w:rsid w:val="00055A80"/>
    <w:rsid w:val="00062F17"/>
    <w:rsid w:val="00077A25"/>
    <w:rsid w:val="000A35CB"/>
    <w:rsid w:val="000A4A4B"/>
    <w:rsid w:val="000D5196"/>
    <w:rsid w:val="00112177"/>
    <w:rsid w:val="00126520"/>
    <w:rsid w:val="00133D32"/>
    <w:rsid w:val="00134350"/>
    <w:rsid w:val="00191BF0"/>
    <w:rsid w:val="001D2781"/>
    <w:rsid w:val="001E3DB0"/>
    <w:rsid w:val="00204D37"/>
    <w:rsid w:val="00275CB9"/>
    <w:rsid w:val="002D0408"/>
    <w:rsid w:val="0031361F"/>
    <w:rsid w:val="00356EE8"/>
    <w:rsid w:val="003A0520"/>
    <w:rsid w:val="003A716C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5F7AA0"/>
    <w:rsid w:val="00633324"/>
    <w:rsid w:val="00692615"/>
    <w:rsid w:val="006E20FD"/>
    <w:rsid w:val="00726862"/>
    <w:rsid w:val="00727774"/>
    <w:rsid w:val="007A32E3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E527D"/>
    <w:rsid w:val="009002E9"/>
    <w:rsid w:val="00986328"/>
    <w:rsid w:val="0099085E"/>
    <w:rsid w:val="0099348B"/>
    <w:rsid w:val="009C6A9A"/>
    <w:rsid w:val="009E668A"/>
    <w:rsid w:val="009E7F34"/>
    <w:rsid w:val="00A07E13"/>
    <w:rsid w:val="00AC2014"/>
    <w:rsid w:val="00AD6271"/>
    <w:rsid w:val="00B1011B"/>
    <w:rsid w:val="00B11B7B"/>
    <w:rsid w:val="00B6056F"/>
    <w:rsid w:val="00B82457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C18CD"/>
    <w:rsid w:val="00CC35FC"/>
    <w:rsid w:val="00CC7D02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EE03F5"/>
    <w:rsid w:val="00F17B58"/>
    <w:rsid w:val="00F42A6E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EEEA6-E3BC-4E00-92EA-C9A5849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3332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2021-07-25T15:50:00Z</dcterms:created>
  <dcterms:modified xsi:type="dcterms:W3CDTF">2021-07-25T15:50:00Z</dcterms:modified>
</cp:coreProperties>
</file>