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bookmarkStart w:id="0" w:name="_GoBack"/>
      <w:r w:rsidRPr="005E79A5">
        <w:rPr>
          <w:rFonts w:ascii="Arial" w:eastAsia="Times New Roman" w:hAnsi="Arial" w:cs="Arial"/>
          <w:i/>
          <w:iCs/>
          <w:color w:val="000000"/>
          <w:sz w:val="18"/>
          <w:szCs w:val="18"/>
          <w:lang w:val="vi-VN" w:eastAsia="en-US"/>
        </w:rPr>
        <w:t>M</w:t>
      </w:r>
      <w:r w:rsidRPr="005E79A5">
        <w:rPr>
          <w:rFonts w:ascii="Arial" w:eastAsia="Times New Roman" w:hAnsi="Arial" w:cs="Arial"/>
          <w:i/>
          <w:iCs/>
          <w:color w:val="000000"/>
          <w:sz w:val="18"/>
          <w:szCs w:val="18"/>
          <w:lang w:eastAsia="en-US"/>
        </w:rPr>
        <w:t>ẫ</w:t>
      </w:r>
      <w:r w:rsidRPr="005E79A5">
        <w:rPr>
          <w:rFonts w:ascii="Arial" w:eastAsia="Times New Roman" w:hAnsi="Arial" w:cs="Arial"/>
          <w:i/>
          <w:iCs/>
          <w:color w:val="000000"/>
          <w:sz w:val="18"/>
          <w:szCs w:val="18"/>
          <w:lang w:val="vi-VN" w:eastAsia="en-US"/>
        </w:rPr>
        <w:t>u số 0</w:t>
      </w:r>
      <w:r w:rsidRPr="005E79A5">
        <w:rPr>
          <w:rFonts w:ascii="Arial" w:eastAsia="Times New Roman" w:hAnsi="Arial" w:cs="Arial"/>
          <w:i/>
          <w:iCs/>
          <w:color w:val="000000"/>
          <w:sz w:val="18"/>
          <w:szCs w:val="18"/>
          <w:lang w:eastAsia="en-US"/>
        </w:rPr>
        <w:t>9 </w:t>
      </w:r>
      <w:r w:rsidRPr="005E79A5">
        <w:rPr>
          <w:rFonts w:ascii="Arial" w:eastAsia="Times New Roman" w:hAnsi="Arial" w:cs="Arial"/>
          <w:i/>
          <w:iCs/>
          <w:color w:val="000000"/>
          <w:sz w:val="18"/>
          <w:szCs w:val="18"/>
          <w:lang w:val="vi-VN" w:eastAsia="en-US"/>
        </w:rPr>
        <w:t>(Ban hành kèm theo Nghị quyết số.../2015/NQ-HĐTP ngày... </w:t>
      </w:r>
      <w:r w:rsidRPr="005E79A5">
        <w:rPr>
          <w:rFonts w:ascii="Arial" w:eastAsia="Times New Roman" w:hAnsi="Arial" w:cs="Arial"/>
          <w:i/>
          <w:iCs/>
          <w:color w:val="000000"/>
          <w:sz w:val="18"/>
          <w:szCs w:val="18"/>
          <w:shd w:val="clear" w:color="auto" w:fill="FFFFFF"/>
          <w:lang w:val="vi-VN" w:eastAsia="en-US"/>
        </w:rPr>
        <w:t>tháng</w:t>
      </w:r>
      <w:r w:rsidRPr="005E79A5">
        <w:rPr>
          <w:rFonts w:ascii="Arial" w:eastAsia="Times New Roman" w:hAnsi="Arial" w:cs="Arial"/>
          <w:i/>
          <w:iCs/>
          <w:color w:val="000000"/>
          <w:sz w:val="18"/>
          <w:szCs w:val="18"/>
          <w:lang w:val="vi-VN" w:eastAsia="en-US"/>
        </w:rPr>
        <w:t>... năm 2015 của Hội đồng Thẩm phán Tòa án nhân d</w:t>
      </w:r>
      <w:r w:rsidRPr="005E79A5">
        <w:rPr>
          <w:rFonts w:ascii="Arial" w:eastAsia="Times New Roman" w:hAnsi="Arial" w:cs="Arial"/>
          <w:i/>
          <w:iCs/>
          <w:color w:val="000000"/>
          <w:sz w:val="18"/>
          <w:szCs w:val="18"/>
          <w:lang w:eastAsia="en-US"/>
        </w:rPr>
        <w:t>â</w:t>
      </w:r>
      <w:r w:rsidRPr="005E79A5">
        <w:rPr>
          <w:rFonts w:ascii="Arial" w:eastAsia="Times New Roman" w:hAnsi="Arial" w:cs="Arial"/>
          <w:i/>
          <w:iCs/>
          <w:color w:val="000000"/>
          <w:sz w:val="18"/>
          <w:szCs w:val="18"/>
          <w:lang w:val="vi-VN" w:eastAsia="en-US"/>
        </w:rPr>
        <w:t>n tối cao)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E79A5" w:rsidRPr="005E79A5" w:rsidTr="005E79A5">
        <w:trPr>
          <w:tblCellSpacing w:w="0" w:type="dxa"/>
        </w:trPr>
        <w:tc>
          <w:tcPr>
            <w:tcW w:w="334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TÒA ÁN</w:t>
            </w:r>
            <w:r w:rsidRPr="005E79A5">
              <w:rPr>
                <w:rFonts w:ascii="Arial" w:eastAsia="Times New Roman" w:hAnsi="Arial" w:cs="Arial"/>
                <w:color w:val="000000"/>
                <w:sz w:val="18"/>
                <w:szCs w:val="18"/>
                <w:vertAlign w:val="superscript"/>
                <w:lang w:val="vi-VN" w:eastAsia="en-US"/>
              </w:rPr>
              <w:t>(1)</w:t>
            </w:r>
            <w:r w:rsidRPr="005E79A5">
              <w:rPr>
                <w:rFonts w:ascii="Arial" w:eastAsia="Times New Roman" w:hAnsi="Arial" w:cs="Arial"/>
                <w:color w:val="000000"/>
                <w:sz w:val="18"/>
                <w:szCs w:val="18"/>
                <w:lang w:eastAsia="en-US"/>
              </w:rPr>
              <w:t> ……………</w:t>
            </w:r>
            <w:r w:rsidRPr="005E79A5">
              <w:rPr>
                <w:rFonts w:ascii="Arial" w:eastAsia="Times New Roman" w:hAnsi="Arial" w:cs="Arial"/>
                <w:b/>
                <w:bCs/>
                <w:color w:val="000000"/>
                <w:sz w:val="18"/>
                <w:szCs w:val="18"/>
                <w:lang w:eastAsia="en-US"/>
              </w:rPr>
              <w:br/>
            </w:r>
            <w:r w:rsidRPr="005E79A5">
              <w:rPr>
                <w:rFonts w:ascii="Arial" w:eastAsia="Times New Roman" w:hAnsi="Arial" w:cs="Arial"/>
                <w:b/>
                <w:bCs/>
                <w:color w:val="000000"/>
                <w:sz w:val="18"/>
                <w:szCs w:val="18"/>
                <w:lang w:val="vi-VN" w:eastAsia="en-US"/>
              </w:rPr>
              <w:t>-------</w:t>
            </w:r>
          </w:p>
        </w:tc>
        <w:tc>
          <w:tcPr>
            <w:tcW w:w="550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CỘNG HÒA XÃ HỘI CHỦ NGHĨA VIỆT NAM</w:t>
            </w:r>
            <w:r w:rsidRPr="005E79A5">
              <w:rPr>
                <w:rFonts w:ascii="Arial" w:eastAsia="Times New Roman" w:hAnsi="Arial" w:cs="Arial"/>
                <w:b/>
                <w:bCs/>
                <w:color w:val="000000"/>
                <w:sz w:val="18"/>
                <w:szCs w:val="18"/>
                <w:lang w:val="vi-VN" w:eastAsia="en-US"/>
              </w:rPr>
              <w:br/>
              <w:t>Độc lập - Tự do - Hạnh phúc</w:t>
            </w:r>
            <w:r w:rsidRPr="005E79A5">
              <w:rPr>
                <w:rFonts w:ascii="Arial" w:eastAsia="Times New Roman" w:hAnsi="Arial" w:cs="Arial"/>
                <w:b/>
                <w:bCs/>
                <w:color w:val="000000"/>
                <w:sz w:val="18"/>
                <w:szCs w:val="18"/>
                <w:lang w:val="vi-VN" w:eastAsia="en-US"/>
              </w:rPr>
              <w:br/>
              <w:t>---------------</w:t>
            </w:r>
          </w:p>
        </w:tc>
      </w:tr>
      <w:tr w:rsidR="005E79A5" w:rsidRPr="005E79A5" w:rsidTr="005E79A5">
        <w:trPr>
          <w:tblCellSpacing w:w="0" w:type="dxa"/>
        </w:trPr>
        <w:tc>
          <w:tcPr>
            <w:tcW w:w="334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Số:</w:t>
            </w:r>
            <w:r w:rsidRPr="005E79A5">
              <w:rPr>
                <w:rFonts w:ascii="Arial" w:eastAsia="Times New Roman" w:hAnsi="Arial" w:cs="Arial"/>
                <w:color w:val="000000"/>
                <w:sz w:val="18"/>
                <w:szCs w:val="18"/>
                <w:lang w:eastAsia="en-US"/>
              </w:rPr>
              <w:t> …..</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QĐ-TA</w:t>
            </w:r>
          </w:p>
        </w:tc>
        <w:tc>
          <w:tcPr>
            <w:tcW w:w="550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jc w:val="righ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eastAsia="en-US"/>
              </w:rPr>
              <w:t>………</w:t>
            </w:r>
            <w:r w:rsidRPr="005E79A5">
              <w:rPr>
                <w:rFonts w:ascii="Arial" w:eastAsia="Times New Roman" w:hAnsi="Arial" w:cs="Arial"/>
                <w:i/>
                <w:iCs/>
                <w:color w:val="000000"/>
                <w:sz w:val="18"/>
                <w:szCs w:val="18"/>
                <w:lang w:val="vi-VN" w:eastAsia="en-US"/>
              </w:rPr>
              <w:t>, ngày </w:t>
            </w:r>
            <w:proofErr w:type="gramStart"/>
            <w:r w:rsidRPr="005E79A5">
              <w:rPr>
                <w:rFonts w:ascii="Arial" w:eastAsia="Times New Roman" w:hAnsi="Arial" w:cs="Arial"/>
                <w:i/>
                <w:iCs/>
                <w:color w:val="000000"/>
                <w:sz w:val="18"/>
                <w:szCs w:val="18"/>
                <w:lang w:eastAsia="en-US"/>
              </w:rPr>
              <w:t>…..</w:t>
            </w:r>
            <w:proofErr w:type="gramEnd"/>
            <w:r w:rsidRPr="005E79A5">
              <w:rPr>
                <w:rFonts w:ascii="Arial" w:eastAsia="Times New Roman" w:hAnsi="Arial" w:cs="Arial"/>
                <w:i/>
                <w:iCs/>
                <w:color w:val="000000"/>
                <w:sz w:val="18"/>
                <w:szCs w:val="18"/>
                <w:lang w:val="vi-VN" w:eastAsia="en-US"/>
              </w:rPr>
              <w:t> tháng </w:t>
            </w:r>
            <w:r w:rsidRPr="005E79A5">
              <w:rPr>
                <w:rFonts w:ascii="Arial" w:eastAsia="Times New Roman" w:hAnsi="Arial" w:cs="Arial"/>
                <w:i/>
                <w:iCs/>
                <w:color w:val="000000"/>
                <w:sz w:val="18"/>
                <w:szCs w:val="18"/>
                <w:lang w:eastAsia="en-US"/>
              </w:rPr>
              <w:t>…..</w:t>
            </w:r>
            <w:r w:rsidRPr="005E79A5">
              <w:rPr>
                <w:rFonts w:ascii="Arial" w:eastAsia="Times New Roman" w:hAnsi="Arial" w:cs="Arial"/>
                <w:i/>
                <w:iCs/>
                <w:color w:val="000000"/>
                <w:sz w:val="18"/>
                <w:szCs w:val="18"/>
                <w:lang w:val="vi-VN" w:eastAsia="en-US"/>
              </w:rPr>
              <w:t> năm </w:t>
            </w:r>
            <w:r w:rsidRPr="005E79A5">
              <w:rPr>
                <w:rFonts w:ascii="Arial" w:eastAsia="Times New Roman" w:hAnsi="Arial" w:cs="Arial"/>
                <w:i/>
                <w:iCs/>
                <w:color w:val="000000"/>
                <w:sz w:val="18"/>
                <w:szCs w:val="18"/>
                <w:lang w:eastAsia="en-US"/>
              </w:rPr>
              <w:t>…..</w:t>
            </w:r>
          </w:p>
        </w:tc>
      </w:tr>
    </w:tbl>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QUYẾT ĐỊNH</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Áp dụng (không áp dụng) biện pháp xử lý hành chính đưa vào </w:t>
      </w:r>
      <w:proofErr w:type="spellStart"/>
      <w:r w:rsidRPr="005E79A5">
        <w:rPr>
          <w:rFonts w:ascii="Arial" w:eastAsia="Times New Roman" w:hAnsi="Arial" w:cs="Arial"/>
          <w:b/>
          <w:bCs/>
          <w:color w:val="000000"/>
          <w:sz w:val="18"/>
          <w:szCs w:val="18"/>
          <w:lang w:eastAsia="en-US"/>
        </w:rPr>
        <w:t>cơ</w:t>
      </w:r>
      <w:proofErr w:type="spellEnd"/>
      <w:r w:rsidRPr="005E79A5">
        <w:rPr>
          <w:rFonts w:ascii="Arial" w:eastAsia="Times New Roman" w:hAnsi="Arial" w:cs="Arial"/>
          <w:b/>
          <w:bCs/>
          <w:color w:val="000000"/>
          <w:sz w:val="18"/>
          <w:szCs w:val="18"/>
          <w:lang w:eastAsia="en-US"/>
        </w:rPr>
        <w:t xml:space="preserve"> </w:t>
      </w:r>
      <w:proofErr w:type="spellStart"/>
      <w:r w:rsidRPr="005E79A5">
        <w:rPr>
          <w:rFonts w:ascii="Arial" w:eastAsia="Times New Roman" w:hAnsi="Arial" w:cs="Arial"/>
          <w:b/>
          <w:bCs/>
          <w:color w:val="000000"/>
          <w:sz w:val="18"/>
          <w:szCs w:val="18"/>
          <w:lang w:eastAsia="en-US"/>
        </w:rPr>
        <w:t>sở</w:t>
      </w:r>
      <w:proofErr w:type="spellEnd"/>
      <w:r w:rsidRPr="005E79A5">
        <w:rPr>
          <w:rFonts w:ascii="Arial" w:eastAsia="Times New Roman" w:hAnsi="Arial" w:cs="Arial"/>
          <w:b/>
          <w:bCs/>
          <w:color w:val="000000"/>
          <w:sz w:val="18"/>
          <w:szCs w:val="18"/>
          <w:lang w:eastAsia="en-US"/>
        </w:rPr>
        <w:t xml:space="preserve"> </w:t>
      </w:r>
      <w:proofErr w:type="spellStart"/>
      <w:r w:rsidRPr="005E79A5">
        <w:rPr>
          <w:rFonts w:ascii="Arial" w:eastAsia="Times New Roman" w:hAnsi="Arial" w:cs="Arial"/>
          <w:b/>
          <w:bCs/>
          <w:color w:val="000000"/>
          <w:sz w:val="18"/>
          <w:szCs w:val="18"/>
          <w:lang w:eastAsia="en-US"/>
        </w:rPr>
        <w:t>cai</w:t>
      </w:r>
      <w:proofErr w:type="spellEnd"/>
      <w:r w:rsidRPr="005E79A5">
        <w:rPr>
          <w:rFonts w:ascii="Arial" w:eastAsia="Times New Roman" w:hAnsi="Arial" w:cs="Arial"/>
          <w:b/>
          <w:bCs/>
          <w:color w:val="000000"/>
          <w:sz w:val="18"/>
          <w:szCs w:val="18"/>
          <w:lang w:eastAsia="en-US"/>
        </w:rPr>
        <w:t xml:space="preserve"> </w:t>
      </w:r>
      <w:proofErr w:type="spellStart"/>
      <w:r w:rsidRPr="005E79A5">
        <w:rPr>
          <w:rFonts w:ascii="Arial" w:eastAsia="Times New Roman" w:hAnsi="Arial" w:cs="Arial"/>
          <w:b/>
          <w:bCs/>
          <w:color w:val="000000"/>
          <w:sz w:val="18"/>
          <w:szCs w:val="18"/>
          <w:lang w:eastAsia="en-US"/>
        </w:rPr>
        <w:t>nghiện</w:t>
      </w:r>
      <w:proofErr w:type="spellEnd"/>
      <w:r w:rsidRPr="005E79A5">
        <w:rPr>
          <w:rFonts w:ascii="Arial" w:eastAsia="Times New Roman" w:hAnsi="Arial" w:cs="Arial"/>
          <w:b/>
          <w:bCs/>
          <w:color w:val="000000"/>
          <w:sz w:val="18"/>
          <w:szCs w:val="18"/>
          <w:lang w:eastAsia="en-US"/>
        </w:rPr>
        <w:t xml:space="preserve"> </w:t>
      </w:r>
      <w:proofErr w:type="spellStart"/>
      <w:r w:rsidRPr="005E79A5">
        <w:rPr>
          <w:rFonts w:ascii="Arial" w:eastAsia="Times New Roman" w:hAnsi="Arial" w:cs="Arial"/>
          <w:b/>
          <w:bCs/>
          <w:color w:val="000000"/>
          <w:sz w:val="18"/>
          <w:szCs w:val="18"/>
          <w:lang w:eastAsia="en-US"/>
        </w:rPr>
        <w:t>bắt</w:t>
      </w:r>
      <w:proofErr w:type="spellEnd"/>
      <w:r w:rsidRPr="005E79A5">
        <w:rPr>
          <w:rFonts w:ascii="Arial" w:eastAsia="Times New Roman" w:hAnsi="Arial" w:cs="Arial"/>
          <w:b/>
          <w:bCs/>
          <w:color w:val="000000"/>
          <w:sz w:val="18"/>
          <w:szCs w:val="18"/>
          <w:lang w:eastAsia="en-US"/>
        </w:rPr>
        <w:t xml:space="preserve"> </w:t>
      </w:r>
      <w:proofErr w:type="spellStart"/>
      <w:r w:rsidRPr="005E79A5">
        <w:rPr>
          <w:rFonts w:ascii="Arial" w:eastAsia="Times New Roman" w:hAnsi="Arial" w:cs="Arial"/>
          <w:b/>
          <w:bCs/>
          <w:color w:val="000000"/>
          <w:sz w:val="18"/>
          <w:szCs w:val="18"/>
          <w:lang w:eastAsia="en-US"/>
        </w:rPr>
        <w:t>buộc</w:t>
      </w:r>
      <w:proofErr w:type="spellEnd"/>
      <w:r w:rsidRPr="005E79A5">
        <w:rPr>
          <w:rFonts w:ascii="Arial" w:eastAsia="Times New Roman" w:hAnsi="Arial" w:cs="Arial"/>
          <w:color w:val="000000"/>
          <w:sz w:val="18"/>
          <w:szCs w:val="18"/>
          <w:vertAlign w:val="superscript"/>
          <w:lang w:val="vi-VN" w:eastAsia="en-US"/>
        </w:rPr>
        <w:t>(2)</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TÒA ÁN NHÂN DÂN </w:t>
      </w:r>
      <w:r w:rsidRPr="005E79A5">
        <w:rPr>
          <w:rFonts w:ascii="Arial" w:eastAsia="Times New Roman" w:hAnsi="Arial" w:cs="Arial"/>
          <w:color w:val="000000"/>
          <w:sz w:val="18"/>
          <w:szCs w:val="18"/>
          <w:lang w:eastAsia="en-US"/>
        </w:rPr>
        <w:t>…………………………</w:t>
      </w:r>
      <w:r w:rsidRPr="005E79A5">
        <w:rPr>
          <w:rFonts w:ascii="Arial" w:eastAsia="Times New Roman" w:hAnsi="Arial" w:cs="Arial"/>
          <w:color w:val="000000"/>
          <w:sz w:val="18"/>
          <w:szCs w:val="18"/>
          <w:vertAlign w:val="superscript"/>
          <w:lang w:val="vi-VN" w:eastAsia="en-US"/>
        </w:rPr>
        <w:t>(3)</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Với thành phần ti</w:t>
      </w:r>
      <w:r w:rsidRPr="005E79A5">
        <w:rPr>
          <w:rFonts w:ascii="Arial" w:eastAsia="Times New Roman" w:hAnsi="Arial" w:cs="Arial"/>
          <w:b/>
          <w:bCs/>
          <w:color w:val="000000"/>
          <w:sz w:val="18"/>
          <w:szCs w:val="18"/>
          <w:lang w:eastAsia="en-US"/>
        </w:rPr>
        <w:t>ế</w:t>
      </w:r>
      <w:r w:rsidRPr="005E79A5">
        <w:rPr>
          <w:rFonts w:ascii="Arial" w:eastAsia="Times New Roman" w:hAnsi="Arial" w:cs="Arial"/>
          <w:b/>
          <w:bCs/>
          <w:color w:val="000000"/>
          <w:sz w:val="18"/>
          <w:szCs w:val="18"/>
          <w:lang w:val="vi-VN" w:eastAsia="en-US"/>
        </w:rPr>
        <w:t>n hành phiên họp g</w:t>
      </w:r>
      <w:r w:rsidRPr="005E79A5">
        <w:rPr>
          <w:rFonts w:ascii="Arial" w:eastAsia="Times New Roman" w:hAnsi="Arial" w:cs="Arial"/>
          <w:b/>
          <w:bCs/>
          <w:color w:val="000000"/>
          <w:sz w:val="18"/>
          <w:szCs w:val="18"/>
          <w:lang w:eastAsia="en-US"/>
        </w:rPr>
        <w:t>ồ</w:t>
      </w:r>
      <w:r w:rsidRPr="005E79A5">
        <w:rPr>
          <w:rFonts w:ascii="Arial" w:eastAsia="Times New Roman" w:hAnsi="Arial" w:cs="Arial"/>
          <w:b/>
          <w:bCs/>
          <w:color w:val="000000"/>
          <w:sz w:val="18"/>
          <w:szCs w:val="18"/>
          <w:lang w:val="vi-VN" w:eastAsia="en-US"/>
        </w:rPr>
        <w:t>m có:</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val="vi-VN" w:eastAsia="en-US"/>
        </w:rPr>
        <w:t>1. Th</w:t>
      </w:r>
      <w:r w:rsidRPr="005E79A5">
        <w:rPr>
          <w:rFonts w:ascii="Arial" w:eastAsia="Times New Roman" w:hAnsi="Arial" w:cs="Arial"/>
          <w:i/>
          <w:iCs/>
          <w:color w:val="000000"/>
          <w:sz w:val="18"/>
          <w:szCs w:val="18"/>
          <w:lang w:eastAsia="en-US"/>
        </w:rPr>
        <w:t>ẩ</w:t>
      </w:r>
      <w:r w:rsidRPr="005E79A5">
        <w:rPr>
          <w:rFonts w:ascii="Arial" w:eastAsia="Times New Roman" w:hAnsi="Arial" w:cs="Arial"/>
          <w:i/>
          <w:iCs/>
          <w:color w:val="000000"/>
          <w:sz w:val="18"/>
          <w:szCs w:val="18"/>
          <w:lang w:val="vi-VN" w:eastAsia="en-US"/>
        </w:rPr>
        <w:t>m phán:</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val="vi-VN" w:eastAsia="en-US"/>
        </w:rPr>
        <w:t>2. Thư k</w:t>
      </w:r>
      <w:r w:rsidRPr="005E79A5">
        <w:rPr>
          <w:rFonts w:ascii="Arial" w:eastAsia="Times New Roman" w:hAnsi="Arial" w:cs="Arial"/>
          <w:i/>
          <w:iCs/>
          <w:color w:val="000000"/>
          <w:sz w:val="18"/>
          <w:szCs w:val="18"/>
          <w:lang w:eastAsia="en-US"/>
        </w:rPr>
        <w:t>ý</w:t>
      </w:r>
      <w:r w:rsidRPr="005E79A5">
        <w:rPr>
          <w:rFonts w:ascii="Arial" w:eastAsia="Times New Roman" w:hAnsi="Arial" w:cs="Arial"/>
          <w:i/>
          <w:iCs/>
          <w:color w:val="000000"/>
          <w:sz w:val="18"/>
          <w:szCs w:val="18"/>
          <w:lang w:val="vi-VN" w:eastAsia="en-US"/>
        </w:rPr>
        <w:t> phiên h</w:t>
      </w:r>
      <w:r w:rsidRPr="005E79A5">
        <w:rPr>
          <w:rFonts w:ascii="Arial" w:eastAsia="Times New Roman" w:hAnsi="Arial" w:cs="Arial"/>
          <w:i/>
          <w:iCs/>
          <w:color w:val="000000"/>
          <w:sz w:val="18"/>
          <w:szCs w:val="18"/>
          <w:lang w:eastAsia="en-US"/>
        </w:rPr>
        <w:t>ọ</w:t>
      </w:r>
      <w:r w:rsidRPr="005E79A5">
        <w:rPr>
          <w:rFonts w:ascii="Arial" w:eastAsia="Times New Roman" w:hAnsi="Arial" w:cs="Arial"/>
          <w:i/>
          <w:iCs/>
          <w:color w:val="000000"/>
          <w:sz w:val="18"/>
          <w:szCs w:val="18"/>
          <w:lang w:val="vi-VN" w:eastAsia="en-US"/>
        </w:rPr>
        <w:t>p:</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Ngày</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tháng</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năm</w:t>
      </w:r>
      <w:r w:rsidRPr="005E79A5">
        <w:rPr>
          <w:rFonts w:ascii="Arial" w:eastAsia="Times New Roman" w:hAnsi="Arial" w:cs="Arial"/>
          <w:color w:val="000000"/>
          <w:sz w:val="18"/>
          <w:szCs w:val="18"/>
          <w:lang w:eastAsia="en-US"/>
        </w:rPr>
        <w:t> …….</w:t>
      </w:r>
      <w:r w:rsidRPr="005E79A5">
        <w:rPr>
          <w:rFonts w:ascii="Arial" w:eastAsia="Times New Roman" w:hAnsi="Arial" w:cs="Arial"/>
          <w:color w:val="000000"/>
          <w:sz w:val="18"/>
          <w:szCs w:val="18"/>
          <w:lang w:val="vi-VN" w:eastAsia="en-US"/>
        </w:rPr>
        <w:t>, t</w:t>
      </w:r>
      <w:r w:rsidRPr="005E79A5">
        <w:rPr>
          <w:rFonts w:ascii="Arial" w:eastAsia="Times New Roman" w:hAnsi="Arial" w:cs="Arial"/>
          <w:color w:val="000000"/>
          <w:sz w:val="18"/>
          <w:szCs w:val="18"/>
          <w:lang w:eastAsia="en-US"/>
        </w:rPr>
        <w:t>ạ</w:t>
      </w:r>
      <w:r w:rsidRPr="005E79A5">
        <w:rPr>
          <w:rFonts w:ascii="Arial" w:eastAsia="Times New Roman" w:hAnsi="Arial" w:cs="Arial"/>
          <w:color w:val="000000"/>
          <w:sz w:val="18"/>
          <w:szCs w:val="18"/>
          <w:lang w:val="vi-VN" w:eastAsia="en-US"/>
        </w:rPr>
        <w:t>i</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vertAlign w:val="superscript"/>
          <w:lang w:val="vi-VN" w:eastAsia="en-US"/>
        </w:rPr>
        <w:t>(4)</w:t>
      </w:r>
      <w:r w:rsidRPr="005E79A5">
        <w:rPr>
          <w:rFonts w:ascii="Arial" w:eastAsia="Times New Roman" w:hAnsi="Arial" w:cs="Arial"/>
          <w:color w:val="000000"/>
          <w:sz w:val="18"/>
          <w:szCs w:val="18"/>
          <w:lang w:val="vi-VN" w:eastAsia="en-US"/>
        </w:rPr>
        <w:t> ti</w:t>
      </w:r>
      <w:r w:rsidRPr="005E79A5">
        <w:rPr>
          <w:rFonts w:ascii="Arial" w:eastAsia="Times New Roman" w:hAnsi="Arial" w:cs="Arial"/>
          <w:color w:val="000000"/>
          <w:sz w:val="18"/>
          <w:szCs w:val="18"/>
          <w:lang w:eastAsia="en-US"/>
        </w:rPr>
        <w:t>ế</w:t>
      </w:r>
      <w:r w:rsidRPr="005E79A5">
        <w:rPr>
          <w:rFonts w:ascii="Arial" w:eastAsia="Times New Roman" w:hAnsi="Arial" w:cs="Arial"/>
          <w:color w:val="000000"/>
          <w:sz w:val="18"/>
          <w:szCs w:val="18"/>
          <w:lang w:val="vi-VN" w:eastAsia="en-US"/>
        </w:rPr>
        <w:t>n hành phiên họp xem xét, </w:t>
      </w:r>
      <w:r w:rsidRPr="005E79A5">
        <w:rPr>
          <w:rFonts w:ascii="Arial" w:eastAsia="Times New Roman" w:hAnsi="Arial" w:cs="Arial"/>
          <w:color w:val="000000"/>
          <w:sz w:val="18"/>
          <w:szCs w:val="18"/>
          <w:shd w:val="clear" w:color="auto" w:fill="FFFFFF"/>
          <w:lang w:val="vi-VN" w:eastAsia="en-US"/>
        </w:rPr>
        <w:t>quyết</w:t>
      </w:r>
      <w:r w:rsidRPr="005E79A5">
        <w:rPr>
          <w:rFonts w:ascii="Arial" w:eastAsia="Times New Roman" w:hAnsi="Arial" w:cs="Arial"/>
          <w:color w:val="000000"/>
          <w:sz w:val="18"/>
          <w:szCs w:val="18"/>
          <w:lang w:val="vi-VN" w:eastAsia="en-US"/>
        </w:rPr>
        <w:t> định áp dụng biện pháp xử lý hành chính đưa vào </w:t>
      </w:r>
      <w:proofErr w:type="spellStart"/>
      <w:r w:rsidRPr="005E79A5">
        <w:rPr>
          <w:rFonts w:ascii="Arial" w:eastAsia="Times New Roman" w:hAnsi="Arial" w:cs="Arial"/>
          <w:color w:val="000000"/>
          <w:sz w:val="18"/>
          <w:szCs w:val="18"/>
          <w:lang w:eastAsia="en-US"/>
        </w:rPr>
        <w:t>cơ</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sở</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cai</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nghiện</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bắt</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buộc</w:t>
      </w:r>
      <w:proofErr w:type="spellEnd"/>
      <w:r w:rsidRPr="005E79A5">
        <w:rPr>
          <w:rFonts w:ascii="Arial" w:eastAsia="Times New Roman" w:hAnsi="Arial" w:cs="Arial"/>
          <w:color w:val="000000"/>
          <w:sz w:val="18"/>
          <w:szCs w:val="18"/>
          <w:lang w:val="vi-VN" w:eastAsia="en-US"/>
        </w:rPr>
        <w:t> theo </w:t>
      </w:r>
      <w:r w:rsidRPr="005E79A5">
        <w:rPr>
          <w:rFonts w:ascii="Arial" w:eastAsia="Times New Roman" w:hAnsi="Arial" w:cs="Arial"/>
          <w:color w:val="000000"/>
          <w:sz w:val="18"/>
          <w:szCs w:val="18"/>
          <w:shd w:val="clear" w:color="auto" w:fill="FFFFFF"/>
          <w:lang w:val="vi-VN" w:eastAsia="en-US"/>
        </w:rPr>
        <w:t>Quyết định</w:t>
      </w:r>
      <w:r w:rsidRPr="005E79A5">
        <w:rPr>
          <w:rFonts w:ascii="Arial" w:eastAsia="Times New Roman" w:hAnsi="Arial" w:cs="Arial"/>
          <w:color w:val="000000"/>
          <w:sz w:val="18"/>
          <w:szCs w:val="18"/>
          <w:lang w:val="vi-VN" w:eastAsia="en-US"/>
        </w:rPr>
        <w:t> mở phiên h</w:t>
      </w:r>
      <w:r w:rsidRPr="005E79A5">
        <w:rPr>
          <w:rFonts w:ascii="Arial" w:eastAsia="Times New Roman" w:hAnsi="Arial" w:cs="Arial"/>
          <w:color w:val="000000"/>
          <w:sz w:val="18"/>
          <w:szCs w:val="18"/>
          <w:lang w:eastAsia="en-US"/>
        </w:rPr>
        <w:t>ọ</w:t>
      </w:r>
      <w:r w:rsidRPr="005E79A5">
        <w:rPr>
          <w:rFonts w:ascii="Arial" w:eastAsia="Times New Roman" w:hAnsi="Arial" w:cs="Arial"/>
          <w:color w:val="000000"/>
          <w:sz w:val="18"/>
          <w:szCs w:val="18"/>
          <w:lang w:val="vi-VN" w:eastAsia="en-US"/>
        </w:rPr>
        <w:t>p s</w:t>
      </w:r>
      <w:r w:rsidRPr="005E79A5">
        <w:rPr>
          <w:rFonts w:ascii="Arial" w:eastAsia="Times New Roman" w:hAnsi="Arial" w:cs="Arial"/>
          <w:color w:val="000000"/>
          <w:sz w:val="18"/>
          <w:szCs w:val="18"/>
          <w:lang w:eastAsia="en-US"/>
        </w:rPr>
        <w:t>ố …….…….. </w:t>
      </w:r>
      <w:r w:rsidRPr="005E79A5">
        <w:rPr>
          <w:rFonts w:ascii="Arial" w:eastAsia="Times New Roman" w:hAnsi="Arial" w:cs="Arial"/>
          <w:color w:val="000000"/>
          <w:sz w:val="18"/>
          <w:szCs w:val="18"/>
          <w:lang w:val="vi-VN" w:eastAsia="en-US"/>
        </w:rPr>
        <w:t>ngày</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tháng</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năm</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đ</w:t>
      </w:r>
      <w:r w:rsidRPr="005E79A5">
        <w:rPr>
          <w:rFonts w:ascii="Arial" w:eastAsia="Times New Roman" w:hAnsi="Arial" w:cs="Arial"/>
          <w:color w:val="000000"/>
          <w:sz w:val="18"/>
          <w:szCs w:val="18"/>
          <w:lang w:eastAsia="en-US"/>
        </w:rPr>
        <w:t>ố</w:t>
      </w:r>
      <w:r w:rsidRPr="005E79A5">
        <w:rPr>
          <w:rFonts w:ascii="Arial" w:eastAsia="Times New Roman" w:hAnsi="Arial" w:cs="Arial"/>
          <w:color w:val="000000"/>
          <w:sz w:val="18"/>
          <w:szCs w:val="18"/>
          <w:lang w:val="vi-VN" w:eastAsia="en-US"/>
        </w:rPr>
        <w:t>i với:</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H</w:t>
      </w:r>
      <w:r w:rsidRPr="005E79A5">
        <w:rPr>
          <w:rFonts w:ascii="Arial" w:eastAsia="Times New Roman" w:hAnsi="Arial" w:cs="Arial"/>
          <w:color w:val="000000"/>
          <w:sz w:val="18"/>
          <w:szCs w:val="18"/>
          <w:lang w:eastAsia="en-US"/>
        </w:rPr>
        <w:t>ọ</w:t>
      </w:r>
      <w:r w:rsidRPr="005E79A5">
        <w:rPr>
          <w:rFonts w:ascii="Arial" w:eastAsia="Times New Roman" w:hAnsi="Arial" w:cs="Arial"/>
          <w:color w:val="000000"/>
          <w:sz w:val="18"/>
          <w:szCs w:val="18"/>
          <w:lang w:val="vi-VN" w:eastAsia="en-US"/>
        </w:rPr>
        <w:t> và tên:</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Giới tính:</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Sinh ngày:</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CMND s</w:t>
      </w:r>
      <w:r w:rsidRPr="005E79A5">
        <w:rPr>
          <w:rFonts w:ascii="Arial" w:eastAsia="Times New Roman" w:hAnsi="Arial" w:cs="Arial"/>
          <w:color w:val="000000"/>
          <w:sz w:val="18"/>
          <w:szCs w:val="18"/>
          <w:lang w:eastAsia="en-US"/>
        </w:rPr>
        <w:t>ố</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Ngày </w:t>
      </w:r>
      <w:r w:rsidRPr="005E79A5">
        <w:rPr>
          <w:rFonts w:ascii="Arial" w:eastAsia="Times New Roman" w:hAnsi="Arial" w:cs="Arial"/>
          <w:color w:val="000000"/>
          <w:sz w:val="18"/>
          <w:szCs w:val="18"/>
          <w:shd w:val="clear" w:color="auto" w:fill="FFFFFF"/>
          <w:lang w:val="vi-VN" w:eastAsia="en-US"/>
        </w:rPr>
        <w:t>cấp</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Nơi </w:t>
      </w:r>
      <w:r w:rsidRPr="005E79A5">
        <w:rPr>
          <w:rFonts w:ascii="Arial" w:eastAsia="Times New Roman" w:hAnsi="Arial" w:cs="Arial"/>
          <w:color w:val="000000"/>
          <w:sz w:val="18"/>
          <w:szCs w:val="18"/>
          <w:shd w:val="clear" w:color="auto" w:fill="FFFFFF"/>
          <w:lang w:val="vi-VN" w:eastAsia="en-US"/>
        </w:rPr>
        <w:t>cấp</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Dân t</w:t>
      </w:r>
      <w:r w:rsidRPr="005E79A5">
        <w:rPr>
          <w:rFonts w:ascii="Arial" w:eastAsia="Times New Roman" w:hAnsi="Arial" w:cs="Arial"/>
          <w:color w:val="000000"/>
          <w:sz w:val="18"/>
          <w:szCs w:val="18"/>
          <w:lang w:eastAsia="en-US"/>
        </w:rPr>
        <w:t>ộ</w:t>
      </w:r>
      <w:r w:rsidRPr="005E79A5">
        <w:rPr>
          <w:rFonts w:ascii="Arial" w:eastAsia="Times New Roman" w:hAnsi="Arial" w:cs="Arial"/>
          <w:color w:val="000000"/>
          <w:sz w:val="18"/>
          <w:szCs w:val="18"/>
          <w:lang w:val="vi-VN" w:eastAsia="en-US"/>
        </w:rPr>
        <w:t>c:</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proofErr w:type="spellStart"/>
      <w:r w:rsidRPr="005E79A5">
        <w:rPr>
          <w:rFonts w:ascii="Arial" w:eastAsia="Times New Roman" w:hAnsi="Arial" w:cs="Arial"/>
          <w:color w:val="000000"/>
          <w:sz w:val="18"/>
          <w:szCs w:val="18"/>
          <w:lang w:eastAsia="en-US"/>
        </w:rPr>
        <w:t>Tô</w:t>
      </w:r>
      <w:proofErr w:type="spellEnd"/>
      <w:r w:rsidRPr="005E79A5">
        <w:rPr>
          <w:rFonts w:ascii="Arial" w:eastAsia="Times New Roman" w:hAnsi="Arial" w:cs="Arial"/>
          <w:color w:val="000000"/>
          <w:sz w:val="18"/>
          <w:szCs w:val="18"/>
          <w:lang w:val="vi-VN" w:eastAsia="en-US"/>
        </w:rPr>
        <w:t>n giáo:</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Trình đ</w:t>
      </w:r>
      <w:r w:rsidRPr="005E79A5">
        <w:rPr>
          <w:rFonts w:ascii="Arial" w:eastAsia="Times New Roman" w:hAnsi="Arial" w:cs="Arial"/>
          <w:color w:val="000000"/>
          <w:sz w:val="18"/>
          <w:szCs w:val="18"/>
          <w:lang w:eastAsia="en-US"/>
        </w:rPr>
        <w:t>ộ</w:t>
      </w:r>
      <w:r w:rsidRPr="005E79A5">
        <w:rPr>
          <w:rFonts w:ascii="Arial" w:eastAsia="Times New Roman" w:hAnsi="Arial" w:cs="Arial"/>
          <w:color w:val="000000"/>
          <w:sz w:val="18"/>
          <w:szCs w:val="18"/>
          <w:lang w:val="vi-VN" w:eastAsia="en-US"/>
        </w:rPr>
        <w:t> văn </w:t>
      </w:r>
      <w:r w:rsidRPr="005E79A5">
        <w:rPr>
          <w:rFonts w:ascii="Arial" w:eastAsia="Times New Roman" w:hAnsi="Arial" w:cs="Arial"/>
          <w:color w:val="000000"/>
          <w:sz w:val="18"/>
          <w:szCs w:val="18"/>
          <w:shd w:val="clear" w:color="auto" w:fill="FFFFFF"/>
          <w:lang w:val="vi-VN" w:eastAsia="en-US"/>
        </w:rPr>
        <w:t>hóa</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Nguyên quán:</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H</w:t>
      </w:r>
      <w:r w:rsidRPr="005E79A5">
        <w:rPr>
          <w:rFonts w:ascii="Arial" w:eastAsia="Times New Roman" w:hAnsi="Arial" w:cs="Arial"/>
          <w:color w:val="000000"/>
          <w:sz w:val="18"/>
          <w:szCs w:val="18"/>
          <w:lang w:eastAsia="en-US"/>
        </w:rPr>
        <w:t>ộ</w:t>
      </w:r>
      <w:r w:rsidRPr="005E79A5">
        <w:rPr>
          <w:rFonts w:ascii="Arial" w:eastAsia="Times New Roman" w:hAnsi="Arial" w:cs="Arial"/>
          <w:color w:val="000000"/>
          <w:sz w:val="18"/>
          <w:szCs w:val="18"/>
          <w:lang w:val="vi-VN" w:eastAsia="en-US"/>
        </w:rPr>
        <w:t> kh</w:t>
      </w:r>
      <w:r w:rsidRPr="005E79A5">
        <w:rPr>
          <w:rFonts w:ascii="Arial" w:eastAsia="Times New Roman" w:hAnsi="Arial" w:cs="Arial"/>
          <w:color w:val="000000"/>
          <w:sz w:val="18"/>
          <w:szCs w:val="18"/>
          <w:lang w:eastAsia="en-US"/>
        </w:rPr>
        <w:t>ẩ</w:t>
      </w:r>
      <w:r w:rsidRPr="005E79A5">
        <w:rPr>
          <w:rFonts w:ascii="Arial" w:eastAsia="Times New Roman" w:hAnsi="Arial" w:cs="Arial"/>
          <w:color w:val="000000"/>
          <w:sz w:val="18"/>
          <w:szCs w:val="18"/>
          <w:lang w:val="vi-VN" w:eastAsia="en-US"/>
        </w:rPr>
        <w:t>u thường trú: </w:t>
      </w: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Ch</w:t>
      </w:r>
      <w:r w:rsidRPr="005E79A5">
        <w:rPr>
          <w:rFonts w:ascii="Arial" w:eastAsia="Times New Roman" w:hAnsi="Arial" w:cs="Arial"/>
          <w:color w:val="000000"/>
          <w:sz w:val="18"/>
          <w:szCs w:val="18"/>
          <w:lang w:eastAsia="en-US"/>
        </w:rPr>
        <w:t>ỗ </w:t>
      </w:r>
      <w:r w:rsidRPr="005E79A5">
        <w:rPr>
          <w:rFonts w:ascii="Arial" w:eastAsia="Times New Roman" w:hAnsi="Arial" w:cs="Arial"/>
          <w:color w:val="000000"/>
          <w:sz w:val="18"/>
          <w:szCs w:val="18"/>
          <w:lang w:val="vi-VN" w:eastAsia="en-US"/>
        </w:rPr>
        <w:t>ở:</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Ngh</w:t>
      </w:r>
      <w:r w:rsidRPr="005E79A5">
        <w:rPr>
          <w:rFonts w:ascii="Arial" w:eastAsia="Times New Roman" w:hAnsi="Arial" w:cs="Arial"/>
          <w:color w:val="000000"/>
          <w:sz w:val="18"/>
          <w:szCs w:val="18"/>
          <w:lang w:eastAsia="en-US"/>
        </w:rPr>
        <w:t>ề</w:t>
      </w:r>
      <w:r w:rsidRPr="005E79A5">
        <w:rPr>
          <w:rFonts w:ascii="Arial" w:eastAsia="Times New Roman" w:hAnsi="Arial" w:cs="Arial"/>
          <w:color w:val="000000"/>
          <w:sz w:val="18"/>
          <w:szCs w:val="18"/>
          <w:lang w:val="vi-VN" w:eastAsia="en-US"/>
        </w:rPr>
        <w:t> nghi</w:t>
      </w:r>
      <w:r w:rsidRPr="005E79A5">
        <w:rPr>
          <w:rFonts w:ascii="Arial" w:eastAsia="Times New Roman" w:hAnsi="Arial" w:cs="Arial"/>
          <w:color w:val="000000"/>
          <w:sz w:val="18"/>
          <w:szCs w:val="18"/>
          <w:lang w:eastAsia="en-US"/>
        </w:rPr>
        <w:t>ệ</w:t>
      </w:r>
      <w:r w:rsidRPr="005E79A5">
        <w:rPr>
          <w:rFonts w:ascii="Arial" w:eastAsia="Times New Roman" w:hAnsi="Arial" w:cs="Arial"/>
          <w:color w:val="000000"/>
          <w:sz w:val="18"/>
          <w:szCs w:val="18"/>
          <w:lang w:val="vi-VN" w:eastAsia="en-US"/>
        </w:rPr>
        <w:t>p:</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Ti</w:t>
      </w:r>
      <w:r w:rsidRPr="005E79A5">
        <w:rPr>
          <w:rFonts w:ascii="Arial" w:eastAsia="Times New Roman" w:hAnsi="Arial" w:cs="Arial"/>
          <w:color w:val="000000"/>
          <w:sz w:val="18"/>
          <w:szCs w:val="18"/>
          <w:lang w:eastAsia="en-US"/>
        </w:rPr>
        <w:t>ề</w:t>
      </w:r>
      <w:r w:rsidRPr="005E79A5">
        <w:rPr>
          <w:rFonts w:ascii="Arial" w:eastAsia="Times New Roman" w:hAnsi="Arial" w:cs="Arial"/>
          <w:color w:val="000000"/>
          <w:sz w:val="18"/>
          <w:szCs w:val="18"/>
          <w:lang w:val="vi-VN" w:eastAsia="en-US"/>
        </w:rPr>
        <w:t>n án:</w:t>
      </w:r>
      <w:r w:rsidRPr="005E79A5">
        <w:rPr>
          <w:rFonts w:ascii="Arial" w:eastAsia="Times New Roman" w:hAnsi="Arial" w:cs="Arial"/>
          <w:color w:val="000000"/>
          <w:sz w:val="18"/>
          <w:szCs w:val="18"/>
          <w:lang w:eastAsia="en-US"/>
        </w:rPr>
        <w:t> ………………………………………………</w:t>
      </w:r>
      <w:r w:rsidRPr="005E79A5">
        <w:rPr>
          <w:rFonts w:ascii="Arial" w:eastAsia="Times New Roman" w:hAnsi="Arial" w:cs="Arial"/>
          <w:color w:val="000000"/>
          <w:sz w:val="18"/>
          <w:szCs w:val="18"/>
          <w:lang w:val="vi-VN" w:eastAsia="en-US"/>
        </w:rPr>
        <w:t>; ti</w:t>
      </w:r>
      <w:r w:rsidRPr="005E79A5">
        <w:rPr>
          <w:rFonts w:ascii="Arial" w:eastAsia="Times New Roman" w:hAnsi="Arial" w:cs="Arial"/>
          <w:color w:val="000000"/>
          <w:sz w:val="18"/>
          <w:szCs w:val="18"/>
          <w:lang w:eastAsia="en-US"/>
        </w:rPr>
        <w:t>ề</w:t>
      </w:r>
      <w:r w:rsidRPr="005E79A5">
        <w:rPr>
          <w:rFonts w:ascii="Arial" w:eastAsia="Times New Roman" w:hAnsi="Arial" w:cs="Arial"/>
          <w:color w:val="000000"/>
          <w:sz w:val="18"/>
          <w:szCs w:val="18"/>
          <w:lang w:val="vi-VN" w:eastAsia="en-US"/>
        </w:rPr>
        <w:t>n s</w:t>
      </w:r>
      <w:r w:rsidRPr="005E79A5">
        <w:rPr>
          <w:rFonts w:ascii="Arial" w:eastAsia="Times New Roman" w:hAnsi="Arial" w:cs="Arial"/>
          <w:color w:val="000000"/>
          <w:sz w:val="18"/>
          <w:szCs w:val="18"/>
          <w:lang w:eastAsia="en-US"/>
        </w:rPr>
        <w:t>ự</w:t>
      </w:r>
      <w:r w:rsidRPr="005E79A5">
        <w:rPr>
          <w:rFonts w:ascii="Arial" w:eastAsia="Times New Roman" w:hAnsi="Arial" w:cs="Arial"/>
          <w:color w:val="000000"/>
          <w:sz w:val="18"/>
          <w:szCs w:val="18"/>
          <w:lang w:val="vi-VN" w:eastAsia="en-US"/>
        </w:rPr>
        <w:t>:</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Con ông:</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và bà: </w:t>
      </w: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t>Có mặt (vắng mặt) tại phiên họp.</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Có sự tham gia của:</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eastAsia="en-US"/>
        </w:rPr>
        <w:t>1. </w:t>
      </w:r>
      <w:r w:rsidRPr="005E79A5">
        <w:rPr>
          <w:rFonts w:ascii="Arial" w:eastAsia="Times New Roman" w:hAnsi="Arial" w:cs="Arial"/>
          <w:i/>
          <w:iCs/>
          <w:color w:val="000000"/>
          <w:sz w:val="18"/>
          <w:szCs w:val="18"/>
          <w:lang w:val="vi-VN" w:eastAsia="en-US"/>
        </w:rPr>
        <w:t>Đại diện cơ quan đ</w:t>
      </w:r>
      <w:r w:rsidRPr="005E79A5">
        <w:rPr>
          <w:rFonts w:ascii="Arial" w:eastAsia="Times New Roman" w:hAnsi="Arial" w:cs="Arial"/>
          <w:i/>
          <w:iCs/>
          <w:color w:val="000000"/>
          <w:sz w:val="18"/>
          <w:szCs w:val="18"/>
          <w:lang w:eastAsia="en-US"/>
        </w:rPr>
        <w:t>ề </w:t>
      </w:r>
      <w:r w:rsidRPr="005E79A5">
        <w:rPr>
          <w:rFonts w:ascii="Arial" w:eastAsia="Times New Roman" w:hAnsi="Arial" w:cs="Arial"/>
          <w:i/>
          <w:iCs/>
          <w:color w:val="000000"/>
          <w:sz w:val="18"/>
          <w:szCs w:val="18"/>
          <w:lang w:val="vi-VN" w:eastAsia="en-US"/>
        </w:rPr>
        <w:t>nghị:</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eastAsia="en-US"/>
        </w:rPr>
        <w:t>2. </w:t>
      </w:r>
      <w:r w:rsidRPr="005E79A5">
        <w:rPr>
          <w:rFonts w:ascii="Arial" w:eastAsia="Times New Roman" w:hAnsi="Arial" w:cs="Arial"/>
          <w:i/>
          <w:iCs/>
          <w:color w:val="000000"/>
          <w:sz w:val="18"/>
          <w:szCs w:val="18"/>
          <w:lang w:val="vi-VN" w:eastAsia="en-US"/>
        </w:rPr>
        <w:t>Đại diện Viện ki</w:t>
      </w:r>
      <w:r w:rsidRPr="005E79A5">
        <w:rPr>
          <w:rFonts w:ascii="Arial" w:eastAsia="Times New Roman" w:hAnsi="Arial" w:cs="Arial"/>
          <w:i/>
          <w:iCs/>
          <w:color w:val="000000"/>
          <w:sz w:val="18"/>
          <w:szCs w:val="18"/>
          <w:lang w:eastAsia="en-US"/>
        </w:rPr>
        <w:t>ể</w:t>
      </w:r>
      <w:r w:rsidRPr="005E79A5">
        <w:rPr>
          <w:rFonts w:ascii="Arial" w:eastAsia="Times New Roman" w:hAnsi="Arial" w:cs="Arial"/>
          <w:i/>
          <w:iCs/>
          <w:color w:val="000000"/>
          <w:sz w:val="18"/>
          <w:szCs w:val="18"/>
          <w:lang w:val="vi-VN" w:eastAsia="en-US"/>
        </w:rPr>
        <w:t>m sát.</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eastAsia="en-US"/>
        </w:rPr>
        <w:t>3. </w:t>
      </w:r>
      <w:r w:rsidRPr="005E79A5">
        <w:rPr>
          <w:rFonts w:ascii="Arial" w:eastAsia="Times New Roman" w:hAnsi="Arial" w:cs="Arial"/>
          <w:i/>
          <w:iCs/>
          <w:color w:val="000000"/>
          <w:sz w:val="18"/>
          <w:szCs w:val="18"/>
          <w:lang w:val="vi-VN" w:eastAsia="en-US"/>
        </w:rPr>
        <w:t>Người đại diện hợp pháp của người bị đề nghị áp dụng biện pháp hành chính đưa </w:t>
      </w:r>
      <w:proofErr w:type="spellStart"/>
      <w:r w:rsidRPr="005E79A5">
        <w:rPr>
          <w:rFonts w:ascii="Arial" w:eastAsia="Times New Roman" w:hAnsi="Arial" w:cs="Arial"/>
          <w:i/>
          <w:iCs/>
          <w:color w:val="000000"/>
          <w:sz w:val="18"/>
          <w:szCs w:val="18"/>
          <w:lang w:eastAsia="en-US"/>
        </w:rPr>
        <w:t>cơ</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sở</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cai</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nghiện</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bắt</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buộc</w:t>
      </w:r>
      <w:proofErr w:type="spellEnd"/>
      <w:r w:rsidRPr="005E79A5">
        <w:rPr>
          <w:rFonts w:ascii="Arial" w:eastAsia="Times New Roman" w:hAnsi="Arial" w:cs="Arial"/>
          <w:i/>
          <w:iCs/>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eastAsia="en-US"/>
        </w:rPr>
        <w:t xml:space="preserve">4. </w:t>
      </w:r>
      <w:proofErr w:type="spellStart"/>
      <w:r w:rsidRPr="005E79A5">
        <w:rPr>
          <w:rFonts w:ascii="Arial" w:eastAsia="Times New Roman" w:hAnsi="Arial" w:cs="Arial"/>
          <w:i/>
          <w:iCs/>
          <w:color w:val="000000"/>
          <w:sz w:val="18"/>
          <w:szCs w:val="18"/>
          <w:lang w:eastAsia="en-US"/>
        </w:rPr>
        <w:t>Người</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bảo</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vệ</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quyền</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lợi</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ích</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hợp</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pháp</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của</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người</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bị</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đề</w:t>
      </w:r>
      <w:proofErr w:type="spellEnd"/>
      <w:r w:rsidRPr="005E79A5">
        <w:rPr>
          <w:rFonts w:ascii="Arial" w:eastAsia="Times New Roman" w:hAnsi="Arial" w:cs="Arial"/>
          <w:i/>
          <w:iCs/>
          <w:color w:val="000000"/>
          <w:sz w:val="18"/>
          <w:szCs w:val="18"/>
          <w:lang w:eastAsia="en-US"/>
        </w:rPr>
        <w:t xml:space="preserve"> </w:t>
      </w:r>
      <w:proofErr w:type="spellStart"/>
      <w:r w:rsidRPr="005E79A5">
        <w:rPr>
          <w:rFonts w:ascii="Arial" w:eastAsia="Times New Roman" w:hAnsi="Arial" w:cs="Arial"/>
          <w:i/>
          <w:iCs/>
          <w:color w:val="000000"/>
          <w:sz w:val="18"/>
          <w:szCs w:val="18"/>
          <w:lang w:eastAsia="en-US"/>
        </w:rPr>
        <w:t>nghị</w:t>
      </w:r>
      <w:proofErr w:type="spellEnd"/>
      <w:r w:rsidRPr="005E79A5">
        <w:rPr>
          <w:rFonts w:ascii="Arial" w:eastAsia="Times New Roman" w:hAnsi="Arial" w:cs="Arial"/>
          <w:i/>
          <w:iCs/>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val="vi-VN" w:eastAsia="en-US"/>
        </w:rPr>
        <w:t>5. Những người khác:</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lastRenderedPageBreak/>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NHẬN THẤY:</w:t>
      </w:r>
      <w:r w:rsidRPr="005E79A5">
        <w:rPr>
          <w:rFonts w:ascii="Arial" w:eastAsia="Times New Roman" w:hAnsi="Arial" w:cs="Arial"/>
          <w:b/>
          <w:bCs/>
          <w:color w:val="000000"/>
          <w:sz w:val="18"/>
          <w:szCs w:val="18"/>
          <w:vertAlign w:val="superscript"/>
          <w:lang w:val="vi-VN" w:eastAsia="en-US"/>
        </w:rPr>
        <w:t>(5)</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XÉT THẤY:</w:t>
      </w:r>
      <w:r w:rsidRPr="005E79A5">
        <w:rPr>
          <w:rFonts w:ascii="Arial" w:eastAsia="Times New Roman" w:hAnsi="Arial" w:cs="Arial"/>
          <w:b/>
          <w:bCs/>
          <w:color w:val="000000"/>
          <w:sz w:val="18"/>
          <w:szCs w:val="18"/>
          <w:vertAlign w:val="superscript"/>
          <w:lang w:val="vi-VN" w:eastAsia="en-US"/>
        </w:rPr>
        <w:t>(6)</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i/>
          <w:iCs/>
          <w:color w:val="000000"/>
          <w:sz w:val="18"/>
          <w:szCs w:val="18"/>
          <w:lang w:val="vi-VN" w:eastAsia="en-US"/>
        </w:rPr>
        <w:t>Vì các lẽ trên,</w:t>
      </w:r>
    </w:p>
    <w:p w:rsidR="005E79A5" w:rsidRPr="005E79A5" w:rsidRDefault="005E79A5" w:rsidP="005E79A5">
      <w:pPr>
        <w:shd w:val="clear" w:color="auto" w:fill="FFFFFF"/>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eastAsia="en-US"/>
        </w:rPr>
        <w:t>QUYẾT ĐỊNH:</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1. </w:t>
      </w:r>
      <w:r w:rsidRPr="005E79A5">
        <w:rPr>
          <w:rFonts w:ascii="Arial" w:eastAsia="Times New Roman" w:hAnsi="Arial" w:cs="Arial"/>
          <w:color w:val="000000"/>
          <w:sz w:val="18"/>
          <w:szCs w:val="18"/>
          <w:lang w:val="vi-VN" w:eastAsia="en-US"/>
        </w:rPr>
        <w:t xml:space="preserve">Áp dụng (không áp </w:t>
      </w:r>
      <w:proofErr w:type="gramStart"/>
      <w:r w:rsidRPr="005E79A5">
        <w:rPr>
          <w:rFonts w:ascii="Arial" w:eastAsia="Times New Roman" w:hAnsi="Arial" w:cs="Arial"/>
          <w:color w:val="000000"/>
          <w:sz w:val="18"/>
          <w:szCs w:val="18"/>
          <w:lang w:val="vi-VN" w:eastAsia="en-US"/>
        </w:rPr>
        <w:t>dụng)</w:t>
      </w:r>
      <w:r w:rsidRPr="005E79A5">
        <w:rPr>
          <w:rFonts w:ascii="Arial" w:eastAsia="Times New Roman" w:hAnsi="Arial" w:cs="Arial"/>
          <w:color w:val="000000"/>
          <w:sz w:val="18"/>
          <w:szCs w:val="18"/>
          <w:vertAlign w:val="superscript"/>
          <w:lang w:val="vi-VN" w:eastAsia="en-US"/>
        </w:rPr>
        <w:t>(</w:t>
      </w:r>
      <w:proofErr w:type="gramEnd"/>
      <w:r w:rsidRPr="005E79A5">
        <w:rPr>
          <w:rFonts w:ascii="Arial" w:eastAsia="Times New Roman" w:hAnsi="Arial" w:cs="Arial"/>
          <w:color w:val="000000"/>
          <w:sz w:val="18"/>
          <w:szCs w:val="18"/>
          <w:vertAlign w:val="superscript"/>
          <w:lang w:val="vi-VN" w:eastAsia="en-US"/>
        </w:rPr>
        <w:t>7)</w:t>
      </w:r>
      <w:r w:rsidRPr="005E79A5">
        <w:rPr>
          <w:rFonts w:ascii="Arial" w:eastAsia="Times New Roman" w:hAnsi="Arial" w:cs="Arial"/>
          <w:color w:val="000000"/>
          <w:sz w:val="18"/>
          <w:szCs w:val="18"/>
          <w:lang w:val="vi-VN" w:eastAsia="en-US"/>
        </w:rPr>
        <w:t> biện pháp xử lý hành chính đưa vào </w:t>
      </w:r>
      <w:proofErr w:type="spellStart"/>
      <w:r w:rsidRPr="005E79A5">
        <w:rPr>
          <w:rFonts w:ascii="Arial" w:eastAsia="Times New Roman" w:hAnsi="Arial" w:cs="Arial"/>
          <w:color w:val="000000"/>
          <w:sz w:val="18"/>
          <w:szCs w:val="18"/>
          <w:lang w:eastAsia="en-US"/>
        </w:rPr>
        <w:t>cơ</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sở</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cai</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nghiện</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bắt</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buộc</w:t>
      </w:r>
      <w:proofErr w:type="spellEnd"/>
      <w:r w:rsidRPr="005E79A5">
        <w:rPr>
          <w:rFonts w:ascii="Arial" w:eastAsia="Times New Roman" w:hAnsi="Arial" w:cs="Arial"/>
          <w:color w:val="000000"/>
          <w:sz w:val="18"/>
          <w:szCs w:val="18"/>
          <w:lang w:eastAsia="en-US"/>
        </w:rPr>
        <w:t> </w:t>
      </w:r>
      <w:r w:rsidRPr="005E79A5">
        <w:rPr>
          <w:rFonts w:ascii="Arial" w:eastAsia="Times New Roman" w:hAnsi="Arial" w:cs="Arial"/>
          <w:color w:val="000000"/>
          <w:sz w:val="18"/>
          <w:szCs w:val="18"/>
          <w:lang w:val="vi-VN" w:eastAsia="en-US"/>
        </w:rPr>
        <w:t>đối với</w:t>
      </w:r>
      <w:r w:rsidRPr="005E79A5">
        <w:rPr>
          <w:rFonts w:ascii="Arial" w:eastAsia="Times New Roman" w:hAnsi="Arial" w:cs="Arial"/>
          <w:color w:val="000000"/>
          <w:sz w:val="18"/>
          <w:szCs w:val="18"/>
          <w:lang w:eastAsia="en-US"/>
        </w:rPr>
        <w:t> ………………………………………………………………………………………………..</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2. </w:t>
      </w:r>
      <w:r w:rsidRPr="005E79A5">
        <w:rPr>
          <w:rFonts w:ascii="Arial" w:eastAsia="Times New Roman" w:hAnsi="Arial" w:cs="Arial"/>
          <w:color w:val="000000"/>
          <w:sz w:val="18"/>
          <w:szCs w:val="18"/>
          <w:lang w:val="vi-VN" w:eastAsia="en-US"/>
        </w:rPr>
        <w:t>Thời gian chấp hành tại </w:t>
      </w:r>
      <w:proofErr w:type="spellStart"/>
      <w:r w:rsidRPr="005E79A5">
        <w:rPr>
          <w:rFonts w:ascii="Arial" w:eastAsia="Times New Roman" w:hAnsi="Arial" w:cs="Arial"/>
          <w:color w:val="000000"/>
          <w:sz w:val="18"/>
          <w:szCs w:val="18"/>
          <w:lang w:eastAsia="en-US"/>
        </w:rPr>
        <w:t>cơ</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sở</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cai</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nghiện</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bắt</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buộc</w:t>
      </w:r>
      <w:proofErr w:type="spellEnd"/>
      <w:r w:rsidRPr="005E79A5">
        <w:rPr>
          <w:rFonts w:ascii="Arial" w:eastAsia="Times New Roman" w:hAnsi="Arial" w:cs="Arial"/>
          <w:color w:val="000000"/>
          <w:sz w:val="18"/>
          <w:szCs w:val="18"/>
          <w:lang w:val="vi-VN" w:eastAsia="en-US"/>
        </w:rPr>
        <w:t> là</w:t>
      </w:r>
      <w:r w:rsidRPr="005E79A5">
        <w:rPr>
          <w:rFonts w:ascii="Arial" w:eastAsia="Times New Roman" w:hAnsi="Arial" w:cs="Arial"/>
          <w:color w:val="000000"/>
          <w:sz w:val="18"/>
          <w:szCs w:val="18"/>
          <w:lang w:eastAsia="en-US"/>
        </w:rPr>
        <w:t> ………… </w:t>
      </w:r>
      <w:r w:rsidRPr="005E79A5">
        <w:rPr>
          <w:rFonts w:ascii="Arial" w:eastAsia="Times New Roman" w:hAnsi="Arial" w:cs="Arial"/>
          <w:color w:val="000000"/>
          <w:sz w:val="18"/>
          <w:szCs w:val="18"/>
          <w:lang w:val="vi-VN" w:eastAsia="en-US"/>
        </w:rPr>
        <w:t>tháng, kể từ ngày người bị áp dụng biện pháp xử lý hành chính bị tạm giữ để đưa đi </w:t>
      </w:r>
      <w:proofErr w:type="spellStart"/>
      <w:r w:rsidRPr="005E79A5">
        <w:rPr>
          <w:rFonts w:ascii="Arial" w:eastAsia="Times New Roman" w:hAnsi="Arial" w:cs="Arial"/>
          <w:color w:val="000000"/>
          <w:sz w:val="18"/>
          <w:szCs w:val="18"/>
          <w:lang w:eastAsia="en-US"/>
        </w:rPr>
        <w:t>cơ</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sở</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cai</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nghiện</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bắt</w:t>
      </w:r>
      <w:proofErr w:type="spellEnd"/>
      <w:r w:rsidRPr="005E79A5">
        <w:rPr>
          <w:rFonts w:ascii="Arial" w:eastAsia="Times New Roman" w:hAnsi="Arial" w:cs="Arial"/>
          <w:color w:val="000000"/>
          <w:sz w:val="18"/>
          <w:szCs w:val="18"/>
          <w:lang w:eastAsia="en-US"/>
        </w:rPr>
        <w:t xml:space="preserve"> </w:t>
      </w:r>
      <w:proofErr w:type="spellStart"/>
      <w:r w:rsidRPr="005E79A5">
        <w:rPr>
          <w:rFonts w:ascii="Arial" w:eastAsia="Times New Roman" w:hAnsi="Arial" w:cs="Arial"/>
          <w:color w:val="000000"/>
          <w:sz w:val="18"/>
          <w:szCs w:val="18"/>
          <w:lang w:eastAsia="en-US"/>
        </w:rPr>
        <w:t>buộc</w:t>
      </w:r>
      <w:proofErr w:type="spellEnd"/>
      <w:r w:rsidRPr="005E79A5">
        <w:rPr>
          <w:rFonts w:ascii="Arial" w:eastAsia="Times New Roman" w:hAnsi="Arial" w:cs="Arial"/>
          <w:color w:val="000000"/>
          <w:sz w:val="18"/>
          <w:szCs w:val="18"/>
          <w:lang w:val="vi-VN" w:eastAsia="en-US"/>
        </w:rPr>
        <w:t>.</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3. </w:t>
      </w:r>
      <w:r w:rsidRPr="005E79A5">
        <w:rPr>
          <w:rFonts w:ascii="Arial" w:eastAsia="Times New Roman" w:hAnsi="Arial" w:cs="Arial"/>
          <w:color w:val="000000"/>
          <w:sz w:val="18"/>
          <w:szCs w:val="18"/>
          <w:lang w:val="vi-VN" w:eastAsia="en-US"/>
        </w:rPr>
        <w:t xml:space="preserve">Quyền khiếu nại, kiến nghị, kháng nghị đối với Quyết </w:t>
      </w:r>
      <w:proofErr w:type="gramStart"/>
      <w:r w:rsidRPr="005E79A5">
        <w:rPr>
          <w:rFonts w:ascii="Arial" w:eastAsia="Times New Roman" w:hAnsi="Arial" w:cs="Arial"/>
          <w:color w:val="000000"/>
          <w:sz w:val="18"/>
          <w:szCs w:val="18"/>
          <w:lang w:val="vi-VN" w:eastAsia="en-US"/>
        </w:rPr>
        <w:t>định.</w:t>
      </w:r>
      <w:r w:rsidRPr="005E79A5">
        <w:rPr>
          <w:rFonts w:ascii="Arial" w:eastAsia="Times New Roman" w:hAnsi="Arial" w:cs="Arial"/>
          <w:color w:val="000000"/>
          <w:sz w:val="18"/>
          <w:szCs w:val="18"/>
          <w:vertAlign w:val="superscript"/>
          <w:lang w:val="vi-VN" w:eastAsia="en-US"/>
        </w:rPr>
        <w:t>(</w:t>
      </w:r>
      <w:proofErr w:type="gramEnd"/>
      <w:r w:rsidRPr="005E79A5">
        <w:rPr>
          <w:rFonts w:ascii="Arial" w:eastAsia="Times New Roman" w:hAnsi="Arial" w:cs="Arial"/>
          <w:color w:val="000000"/>
          <w:sz w:val="18"/>
          <w:szCs w:val="18"/>
          <w:vertAlign w:val="superscript"/>
          <w:lang w:val="vi-VN" w:eastAsia="en-US"/>
        </w:rPr>
        <w:t>8)</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4. </w:t>
      </w:r>
      <w:r w:rsidRPr="005E79A5">
        <w:rPr>
          <w:rFonts w:ascii="Arial" w:eastAsia="Times New Roman" w:hAnsi="Arial" w:cs="Arial"/>
          <w:color w:val="000000"/>
          <w:sz w:val="18"/>
          <w:szCs w:val="18"/>
          <w:lang w:val="vi-VN" w:eastAsia="en-US"/>
        </w:rPr>
        <w:t>Quyết định này có hiệu lực kể từ ngày hết thời hạn khiếu nại, kiến nghị, kháng nghị mà không có khiếu nại, kiến nghị, kháng nghị.</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5. </w:t>
      </w:r>
      <w:r w:rsidRPr="005E79A5">
        <w:rPr>
          <w:rFonts w:ascii="Arial" w:eastAsia="Times New Roman" w:hAnsi="Arial" w:cs="Arial"/>
          <w:color w:val="000000"/>
          <w:sz w:val="18"/>
          <w:szCs w:val="18"/>
          <w:lang w:val="vi-VN" w:eastAsia="en-US"/>
        </w:rPr>
        <w:t>Cơ quan thi hành quyết định:</w:t>
      </w:r>
      <w:r w:rsidRPr="005E79A5">
        <w:rPr>
          <w:rFonts w:ascii="Arial" w:eastAsia="Times New Roman" w:hAnsi="Arial" w:cs="Arial"/>
          <w:color w:val="000000"/>
          <w:sz w:val="18"/>
          <w:szCs w:val="18"/>
          <w:lang w:eastAsia="en-US"/>
        </w:rPr>
        <w:t> ………………………………………………………</w:t>
      </w:r>
      <w:proofErr w:type="gramStart"/>
      <w:r w:rsidRPr="005E79A5">
        <w:rPr>
          <w:rFonts w:ascii="Arial" w:eastAsia="Times New Roman" w:hAnsi="Arial" w:cs="Arial"/>
          <w:color w:val="000000"/>
          <w:sz w:val="18"/>
          <w:szCs w:val="18"/>
          <w:lang w:eastAsia="en-US"/>
        </w:rPr>
        <w:t>…..</w:t>
      </w:r>
      <w:proofErr w:type="gramEnd"/>
      <w:r w:rsidRPr="005E79A5">
        <w:rPr>
          <w:rFonts w:ascii="Arial" w:eastAsia="Times New Roman" w:hAnsi="Arial" w:cs="Arial"/>
          <w:color w:val="000000"/>
          <w:sz w:val="18"/>
          <w:szCs w:val="18"/>
          <w:lang w:eastAsia="en-US"/>
        </w:rPr>
        <w:t> </w:t>
      </w:r>
      <w:r w:rsidRPr="005E79A5">
        <w:rPr>
          <w:rFonts w:ascii="Arial" w:eastAsia="Times New Roman" w:hAnsi="Arial" w:cs="Arial"/>
          <w:color w:val="000000"/>
          <w:sz w:val="18"/>
          <w:szCs w:val="18"/>
          <w:vertAlign w:val="superscript"/>
          <w:lang w:val="vi-VN" w:eastAsia="en-US"/>
        </w:rPr>
        <w:t>(9)</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79A5" w:rsidRPr="005E79A5" w:rsidTr="005E79A5">
        <w:trPr>
          <w:tblCellSpacing w:w="0" w:type="dxa"/>
        </w:trPr>
        <w:tc>
          <w:tcPr>
            <w:tcW w:w="442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val="vi-VN" w:eastAsia="en-US"/>
              </w:rPr>
              <w:br/>
            </w:r>
            <w:r w:rsidRPr="005E79A5">
              <w:rPr>
                <w:rFonts w:ascii="Arial" w:eastAsia="Times New Roman" w:hAnsi="Arial" w:cs="Arial"/>
                <w:b/>
                <w:bCs/>
                <w:i/>
                <w:iCs/>
                <w:color w:val="000000"/>
                <w:sz w:val="18"/>
                <w:szCs w:val="18"/>
                <w:lang w:val="vi-VN" w:eastAsia="en-US"/>
              </w:rPr>
              <w:t>Nơi nhận:</w:t>
            </w:r>
            <w:r w:rsidRPr="005E79A5">
              <w:rPr>
                <w:rFonts w:ascii="Arial" w:eastAsia="Times New Roman" w:hAnsi="Arial" w:cs="Arial"/>
                <w:b/>
                <w:bCs/>
                <w:i/>
                <w:iCs/>
                <w:color w:val="000000"/>
                <w:sz w:val="18"/>
                <w:szCs w:val="18"/>
                <w:lang w:val="vi-VN" w:eastAsia="en-US"/>
              </w:rPr>
              <w:br/>
            </w:r>
            <w:r w:rsidRPr="005E79A5">
              <w:rPr>
                <w:rFonts w:ascii="Arial" w:eastAsia="Times New Roman" w:hAnsi="Arial" w:cs="Arial"/>
                <w:color w:val="000000"/>
                <w:sz w:val="18"/>
                <w:szCs w:val="18"/>
                <w:lang w:val="vi-VN" w:eastAsia="en-US"/>
              </w:rPr>
              <w:t>- Ghi theo khoản 1 Điều 24 của Pháp lệnh;</w:t>
            </w:r>
            <w:r w:rsidRPr="005E79A5">
              <w:rPr>
                <w:rFonts w:ascii="Arial" w:eastAsia="Times New Roman" w:hAnsi="Arial" w:cs="Arial"/>
                <w:color w:val="000000"/>
                <w:sz w:val="18"/>
                <w:szCs w:val="18"/>
                <w:lang w:val="vi-VN" w:eastAsia="en-US"/>
              </w:rPr>
              <w:br/>
              <w:t>- Lưu hồ sơ.</w:t>
            </w:r>
          </w:p>
        </w:tc>
        <w:tc>
          <w:tcPr>
            <w:tcW w:w="4428" w:type="dxa"/>
            <w:shd w:val="clear" w:color="auto" w:fill="FFFFFF"/>
            <w:tcMar>
              <w:top w:w="0" w:type="dxa"/>
              <w:left w:w="108" w:type="dxa"/>
              <w:bottom w:w="0" w:type="dxa"/>
              <w:right w:w="108" w:type="dxa"/>
            </w:tcMar>
            <w:hideMark/>
          </w:tcPr>
          <w:p w:rsidR="005E79A5" w:rsidRPr="005E79A5" w:rsidRDefault="005E79A5" w:rsidP="005E79A5">
            <w:pPr>
              <w:spacing w:before="120" w:after="120" w:line="234" w:lineRule="atLeast"/>
              <w:jc w:val="center"/>
              <w:rPr>
                <w:rFonts w:ascii="Arial" w:eastAsia="Times New Roman" w:hAnsi="Arial" w:cs="Arial"/>
                <w:color w:val="000000"/>
                <w:sz w:val="18"/>
                <w:szCs w:val="18"/>
                <w:lang w:eastAsia="en-US"/>
              </w:rPr>
            </w:pPr>
            <w:r w:rsidRPr="005E79A5">
              <w:rPr>
                <w:rFonts w:ascii="Arial" w:eastAsia="Times New Roman" w:hAnsi="Arial" w:cs="Arial"/>
                <w:b/>
                <w:bCs/>
                <w:color w:val="000000"/>
                <w:sz w:val="18"/>
                <w:szCs w:val="18"/>
                <w:lang w:val="vi-VN" w:eastAsia="en-US"/>
              </w:rPr>
              <w:t>THẨM PHÁN</w:t>
            </w:r>
          </w:p>
        </w:tc>
      </w:tr>
    </w:tbl>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b/>
          <w:bCs/>
          <w:i/>
          <w:iCs/>
          <w:color w:val="000000"/>
          <w:sz w:val="18"/>
          <w:szCs w:val="18"/>
          <w:lang w:val="vi-VN" w:eastAsia="en-US"/>
        </w:rPr>
        <w:t>Hướng dẫn sử d</w:t>
      </w:r>
      <w:r w:rsidRPr="005E79A5">
        <w:rPr>
          <w:rFonts w:ascii="Arial" w:eastAsia="Times New Roman" w:hAnsi="Arial" w:cs="Arial"/>
          <w:b/>
          <w:bCs/>
          <w:i/>
          <w:iCs/>
          <w:color w:val="000000"/>
          <w:sz w:val="18"/>
          <w:szCs w:val="18"/>
          <w:lang w:eastAsia="en-US"/>
        </w:rPr>
        <w:t>ụ</w:t>
      </w:r>
      <w:r w:rsidRPr="005E79A5">
        <w:rPr>
          <w:rFonts w:ascii="Arial" w:eastAsia="Times New Roman" w:hAnsi="Arial" w:cs="Arial"/>
          <w:b/>
          <w:bCs/>
          <w:i/>
          <w:iCs/>
          <w:color w:val="000000"/>
          <w:sz w:val="18"/>
          <w:szCs w:val="18"/>
          <w:lang w:val="vi-VN" w:eastAsia="en-US"/>
        </w:rPr>
        <w:t>ng mẫu số 09:</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(1) </w:t>
      </w:r>
      <w:r w:rsidRPr="005E79A5">
        <w:rPr>
          <w:rFonts w:ascii="Arial" w:eastAsia="Times New Roman" w:hAnsi="Arial" w:cs="Arial"/>
          <w:color w:val="000000"/>
          <w:sz w:val="18"/>
          <w:szCs w:val="18"/>
          <w:lang w:val="vi-VN" w:eastAsia="en-US"/>
        </w:rPr>
        <w:t>và (3) Ghi tên Tòa án có thẩm quyền xem xét, quyết định áp dụng biện pháp xử lý hành chính; cần ghi rõ Tòa án nhân dân quận, huyện, thị xã, thành phố gì thuộc tỉnh, thành phố trực thuộc trung ương nào (ví dụ: Tòa án nhân dân huyện T, tỉnh H).</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(2) </w:t>
      </w:r>
      <w:r w:rsidRPr="005E79A5">
        <w:rPr>
          <w:rFonts w:ascii="Arial" w:eastAsia="Times New Roman" w:hAnsi="Arial" w:cs="Arial"/>
          <w:color w:val="000000"/>
          <w:sz w:val="18"/>
          <w:szCs w:val="18"/>
          <w:lang w:val="vi-VN" w:eastAsia="en-US"/>
        </w:rPr>
        <w:t>Trường hợp Tòa án quyết định áp dụng biện pháp xử lý hành chính đưa vào cơ sở cai nghiện bắt buộc thì bỏ cụm từ “(không áp dụng)”.</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(4) </w:t>
      </w:r>
      <w:r w:rsidRPr="005E79A5">
        <w:rPr>
          <w:rFonts w:ascii="Arial" w:eastAsia="Times New Roman" w:hAnsi="Arial" w:cs="Arial"/>
          <w:color w:val="000000"/>
          <w:sz w:val="18"/>
          <w:szCs w:val="18"/>
          <w:lang w:val="vi-VN" w:eastAsia="en-US"/>
        </w:rPr>
        <w:t>Ghi địa điểm Tòa án tiến hành mở phiên họp (ví dụ: tại trụ sở Tòa án nhân dân huyện T, t</w:t>
      </w:r>
      <w:r w:rsidRPr="005E79A5">
        <w:rPr>
          <w:rFonts w:ascii="Arial" w:eastAsia="Times New Roman" w:hAnsi="Arial" w:cs="Arial"/>
          <w:color w:val="000000"/>
          <w:sz w:val="18"/>
          <w:szCs w:val="18"/>
          <w:lang w:eastAsia="en-US"/>
        </w:rPr>
        <w:t>ỉ</w:t>
      </w:r>
      <w:r w:rsidRPr="005E79A5">
        <w:rPr>
          <w:rFonts w:ascii="Arial" w:eastAsia="Times New Roman" w:hAnsi="Arial" w:cs="Arial"/>
          <w:color w:val="000000"/>
          <w:sz w:val="18"/>
          <w:szCs w:val="18"/>
          <w:lang w:val="vi-VN" w:eastAsia="en-US"/>
        </w:rPr>
        <w:t>nh H).</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(5) </w:t>
      </w:r>
      <w:r w:rsidRPr="005E79A5">
        <w:rPr>
          <w:rFonts w:ascii="Arial" w:eastAsia="Times New Roman" w:hAnsi="Arial" w:cs="Arial"/>
          <w:color w:val="000000"/>
          <w:sz w:val="18"/>
          <w:szCs w:val="18"/>
          <w:lang w:val="vi-VN" w:eastAsia="en-US"/>
        </w:rPr>
        <w:t>Ghi tóm tắt hành vi vi phạm của người bị đề nghị áp dụng biện pháp xử lý hành chính đưa vào cơ sở cai nghiện bắt buộc; các ý kiến của đại diện cơ quan đề nghị, Viện kiểm sát, người bị đề nghị tại phiên họp.</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(6) </w:t>
      </w:r>
      <w:r w:rsidRPr="005E79A5">
        <w:rPr>
          <w:rFonts w:ascii="Arial" w:eastAsia="Times New Roman" w:hAnsi="Arial" w:cs="Arial"/>
          <w:color w:val="000000"/>
          <w:sz w:val="18"/>
          <w:szCs w:val="18"/>
          <w:lang w:val="vi-VN" w:eastAsia="en-US"/>
        </w:rPr>
        <w:t>Đánh giá, phân tích của Thẩm phán về tính hợp pháp của hồ sơ đề nghị; đánh giá về tính chất, mức độ, hậu quả của hành vi vi phạm, các tình tiết tăng nặng, giảm nhẹ, nhân thân, mức độ nhận thức của người bị đề nghị áp dụng; về ý kiến của người tham gia phiên họp; lý do, căn cứ và sự cần thiết áp dụng biện pháp xử lý hành chính đối với người bị đề nghị.</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(7) </w:t>
      </w:r>
      <w:r w:rsidRPr="005E79A5">
        <w:rPr>
          <w:rFonts w:ascii="Arial" w:eastAsia="Times New Roman" w:hAnsi="Arial" w:cs="Arial"/>
          <w:color w:val="000000"/>
          <w:sz w:val="18"/>
          <w:szCs w:val="18"/>
          <w:lang w:val="vi-VN" w:eastAsia="en-US"/>
        </w:rPr>
        <w:t>Trường hợp Tòa án quyết định áp dụng biện pháp xử lý hành chính đưa vào cơ sở cai nghiện bắt buộc thì có điểm 2 và điểm 5 phần quyết định; </w:t>
      </w:r>
      <w:r w:rsidRPr="005E79A5">
        <w:rPr>
          <w:rFonts w:ascii="Arial" w:eastAsia="Times New Roman" w:hAnsi="Arial" w:cs="Arial"/>
          <w:color w:val="000000"/>
          <w:sz w:val="18"/>
          <w:szCs w:val="18"/>
          <w:shd w:val="clear" w:color="auto" w:fill="FFFFFF"/>
          <w:lang w:val="vi-VN" w:eastAsia="en-US"/>
        </w:rPr>
        <w:t>trường hợp</w:t>
      </w:r>
      <w:r w:rsidRPr="005E79A5">
        <w:rPr>
          <w:rFonts w:ascii="Arial" w:eastAsia="Times New Roman" w:hAnsi="Arial" w:cs="Arial"/>
          <w:color w:val="000000"/>
          <w:sz w:val="18"/>
          <w:szCs w:val="18"/>
          <w:lang w:val="vi-VN" w:eastAsia="en-US"/>
        </w:rPr>
        <w:t> Tòa án quyết định không áp dụng biện pháp xử lý hành chính đưa vào cơ sở cai nghiện bắt buộc thì bỏ điểm 2 và điểm 5 phần quyết định.</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lastRenderedPageBreak/>
        <w:t>(8) </w:t>
      </w:r>
      <w:r w:rsidRPr="005E79A5">
        <w:rPr>
          <w:rFonts w:ascii="Arial" w:eastAsia="Times New Roman" w:hAnsi="Arial" w:cs="Arial"/>
          <w:color w:val="000000"/>
          <w:sz w:val="18"/>
          <w:szCs w:val="18"/>
          <w:lang w:val="vi-VN" w:eastAsia="en-US"/>
        </w:rPr>
        <w:t>Ghi quyền khiếu nại, kiến nghị, kháng nghị, thời hạn khiếu nại, kiến nghị, kháng nghị theo quy định tại các điều 30, 31 và 32 của Pháp lệnh trình tự, thủ tục xem xét, quyết định áp dụng các biện pháp xử lý hành chính tại Tòa án nhân dân.</w:t>
      </w:r>
    </w:p>
    <w:p w:rsidR="005E79A5" w:rsidRPr="005E79A5" w:rsidRDefault="005E79A5" w:rsidP="005E79A5">
      <w:pPr>
        <w:shd w:val="clear" w:color="auto" w:fill="FFFFFF"/>
        <w:spacing w:before="120" w:after="120" w:line="234" w:lineRule="atLeast"/>
        <w:rPr>
          <w:rFonts w:ascii="Arial" w:eastAsia="Times New Roman" w:hAnsi="Arial" w:cs="Arial"/>
          <w:color w:val="000000"/>
          <w:sz w:val="18"/>
          <w:szCs w:val="18"/>
          <w:lang w:eastAsia="en-US"/>
        </w:rPr>
      </w:pPr>
      <w:r w:rsidRPr="005E79A5">
        <w:rPr>
          <w:rFonts w:ascii="Arial" w:eastAsia="Times New Roman" w:hAnsi="Arial" w:cs="Arial"/>
          <w:color w:val="000000"/>
          <w:sz w:val="18"/>
          <w:szCs w:val="18"/>
          <w:lang w:eastAsia="en-US"/>
        </w:rPr>
        <w:t>(9) </w:t>
      </w:r>
      <w:r w:rsidRPr="005E79A5">
        <w:rPr>
          <w:rFonts w:ascii="Arial" w:eastAsia="Times New Roman" w:hAnsi="Arial" w:cs="Arial"/>
          <w:color w:val="000000"/>
          <w:sz w:val="18"/>
          <w:szCs w:val="18"/>
          <w:lang w:val="vi-VN" w:eastAsia="en-US"/>
        </w:rPr>
        <w:t>Ghi tên cơ quan có trách nhiệm thi hành quyết định áp dụng biện pháp xử lý hành chính đưa vào cơ s</w:t>
      </w:r>
      <w:r w:rsidRPr="005E79A5">
        <w:rPr>
          <w:rFonts w:ascii="Arial" w:eastAsia="Times New Roman" w:hAnsi="Arial" w:cs="Arial"/>
          <w:color w:val="000000"/>
          <w:sz w:val="18"/>
          <w:szCs w:val="18"/>
          <w:lang w:eastAsia="en-US"/>
        </w:rPr>
        <w:t>ở </w:t>
      </w:r>
      <w:r w:rsidRPr="005E79A5">
        <w:rPr>
          <w:rFonts w:ascii="Arial" w:eastAsia="Times New Roman" w:hAnsi="Arial" w:cs="Arial"/>
          <w:color w:val="000000"/>
          <w:sz w:val="18"/>
          <w:szCs w:val="18"/>
          <w:lang w:val="vi-VN" w:eastAsia="en-US"/>
        </w:rPr>
        <w:t>cai nghiện bắt buộc theo quy định tại khoản 1 Điều 110 của Luật xử lý vi phạm hành chính.</w:t>
      </w:r>
    </w:p>
    <w:bookmarkEnd w:id="0"/>
    <w:p w:rsidR="00903ED8" w:rsidRDefault="00AB219D"/>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A5"/>
    <w:rsid w:val="000110CA"/>
    <w:rsid w:val="00025170"/>
    <w:rsid w:val="00062F17"/>
    <w:rsid w:val="000A35CB"/>
    <w:rsid w:val="00112177"/>
    <w:rsid w:val="00204D37"/>
    <w:rsid w:val="00275CB9"/>
    <w:rsid w:val="0031361F"/>
    <w:rsid w:val="00356EE8"/>
    <w:rsid w:val="003A0520"/>
    <w:rsid w:val="004329CC"/>
    <w:rsid w:val="00436D69"/>
    <w:rsid w:val="004725BC"/>
    <w:rsid w:val="00472F6D"/>
    <w:rsid w:val="00553705"/>
    <w:rsid w:val="005B1EC3"/>
    <w:rsid w:val="005D2A6B"/>
    <w:rsid w:val="005E79A5"/>
    <w:rsid w:val="007D3F67"/>
    <w:rsid w:val="008450D8"/>
    <w:rsid w:val="009002E9"/>
    <w:rsid w:val="00986328"/>
    <w:rsid w:val="00A07E13"/>
    <w:rsid w:val="00AB219D"/>
    <w:rsid w:val="00B1011B"/>
    <w:rsid w:val="00B82457"/>
    <w:rsid w:val="00BE06AC"/>
    <w:rsid w:val="00BE6458"/>
    <w:rsid w:val="00BF7937"/>
    <w:rsid w:val="00C1690A"/>
    <w:rsid w:val="00C41F35"/>
    <w:rsid w:val="00CC18CD"/>
    <w:rsid w:val="00CC35FC"/>
    <w:rsid w:val="00D1343C"/>
    <w:rsid w:val="00D56002"/>
    <w:rsid w:val="00D74819"/>
    <w:rsid w:val="00DA4835"/>
    <w:rsid w:val="00DB70D4"/>
    <w:rsid w:val="00DF2B6A"/>
    <w:rsid w:val="00E36992"/>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38151-17B8-4DF3-B8B2-7629390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5E79A5"/>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2021-07-01T06:52:00Z</dcterms:created>
  <dcterms:modified xsi:type="dcterms:W3CDTF">2021-07-01T07:55:00Z</dcterms:modified>
</cp:coreProperties>
</file>