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678D" w14:textId="77777777" w:rsidR="00816C7D" w:rsidRPr="00816C7D" w:rsidRDefault="00816C7D" w:rsidP="00816C7D">
      <w:pPr>
        <w:shd w:val="clear" w:color="auto" w:fill="FFFFFF"/>
        <w:spacing w:after="0" w:line="240" w:lineRule="auto"/>
        <w:jc w:val="center"/>
        <w:rPr>
          <w:rFonts w:ascii="Helvetica" w:eastAsia="Times New Roman" w:hAnsi="Helvetica" w:cs="Times New Roman"/>
          <w:color w:val="2F2F2F"/>
          <w:sz w:val="24"/>
          <w:szCs w:val="24"/>
        </w:rPr>
      </w:pPr>
      <w:r w:rsidRPr="00816C7D">
        <w:rPr>
          <w:rFonts w:ascii="Helvetica" w:eastAsia="Times New Roman" w:hAnsi="Helvetica" w:cs="Times New Roman"/>
          <w:b/>
          <w:bCs/>
          <w:color w:val="2F2F2F"/>
          <w:sz w:val="24"/>
          <w:szCs w:val="24"/>
        </w:rPr>
        <w:t>CỘNG HÒA XÃ HỘI CHỦ NGHĨA VIỆT NAM</w:t>
      </w:r>
    </w:p>
    <w:p w14:paraId="7FBF6DC7" w14:textId="77777777" w:rsidR="00816C7D" w:rsidRPr="00816C7D" w:rsidRDefault="00816C7D" w:rsidP="00816C7D">
      <w:pPr>
        <w:shd w:val="clear" w:color="auto" w:fill="FFFFFF"/>
        <w:spacing w:after="0" w:line="240" w:lineRule="auto"/>
        <w:jc w:val="center"/>
        <w:rPr>
          <w:rFonts w:ascii="Helvetica" w:eastAsia="Times New Roman" w:hAnsi="Helvetica" w:cs="Times New Roman"/>
          <w:color w:val="2F2F2F"/>
          <w:sz w:val="24"/>
          <w:szCs w:val="24"/>
        </w:rPr>
      </w:pPr>
      <w:r w:rsidRPr="00816C7D">
        <w:rPr>
          <w:rFonts w:ascii="Helvetica" w:eastAsia="Times New Roman" w:hAnsi="Helvetica" w:cs="Times New Roman"/>
          <w:b/>
          <w:bCs/>
          <w:color w:val="2F2F2F"/>
          <w:sz w:val="24"/>
          <w:szCs w:val="24"/>
        </w:rPr>
        <w:t>Độc lập – Tự do – Hạnh phúc</w:t>
      </w:r>
    </w:p>
    <w:p w14:paraId="6DE35829" w14:textId="5455974B" w:rsidR="00816C7D" w:rsidRPr="00816C7D" w:rsidRDefault="00816C7D" w:rsidP="00816C7D">
      <w:pPr>
        <w:shd w:val="clear" w:color="auto" w:fill="FFFFFF"/>
        <w:spacing w:after="0" w:line="240" w:lineRule="auto"/>
        <w:jc w:val="right"/>
        <w:rPr>
          <w:rFonts w:ascii="Helvetica" w:eastAsia="Times New Roman" w:hAnsi="Helvetica" w:cs="Times New Roman"/>
          <w:color w:val="2F2F2F"/>
          <w:sz w:val="24"/>
          <w:szCs w:val="24"/>
        </w:rPr>
      </w:pPr>
      <w:r>
        <w:rPr>
          <w:rFonts w:ascii="Helvetica" w:eastAsia="Times New Roman" w:hAnsi="Helvetica" w:cs="Times New Roman"/>
          <w:i/>
          <w:iCs/>
          <w:color w:val="2F2F2F"/>
          <w:sz w:val="24"/>
          <w:szCs w:val="24"/>
        </w:rPr>
        <w:t>….</w:t>
      </w:r>
      <w:r w:rsidRPr="00816C7D">
        <w:rPr>
          <w:rFonts w:ascii="Helvetica" w:eastAsia="Times New Roman" w:hAnsi="Helvetica" w:cs="Times New Roman"/>
          <w:i/>
          <w:iCs/>
          <w:color w:val="2F2F2F"/>
          <w:sz w:val="24"/>
          <w:szCs w:val="24"/>
        </w:rPr>
        <w:t xml:space="preserve"> ngày……tháng</w:t>
      </w:r>
      <w:proofErr w:type="gramStart"/>
      <w:r w:rsidRPr="00816C7D">
        <w:rPr>
          <w:rFonts w:ascii="Helvetica" w:eastAsia="Times New Roman" w:hAnsi="Helvetica" w:cs="Times New Roman"/>
          <w:i/>
          <w:iCs/>
          <w:color w:val="2F2F2F"/>
          <w:sz w:val="24"/>
          <w:szCs w:val="24"/>
        </w:rPr>
        <w:t>…..</w:t>
      </w:r>
      <w:proofErr w:type="gramEnd"/>
      <w:r w:rsidRPr="00816C7D">
        <w:rPr>
          <w:rFonts w:ascii="Helvetica" w:eastAsia="Times New Roman" w:hAnsi="Helvetica" w:cs="Times New Roman"/>
          <w:i/>
          <w:iCs/>
          <w:color w:val="2F2F2F"/>
          <w:sz w:val="24"/>
          <w:szCs w:val="24"/>
        </w:rPr>
        <w:t>năm…..</w:t>
      </w:r>
    </w:p>
    <w:p w14:paraId="45BA1A40" w14:textId="77777777" w:rsidR="00816C7D" w:rsidRPr="00816C7D" w:rsidRDefault="00816C7D" w:rsidP="00816C7D">
      <w:pPr>
        <w:shd w:val="clear" w:color="auto" w:fill="FFFFFF"/>
        <w:spacing w:after="0" w:line="240" w:lineRule="auto"/>
        <w:jc w:val="center"/>
        <w:rPr>
          <w:rFonts w:ascii="Helvetica" w:eastAsia="Times New Roman" w:hAnsi="Helvetica" w:cs="Times New Roman"/>
          <w:color w:val="2F2F2F"/>
          <w:sz w:val="24"/>
          <w:szCs w:val="24"/>
        </w:rPr>
      </w:pPr>
      <w:r w:rsidRPr="00816C7D">
        <w:rPr>
          <w:rFonts w:ascii="Helvetica" w:eastAsia="Times New Roman" w:hAnsi="Helvetica" w:cs="Times New Roman"/>
          <w:b/>
          <w:bCs/>
          <w:color w:val="2F2F2F"/>
          <w:sz w:val="24"/>
          <w:szCs w:val="24"/>
        </w:rPr>
        <w:t>ĐƠN XÁC NHẬN ĐẤT KHÔNG CÓ TRANH CHẤP</w:t>
      </w:r>
    </w:p>
    <w:p w14:paraId="0F8DDEBF" w14:textId="77777777" w:rsidR="00816C7D" w:rsidRPr="00816C7D" w:rsidRDefault="00816C7D" w:rsidP="00816C7D">
      <w:pPr>
        <w:shd w:val="clear" w:color="auto" w:fill="FFFFFF"/>
        <w:spacing w:after="0" w:line="240" w:lineRule="auto"/>
        <w:jc w:val="center"/>
        <w:rPr>
          <w:rFonts w:ascii="Helvetica" w:eastAsia="Times New Roman" w:hAnsi="Helvetica" w:cs="Times New Roman"/>
          <w:color w:val="2F2F2F"/>
          <w:sz w:val="24"/>
          <w:szCs w:val="24"/>
        </w:rPr>
      </w:pPr>
      <w:r w:rsidRPr="00816C7D">
        <w:rPr>
          <w:rFonts w:ascii="Helvetica" w:eastAsia="Times New Roman" w:hAnsi="Helvetica" w:cs="Times New Roman"/>
          <w:i/>
          <w:iCs/>
          <w:color w:val="2F2F2F"/>
          <w:sz w:val="24"/>
          <w:szCs w:val="24"/>
        </w:rPr>
        <w:t>V/v tình trạng thửa đất không có tranh chấp</w:t>
      </w:r>
    </w:p>
    <w:p w14:paraId="50A70287" w14:textId="334BA005" w:rsidR="00816C7D" w:rsidRPr="00816C7D" w:rsidRDefault="00816C7D" w:rsidP="00816C7D">
      <w:pPr>
        <w:shd w:val="clear" w:color="auto" w:fill="FFFFFF"/>
        <w:spacing w:after="0" w:line="240" w:lineRule="auto"/>
        <w:jc w:val="center"/>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Kính gửi: – UBND xã/phường</w:t>
      </w:r>
      <w:proofErr w:type="gramStart"/>
      <w:r>
        <w:rPr>
          <w:rFonts w:ascii="Helvetica" w:eastAsia="Times New Roman" w:hAnsi="Helvetica" w:cs="Times New Roman"/>
          <w:color w:val="2F2F2F"/>
          <w:sz w:val="24"/>
          <w:szCs w:val="24"/>
        </w:rPr>
        <w:t>…..</w:t>
      </w:r>
      <w:proofErr w:type="gramEnd"/>
    </w:p>
    <w:p w14:paraId="3218D746" w14:textId="67CC7A75" w:rsidR="00816C7D" w:rsidRPr="00816C7D" w:rsidRDefault="00816C7D" w:rsidP="00816C7D">
      <w:pPr>
        <w:shd w:val="clear" w:color="auto" w:fill="FFFFFF"/>
        <w:spacing w:after="0" w:line="240" w:lineRule="auto"/>
        <w:jc w:val="center"/>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Văn phòng đăng ký đất đai quận/huyện</w:t>
      </w:r>
      <w:r>
        <w:rPr>
          <w:rFonts w:ascii="Helvetica" w:eastAsia="Times New Roman" w:hAnsi="Helvetica" w:cs="Times New Roman"/>
          <w:color w:val="2F2F2F"/>
          <w:sz w:val="24"/>
          <w:szCs w:val="24"/>
        </w:rPr>
        <w:t>….</w:t>
      </w:r>
    </w:p>
    <w:p w14:paraId="7E077749" w14:textId="2FE3B187" w:rsidR="00816C7D" w:rsidRPr="00816C7D" w:rsidRDefault="00816C7D" w:rsidP="00816C7D">
      <w:pPr>
        <w:shd w:val="clear" w:color="auto" w:fill="FFFFFF"/>
        <w:spacing w:after="0" w:line="240" w:lineRule="auto"/>
        <w:jc w:val="center"/>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Hoặc Phòng Địa chính xã/phư</w:t>
      </w:r>
      <w:bookmarkStart w:id="0" w:name="_GoBack"/>
      <w:bookmarkEnd w:id="0"/>
      <w:r w:rsidRPr="00816C7D">
        <w:rPr>
          <w:rFonts w:ascii="Helvetica" w:eastAsia="Times New Roman" w:hAnsi="Helvetica" w:cs="Times New Roman"/>
          <w:color w:val="2F2F2F"/>
          <w:sz w:val="24"/>
          <w:szCs w:val="24"/>
        </w:rPr>
        <w:t>ờng</w:t>
      </w:r>
      <w:r>
        <w:rPr>
          <w:rFonts w:ascii="Helvetica" w:eastAsia="Times New Roman" w:hAnsi="Helvetica" w:cs="Times New Roman"/>
          <w:color w:val="2F2F2F"/>
          <w:sz w:val="24"/>
          <w:szCs w:val="24"/>
        </w:rPr>
        <w:t>….</w:t>
      </w:r>
    </w:p>
    <w:p w14:paraId="7F782A12" w14:textId="5FCEF0EF" w:rsidR="00816C7D" w:rsidRPr="00816C7D" w:rsidRDefault="00816C7D" w:rsidP="00816C7D">
      <w:pPr>
        <w:shd w:val="clear" w:color="auto" w:fill="FFFFFF"/>
        <w:spacing w:before="100" w:beforeAutospacing="1" w:after="100" w:afterAutospacing="1"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Căn cứ luật đất đai năm 2013;</w:t>
      </w:r>
    </w:p>
    <w:p w14:paraId="3FF2ECCD" w14:textId="77777777" w:rsidR="00816C7D" w:rsidRPr="00816C7D" w:rsidRDefault="00816C7D" w:rsidP="00816C7D">
      <w:pPr>
        <w:shd w:val="clear" w:color="auto" w:fill="FFFFFF"/>
        <w:spacing w:before="100" w:beforeAutospacing="1" w:after="100" w:afterAutospacing="1"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Nghị định số 43/2014/NĐ-CP của Chính phủ Quy định chi tiết thi hành một số điều của Luật Đất đai;</w:t>
      </w:r>
    </w:p>
    <w:p w14:paraId="65733C7A" w14:textId="2E8FE690" w:rsidR="00816C7D" w:rsidRPr="00816C7D" w:rsidRDefault="00816C7D" w:rsidP="00816C7D">
      <w:pPr>
        <w:shd w:val="clear" w:color="auto" w:fill="FFFFFF"/>
        <w:spacing w:before="100" w:beforeAutospacing="1" w:after="100" w:afterAutospacing="1"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 xml:space="preserve">Căn cứ nhu cầu thực tế của </w:t>
      </w:r>
      <w:r>
        <w:rPr>
          <w:rFonts w:ascii="Helvetica" w:eastAsia="Times New Roman" w:hAnsi="Helvetica" w:cs="Times New Roman"/>
          <w:color w:val="2F2F2F"/>
          <w:sz w:val="24"/>
          <w:szCs w:val="24"/>
        </w:rPr>
        <w:t>….</w:t>
      </w:r>
    </w:p>
    <w:p w14:paraId="10E40384" w14:textId="3F81560C"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Tôi tên là</w:t>
      </w:r>
      <w:r>
        <w:rPr>
          <w:rFonts w:ascii="Helvetica" w:eastAsia="Times New Roman" w:hAnsi="Helvetica" w:cs="Times New Roman"/>
          <w:color w:val="2F2F2F"/>
          <w:sz w:val="24"/>
          <w:szCs w:val="24"/>
        </w:rPr>
        <w:t>: ….</w:t>
      </w:r>
      <w:r w:rsidRPr="00816C7D">
        <w:rPr>
          <w:rFonts w:ascii="Helvetica" w:eastAsia="Times New Roman" w:hAnsi="Helvetica" w:cs="Times New Roman"/>
          <w:color w:val="2F2F2F"/>
          <w:sz w:val="24"/>
          <w:szCs w:val="24"/>
        </w:rPr>
        <w:t xml:space="preserve"> Sinh năm </w:t>
      </w:r>
      <w:r>
        <w:rPr>
          <w:rFonts w:ascii="Helvetica" w:eastAsia="Times New Roman" w:hAnsi="Helvetica" w:cs="Times New Roman"/>
          <w:color w:val="2F2F2F"/>
          <w:sz w:val="24"/>
          <w:szCs w:val="24"/>
        </w:rPr>
        <w:t>….</w:t>
      </w:r>
    </w:p>
    <w:p w14:paraId="1667A7B6" w14:textId="15C193BE"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Số CMND/CCCD</w:t>
      </w:r>
      <w:r>
        <w:rPr>
          <w:rFonts w:ascii="Helvetica" w:eastAsia="Times New Roman" w:hAnsi="Helvetica" w:cs="Times New Roman"/>
          <w:color w:val="2F2F2F"/>
          <w:sz w:val="24"/>
          <w:szCs w:val="24"/>
        </w:rPr>
        <w:t>: ….</w:t>
      </w:r>
      <w:r w:rsidRPr="00816C7D">
        <w:rPr>
          <w:rFonts w:ascii="Helvetica" w:eastAsia="Times New Roman" w:hAnsi="Helvetica" w:cs="Times New Roman"/>
          <w:color w:val="2F2F2F"/>
          <w:sz w:val="24"/>
          <w:szCs w:val="24"/>
        </w:rPr>
        <w:t xml:space="preserve"> Cấp ngày</w:t>
      </w:r>
      <w:proofErr w:type="gramStart"/>
      <w:r w:rsidRPr="00816C7D">
        <w:rPr>
          <w:rFonts w:ascii="Helvetica" w:eastAsia="Times New Roman" w:hAnsi="Helvetica" w:cs="Times New Roman"/>
          <w:color w:val="2F2F2F"/>
          <w:sz w:val="24"/>
          <w:szCs w:val="24"/>
        </w:rPr>
        <w:t>….tháng</w:t>
      </w:r>
      <w:proofErr w:type="gramEnd"/>
      <w:r w:rsidRPr="00816C7D">
        <w:rPr>
          <w:rFonts w:ascii="Helvetica" w:eastAsia="Times New Roman" w:hAnsi="Helvetica" w:cs="Times New Roman"/>
          <w:color w:val="2F2F2F"/>
          <w:sz w:val="24"/>
          <w:szCs w:val="24"/>
        </w:rPr>
        <w:t>….năm….. Do</w:t>
      </w:r>
      <w:r>
        <w:rPr>
          <w:rFonts w:ascii="Helvetica" w:eastAsia="Times New Roman" w:hAnsi="Helvetica" w:cs="Times New Roman"/>
          <w:color w:val="2F2F2F"/>
          <w:sz w:val="24"/>
          <w:szCs w:val="24"/>
        </w:rPr>
        <w:t xml:space="preserve"> ….</w:t>
      </w:r>
    </w:p>
    <w:p w14:paraId="2199B2E8" w14:textId="4313B864"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Địa chỉ thường trú</w:t>
      </w:r>
      <w:r>
        <w:rPr>
          <w:rFonts w:ascii="Helvetica" w:eastAsia="Times New Roman" w:hAnsi="Helvetica" w:cs="Times New Roman"/>
          <w:color w:val="2F2F2F"/>
          <w:sz w:val="24"/>
          <w:szCs w:val="24"/>
        </w:rPr>
        <w:t>: ….</w:t>
      </w:r>
    </w:p>
    <w:p w14:paraId="20713431" w14:textId="6E2E9412"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Nơi ở hiện tại</w:t>
      </w:r>
      <w:r>
        <w:rPr>
          <w:rFonts w:ascii="Helvetica" w:eastAsia="Times New Roman" w:hAnsi="Helvetica" w:cs="Times New Roman"/>
          <w:color w:val="2F2F2F"/>
          <w:sz w:val="24"/>
          <w:szCs w:val="24"/>
        </w:rPr>
        <w:t>: ….</w:t>
      </w:r>
    </w:p>
    <w:p w14:paraId="31EC0156" w14:textId="4842EDCF"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Số điện thoại</w:t>
      </w:r>
      <w:r>
        <w:rPr>
          <w:rFonts w:ascii="Helvetica" w:eastAsia="Times New Roman" w:hAnsi="Helvetica" w:cs="Times New Roman"/>
          <w:color w:val="2F2F2F"/>
          <w:sz w:val="24"/>
          <w:szCs w:val="24"/>
        </w:rPr>
        <w:t>: ….</w:t>
      </w:r>
    </w:p>
    <w:p w14:paraId="45FC094C" w14:textId="77777777"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Tôi xin trình bày như sau:</w:t>
      </w:r>
    </w:p>
    <w:p w14:paraId="70FD8644" w14:textId="163DFD9E"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Tôi là chủ sở hữu mảnh đất số…. có diện tích</w:t>
      </w:r>
      <w:proofErr w:type="gramStart"/>
      <w:r w:rsidRPr="00816C7D">
        <w:rPr>
          <w:rFonts w:ascii="Helvetica" w:eastAsia="Times New Roman" w:hAnsi="Helvetica" w:cs="Times New Roman"/>
          <w:color w:val="2F2F2F"/>
          <w:sz w:val="24"/>
          <w:szCs w:val="24"/>
        </w:rPr>
        <w:t>…..</w:t>
      </w:r>
      <w:proofErr w:type="gramEnd"/>
      <w:r w:rsidRPr="00816C7D">
        <w:rPr>
          <w:rFonts w:ascii="Helvetica" w:eastAsia="Times New Roman" w:hAnsi="Helvetica" w:cs="Times New Roman"/>
          <w:color w:val="2F2F2F"/>
          <w:sz w:val="24"/>
          <w:szCs w:val="24"/>
        </w:rPr>
        <w:t xml:space="preserve"> theo giấy chứng nhận quyền sử dụng đất tại địa chỉ</w:t>
      </w:r>
      <w:r>
        <w:rPr>
          <w:rFonts w:ascii="Helvetica" w:eastAsia="Times New Roman" w:hAnsi="Helvetica" w:cs="Times New Roman"/>
          <w:color w:val="2F2F2F"/>
          <w:sz w:val="24"/>
          <w:szCs w:val="24"/>
        </w:rPr>
        <w:t>….</w:t>
      </w:r>
    </w:p>
    <w:p w14:paraId="4914E0DA" w14:textId="5D64E6B3"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Lý do xin xác nhận: bán/chuyển nhượng quyền sử dụng đất/xin cấp giấy chứng nhận quyền sử dụng đất</w:t>
      </w:r>
      <w:r>
        <w:rPr>
          <w:rFonts w:ascii="Helvetica" w:eastAsia="Times New Roman" w:hAnsi="Helvetica" w:cs="Times New Roman"/>
          <w:color w:val="2F2F2F"/>
          <w:sz w:val="24"/>
          <w:szCs w:val="24"/>
        </w:rPr>
        <w:t xml:space="preserve"> ….</w:t>
      </w:r>
    </w:p>
    <w:p w14:paraId="4102F8AA" w14:textId="77777777"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Căn cứ pháp lý:</w:t>
      </w:r>
    </w:p>
    <w:p w14:paraId="2A0A7A0F" w14:textId="77777777" w:rsidR="00816C7D" w:rsidRPr="00816C7D" w:rsidRDefault="00816C7D" w:rsidP="00816C7D">
      <w:pPr>
        <w:numPr>
          <w:ilvl w:val="0"/>
          <w:numId w:val="2"/>
        </w:numPr>
        <w:shd w:val="clear" w:color="auto" w:fill="FFFFFF"/>
        <w:spacing w:before="100" w:beforeAutospacing="1" w:after="100" w:afterAutospacing="1"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Theo Điểm b Khoản 1 Điều 188 Luật Đất đai năm 2013</w:t>
      </w:r>
      <w:r w:rsidRPr="00816C7D">
        <w:rPr>
          <w:rFonts w:ascii="Helvetica" w:eastAsia="Times New Roman" w:hAnsi="Helvetica" w:cs="Times New Roman"/>
          <w:i/>
          <w:iCs/>
          <w:color w:val="2F2F2F"/>
          <w:sz w:val="24"/>
          <w:szCs w:val="24"/>
        </w:rPr>
        <w:t>:  Điều kiện thực hiện các quyền chuyển đổi, chuyển nhượng, cho thuê, cho thuê lại, thừa kế, tặng cho, thế chấp quyền sử dụng đất; góp vốn bằng quyền sử dụng đất Đất không có tranh chấp</w:t>
      </w:r>
    </w:p>
    <w:p w14:paraId="6EF9654B" w14:textId="77777777" w:rsidR="00816C7D" w:rsidRPr="00816C7D" w:rsidRDefault="00816C7D" w:rsidP="00816C7D">
      <w:pPr>
        <w:numPr>
          <w:ilvl w:val="0"/>
          <w:numId w:val="2"/>
        </w:numPr>
        <w:shd w:val="clear" w:color="auto" w:fill="FFFFFF"/>
        <w:spacing w:before="100" w:beforeAutospacing="1" w:after="100" w:afterAutospacing="1"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Điểm a Khoản 2 Điều 70 Nghị định số 43/2014/NĐ-CP của Chính phủ : Quy định chi tiết thi hành một số điều của Luật Đất đai: </w:t>
      </w:r>
      <w:r w:rsidRPr="00816C7D">
        <w:rPr>
          <w:rFonts w:ascii="Helvetica" w:eastAsia="Times New Roman" w:hAnsi="Helvetica" w:cs="Times New Roman"/>
          <w:i/>
          <w:iCs/>
          <w:color w:val="2F2F2F"/>
          <w:sz w:val="24"/>
          <w:szCs w:val="24"/>
        </w:rPr>
        <w:t>Trường hợp đăng ký đất đai thì xác nhận hiện trạng sử dụng đất so với nội dung kê khai đăng ký; trường hợp không có giấy tờ quy định tại Điều 100 của Luật Đất đai và Điều 18 của Nghị định này thì xác nhận nguồn gốc và thời điểm sử dụng đất, tình trạng tranh chấp sử dụng đất, sự phù hợp với quy hoạch.</w:t>
      </w:r>
    </w:p>
    <w:p w14:paraId="70AFD1E6" w14:textId="77777777"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Nay tôi làm đơn này, xin …… xác nhận thửa đất trên đang đang được sử dụng cư trú ổn định lâu dài, không có tranh chấp, khiếu nại, không nằm trong quy hoạch, không bị thế chấp, bảo lãnh, bị kê biên để đảm bảo để thi hành án và đáp ứng đủ các điều kiện để được cấp giấy chứng nhận hoặc thực hiện các giao dịch…</w:t>
      </w:r>
    </w:p>
    <w:p w14:paraId="241454E0" w14:textId="77777777"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Tôi xin cam đoan những điều nói trên là hoàn toàn đúng sự thật.</w:t>
      </w:r>
    </w:p>
    <w:p w14:paraId="3B08D3A4" w14:textId="77777777" w:rsidR="00816C7D" w:rsidRPr="00816C7D" w:rsidRDefault="00816C7D" w:rsidP="00816C7D">
      <w:pPr>
        <w:shd w:val="clear" w:color="auto" w:fill="FFFFFF"/>
        <w:spacing w:after="0" w:line="240" w:lineRule="auto"/>
        <w:rPr>
          <w:rFonts w:ascii="Helvetica" w:eastAsia="Times New Roman" w:hAnsi="Helvetica" w:cs="Times New Roman"/>
          <w:color w:val="2F2F2F"/>
          <w:sz w:val="24"/>
          <w:szCs w:val="24"/>
        </w:rPr>
      </w:pPr>
      <w:r w:rsidRPr="00816C7D">
        <w:rPr>
          <w:rFonts w:ascii="Helvetica" w:eastAsia="Times New Roman" w:hAnsi="Helvetica" w:cs="Times New Roman"/>
          <w:color w:val="2F2F2F"/>
          <w:sz w:val="24"/>
          <w:szCs w:val="24"/>
        </w:rPr>
        <w:t>Tôi xin trân trọng cảm ơn!</w:t>
      </w:r>
    </w:p>
    <w:tbl>
      <w:tblPr>
        <w:tblW w:w="15000" w:type="dxa"/>
        <w:tblCellMar>
          <w:top w:w="15" w:type="dxa"/>
          <w:left w:w="15" w:type="dxa"/>
          <w:bottom w:w="15" w:type="dxa"/>
          <w:right w:w="15" w:type="dxa"/>
        </w:tblCellMar>
        <w:tblLook w:val="04A0" w:firstRow="1" w:lastRow="0" w:firstColumn="1" w:lastColumn="0" w:noHBand="0" w:noVBand="1"/>
      </w:tblPr>
      <w:tblGrid>
        <w:gridCol w:w="10220"/>
        <w:gridCol w:w="4780"/>
      </w:tblGrid>
      <w:tr w:rsidR="00816C7D" w:rsidRPr="00816C7D" w14:paraId="78DE950E" w14:textId="77777777" w:rsidTr="00816C7D">
        <w:tc>
          <w:tcPr>
            <w:tcW w:w="0" w:type="auto"/>
            <w:tcMar>
              <w:top w:w="150" w:type="dxa"/>
              <w:left w:w="150" w:type="dxa"/>
              <w:bottom w:w="0" w:type="dxa"/>
              <w:right w:w="150" w:type="dxa"/>
            </w:tcMar>
            <w:vAlign w:val="center"/>
            <w:hideMark/>
          </w:tcPr>
          <w:p w14:paraId="5CAC123E" w14:textId="77777777" w:rsidR="00816C7D" w:rsidRPr="00816C7D" w:rsidRDefault="00816C7D" w:rsidP="00816C7D">
            <w:pPr>
              <w:spacing w:after="360" w:line="240" w:lineRule="auto"/>
              <w:rPr>
                <w:rFonts w:ascii="Arial" w:eastAsia="Times New Roman" w:hAnsi="Arial" w:cs="Arial"/>
                <w:sz w:val="21"/>
                <w:szCs w:val="21"/>
              </w:rPr>
            </w:pPr>
            <w:r w:rsidRPr="00816C7D">
              <w:rPr>
                <w:rFonts w:ascii="Arial" w:eastAsia="Times New Roman" w:hAnsi="Arial" w:cs="Arial"/>
                <w:sz w:val="21"/>
                <w:szCs w:val="21"/>
              </w:rPr>
              <w:lastRenderedPageBreak/>
              <w:t>Tài liệu kèm theo đơn:</w:t>
            </w:r>
            <w:r w:rsidRPr="00816C7D">
              <w:rPr>
                <w:rFonts w:ascii="Arial" w:eastAsia="Times New Roman" w:hAnsi="Arial" w:cs="Arial"/>
                <w:sz w:val="21"/>
                <w:szCs w:val="21"/>
              </w:rPr>
              <w:br/>
              <w:t>Giấy chứng nhận quyền sử dụng đất (nếu có);</w:t>
            </w:r>
            <w:r w:rsidRPr="00816C7D">
              <w:rPr>
                <w:rFonts w:ascii="Arial" w:eastAsia="Times New Roman" w:hAnsi="Arial" w:cs="Arial"/>
                <w:sz w:val="21"/>
                <w:szCs w:val="21"/>
              </w:rPr>
              <w:br/>
              <w:t>Chứng minh nhân dân/căn cước công dân;</w:t>
            </w:r>
            <w:r w:rsidRPr="00816C7D">
              <w:rPr>
                <w:rFonts w:ascii="Arial" w:eastAsia="Times New Roman" w:hAnsi="Arial" w:cs="Arial"/>
                <w:sz w:val="21"/>
                <w:szCs w:val="21"/>
              </w:rPr>
              <w:br/>
              <w:t>Sổ hộ khẩu;  </w:t>
            </w:r>
          </w:p>
        </w:tc>
        <w:tc>
          <w:tcPr>
            <w:tcW w:w="0" w:type="auto"/>
            <w:tcMar>
              <w:top w:w="150" w:type="dxa"/>
              <w:left w:w="150" w:type="dxa"/>
              <w:bottom w:w="0" w:type="dxa"/>
              <w:right w:w="150" w:type="dxa"/>
            </w:tcMar>
            <w:vAlign w:val="center"/>
            <w:hideMark/>
          </w:tcPr>
          <w:p w14:paraId="5044C24B" w14:textId="77777777" w:rsidR="00816C7D" w:rsidRPr="00816C7D" w:rsidRDefault="00816C7D" w:rsidP="00816C7D">
            <w:pPr>
              <w:spacing w:after="360" w:line="240" w:lineRule="auto"/>
              <w:jc w:val="center"/>
              <w:rPr>
                <w:rFonts w:ascii="Arial" w:eastAsia="Times New Roman" w:hAnsi="Arial" w:cs="Arial"/>
                <w:sz w:val="21"/>
                <w:szCs w:val="21"/>
              </w:rPr>
            </w:pPr>
            <w:r w:rsidRPr="00816C7D">
              <w:rPr>
                <w:rFonts w:ascii="Arial" w:eastAsia="Times New Roman" w:hAnsi="Arial" w:cs="Arial"/>
                <w:sz w:val="21"/>
                <w:szCs w:val="21"/>
              </w:rPr>
              <w:t>Người làm đơn</w:t>
            </w:r>
            <w:r w:rsidRPr="00816C7D">
              <w:rPr>
                <w:rFonts w:ascii="Arial" w:eastAsia="Times New Roman" w:hAnsi="Arial" w:cs="Arial"/>
                <w:sz w:val="21"/>
                <w:szCs w:val="21"/>
              </w:rPr>
              <w:br/>
              <w:t>(ký và ghi rõ họ tên)</w:t>
            </w:r>
          </w:p>
        </w:tc>
      </w:tr>
    </w:tbl>
    <w:p w14:paraId="44B451C0"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F52"/>
    <w:multiLevelType w:val="multilevel"/>
    <w:tmpl w:val="DDB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BD53DB"/>
    <w:multiLevelType w:val="multilevel"/>
    <w:tmpl w:val="8E8C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7D"/>
    <w:rsid w:val="0000480E"/>
    <w:rsid w:val="0000584C"/>
    <w:rsid w:val="00007FC2"/>
    <w:rsid w:val="00014A80"/>
    <w:rsid w:val="00025178"/>
    <w:rsid w:val="00032E5D"/>
    <w:rsid w:val="000411EC"/>
    <w:rsid w:val="00042565"/>
    <w:rsid w:val="00043338"/>
    <w:rsid w:val="000C187F"/>
    <w:rsid w:val="000C6B44"/>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16C7D"/>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099D"/>
  <w15:chartTrackingRefBased/>
  <w15:docId w15:val="{0DFA47E8-6F38-4357-A161-76A5D4F9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816C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C7D"/>
    <w:rPr>
      <w:b/>
      <w:bCs/>
    </w:rPr>
  </w:style>
  <w:style w:type="paragraph" w:customStyle="1" w:styleId="has-text-align-right">
    <w:name w:val="has-text-align-right"/>
    <w:basedOn w:val="Normal"/>
    <w:rsid w:val="00816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6C7D"/>
    <w:rPr>
      <w:i/>
      <w:iCs/>
    </w:rPr>
  </w:style>
  <w:style w:type="paragraph" w:styleId="NormalWeb">
    <w:name w:val="Normal (Web)"/>
    <w:basedOn w:val="Normal"/>
    <w:uiPriority w:val="99"/>
    <w:semiHidden/>
    <w:unhideWhenUsed/>
    <w:rsid w:val="00816C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2021-07-10T04:51:00Z</dcterms:created>
  <dcterms:modified xsi:type="dcterms:W3CDTF">2021-07-10T04:52:00Z</dcterms:modified>
</cp:coreProperties>
</file>