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5650"/>
      </w:tblGrid>
      <w:tr w:rsidR="005661A3" w:rsidRPr="005661A3" w14:paraId="6499B359" w14:textId="77777777" w:rsidTr="005661A3">
        <w:trPr>
          <w:trHeight w:val="1212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D412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</w:t>
            </w:r>
            <w:r w:rsidRPr="005661A3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14:paraId="24A89D6B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73ABD468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</w:t>
            </w:r>
          </w:p>
          <w:p w14:paraId="22007F03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081558DB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Số:...</w:t>
            </w:r>
            <w:proofErr w:type="gramEnd"/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../TBTL-TA</w:t>
            </w:r>
          </w:p>
          <w:p w14:paraId="35FE76F7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BE6A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2F63DCCC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251A545B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</w:t>
            </w:r>
          </w:p>
          <w:p w14:paraId="7E22DD27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1A8B26EB" w14:textId="4B704CE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</w:t>
            </w:r>
            <w:r w:rsidRPr="005661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 </w:t>
            </w:r>
            <w:r w:rsidRPr="005661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......</w:t>
            </w:r>
            <w:r w:rsidRPr="005661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bookmarkStart w:id="0" w:name="_GoBack"/>
            <w:bookmarkEnd w:id="0"/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  <w:p w14:paraId="6760C1B0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14:paraId="05F35F3F" w14:textId="77777777" w:rsidR="005661A3" w:rsidRPr="005661A3" w:rsidRDefault="005661A3" w:rsidP="005661A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14:paraId="778257C3" w14:textId="77777777" w:rsidR="005661A3" w:rsidRPr="005661A3" w:rsidRDefault="005661A3" w:rsidP="005661A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14:paraId="5E6DCC66" w14:textId="77777777" w:rsidR="005661A3" w:rsidRPr="005661A3" w:rsidRDefault="005661A3" w:rsidP="005661A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VỀ VIỆC THỤ LÝ VỤ ÁN ĐỂ XÉT XỬ PHÚC THẨM</w:t>
      </w:r>
    </w:p>
    <w:p w14:paraId="354748EF" w14:textId="77777777" w:rsidR="005661A3" w:rsidRPr="005661A3" w:rsidRDefault="005661A3" w:rsidP="005661A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0AC5D78A" w14:textId="77777777" w:rsidR="005661A3" w:rsidRPr="005661A3" w:rsidRDefault="005661A3" w:rsidP="005661A3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Kính gửi:</w:t>
      </w:r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(2)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</w:p>
    <w:p w14:paraId="62EA6D06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</w:t>
      </w:r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(3)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</w:p>
    <w:p w14:paraId="5665593E" w14:textId="06DC6B68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proofErr w:type="gramStart"/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</w:t>
      </w:r>
      <w:proofErr w:type="gramEnd"/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tháng…… năm……</w:t>
      </w:r>
      <w:proofErr w:type="gramStart"/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.,Tòa</w:t>
      </w:r>
      <w:proofErr w:type="gramEnd"/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án nhân dân……đã thụ lý vụ án dân sự số…../…../TLPT-…</w:t>
      </w:r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 về việc</w:t>
      </w:r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….……</w:t>
      </w:r>
    </w:p>
    <w:p w14:paraId="091D861B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Theo đơn kháng cáo (quyết định kháng </w:t>
      </w:r>
      <w:proofErr w:type="gramStart"/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nghị)  của</w:t>
      </w:r>
      <w:proofErr w:type="gramEnd"/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</w:t>
      </w:r>
    </w:p>
    <w:p w14:paraId="4CAE6079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 </w:t>
      </w:r>
      <w:r w:rsidRPr="005661A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58B7D14E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pacing w:val="-10"/>
          <w:sz w:val="21"/>
          <w:szCs w:val="21"/>
          <w:bdr w:val="none" w:sz="0" w:space="0" w:color="auto" w:frame="1"/>
        </w:rPr>
        <w:t xml:space="preserve">Kháng cáo (kháng nghị) đối với bản án (quyết định) sơ thẩm </w:t>
      </w:r>
      <w:proofErr w:type="gramStart"/>
      <w:r w:rsidRPr="005661A3">
        <w:rPr>
          <w:rFonts w:ascii="Arial" w:eastAsia="Times New Roman" w:hAnsi="Arial" w:cs="Arial"/>
          <w:color w:val="000000"/>
          <w:spacing w:val="-10"/>
          <w:sz w:val="21"/>
          <w:szCs w:val="21"/>
          <w:bdr w:val="none" w:sz="0" w:space="0" w:color="auto" w:frame="1"/>
        </w:rPr>
        <w:t>số:…</w:t>
      </w:r>
      <w:proofErr w:type="gramEnd"/>
      <w:r w:rsidRPr="005661A3">
        <w:rPr>
          <w:rFonts w:ascii="Arial" w:eastAsia="Times New Roman" w:hAnsi="Arial" w:cs="Arial"/>
          <w:color w:val="000000"/>
          <w:spacing w:val="-10"/>
          <w:sz w:val="21"/>
          <w:szCs w:val="21"/>
          <w:bdr w:val="none" w:sz="0" w:space="0" w:color="auto" w:frame="1"/>
        </w:rPr>
        <w:t>/…./…-</w:t>
      </w: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ST ngày…..tháng….năm….của Toà án nhân dân              </w:t>
      </w:r>
    </w:p>
    <w:p w14:paraId="1EE584E4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Những vấn đề cụ thể trong đơn kháng cáo, quyết định kháng nghị yêu cầu Tòa án cấp phúc thẩm giải quyết bao gồm:</w:t>
      </w:r>
    </w:p>
    <w:p w14:paraId="6627D35A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1             </w:t>
      </w:r>
    </w:p>
    <w:p w14:paraId="20E40A33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2             </w:t>
      </w:r>
    </w:p>
    <w:p w14:paraId="67680C95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Kèm theo đơn kháng cáo, người kháng cáo đã nộp các tài liệu, chứng cứ bổ sung sau đây:</w:t>
      </w:r>
    </w:p>
    <w:p w14:paraId="1DB7A9F7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1             </w:t>
      </w:r>
    </w:p>
    <w:p w14:paraId="2A00298C" w14:textId="77777777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2             </w:t>
      </w:r>
    </w:p>
    <w:p w14:paraId="634697E7" w14:textId="1859418E" w:rsidR="005661A3" w:rsidRPr="005661A3" w:rsidRDefault="005661A3" w:rsidP="005661A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Điều 285 của Bộ luật tố tụng dân sự, Tòa án nhân dân ........ thông báo cho ……được biết.</w:t>
      </w:r>
    </w:p>
    <w:p w14:paraId="263E7407" w14:textId="77777777" w:rsidR="005661A3" w:rsidRPr="005661A3" w:rsidRDefault="005661A3" w:rsidP="005661A3">
      <w:pPr>
        <w:shd w:val="clear" w:color="auto" w:fill="FFFFFF"/>
        <w:spacing w:after="0" w:line="240" w:lineRule="auto"/>
        <w:ind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661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205"/>
      </w:tblGrid>
      <w:tr w:rsidR="005661A3" w:rsidRPr="005661A3" w14:paraId="5AC6BF2D" w14:textId="77777777" w:rsidTr="005661A3">
        <w:tc>
          <w:tcPr>
            <w:tcW w:w="5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F4BA" w14:textId="77777777" w:rsidR="005661A3" w:rsidRPr="005661A3" w:rsidRDefault="005661A3" w:rsidP="005661A3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2ABA68A6" w14:textId="77777777" w:rsidR="005661A3" w:rsidRPr="005661A3" w:rsidRDefault="005661A3" w:rsidP="005661A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Ghi nơi nhận theo quy định tại khoản 1</w:t>
            </w:r>
          </w:p>
          <w:p w14:paraId="4C4D836B" w14:textId="77777777" w:rsidR="005661A3" w:rsidRPr="005661A3" w:rsidRDefault="005661A3" w:rsidP="005661A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Điều 285 của Bộ luật tố tụng dân sự;</w:t>
            </w:r>
          </w:p>
          <w:p w14:paraId="54B774EA" w14:textId="77777777" w:rsidR="005661A3" w:rsidRPr="005661A3" w:rsidRDefault="005661A3" w:rsidP="005661A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4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1511" w14:textId="77777777" w:rsidR="005661A3" w:rsidRPr="005661A3" w:rsidRDefault="005661A3" w:rsidP="005661A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       </w:t>
            </w:r>
          </w:p>
          <w:p w14:paraId="19EE01C6" w14:textId="77777777" w:rsidR="005661A3" w:rsidRPr="005661A3" w:rsidRDefault="005661A3" w:rsidP="005661A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661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15A10EA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A3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61A3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07CD"/>
  <w15:chartTrackingRefBased/>
  <w15:docId w15:val="{B08D28BD-9736-4E18-8816-0C868C2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2021-07-12T06:59:00Z</dcterms:created>
  <dcterms:modified xsi:type="dcterms:W3CDTF">2021-07-12T07:00:00Z</dcterms:modified>
</cp:coreProperties>
</file>