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3456"/>
        <w:gridCol w:w="5904"/>
      </w:tblGrid>
      <w:tr w:rsidR="00667B54" w:rsidRPr="00667B54" w14:paraId="52770C30" w14:textId="77777777" w:rsidTr="00667B54">
        <w:trPr>
          <w:trHeight w:val="1461"/>
        </w:trPr>
        <w:tc>
          <w:tcPr>
            <w:tcW w:w="3402" w:type="dxa"/>
            <w:shd w:val="clear" w:color="auto" w:fill="auto"/>
            <w:tcMar>
              <w:top w:w="0" w:type="dxa"/>
              <w:left w:w="108" w:type="dxa"/>
              <w:bottom w:w="0" w:type="dxa"/>
              <w:right w:w="108" w:type="dxa"/>
            </w:tcMar>
            <w:hideMark/>
          </w:tcPr>
          <w:p w14:paraId="42C0E5A9" w14:textId="77777777" w:rsidR="00667B54" w:rsidRPr="00667B54" w:rsidRDefault="00667B54" w:rsidP="00667B54">
            <w:pPr>
              <w:spacing w:line="276" w:lineRule="auto"/>
              <w:jc w:val="center"/>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b/>
                <w:bCs/>
                <w:color w:val="000000"/>
                <w:sz w:val="28"/>
                <w:szCs w:val="28"/>
                <w:bdr w:val="none" w:sz="0" w:space="0" w:color="auto" w:frame="1"/>
              </w:rPr>
              <w:t>TÒA ÁN.........................</w:t>
            </w:r>
            <w:r w:rsidRPr="00667B54">
              <w:rPr>
                <w:rFonts w:ascii="Times New Roman" w:eastAsia="Times New Roman" w:hAnsi="Times New Roman" w:cs="Times New Roman"/>
                <w:b/>
                <w:bCs/>
                <w:color w:val="000000"/>
                <w:sz w:val="28"/>
                <w:szCs w:val="28"/>
                <w:bdr w:val="none" w:sz="0" w:space="0" w:color="auto" w:frame="1"/>
                <w:vertAlign w:val="superscript"/>
              </w:rPr>
              <w:t>(1)</w:t>
            </w:r>
          </w:p>
          <w:p w14:paraId="7D376353" w14:textId="77777777" w:rsidR="00667B54" w:rsidRPr="00667B54" w:rsidRDefault="00667B54" w:rsidP="00667B54">
            <w:pPr>
              <w:spacing w:line="276" w:lineRule="auto"/>
              <w:jc w:val="center"/>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color w:val="000000"/>
                <w:sz w:val="28"/>
                <w:szCs w:val="28"/>
                <w:bdr w:val="none" w:sz="0" w:space="0" w:color="auto" w:frame="1"/>
              </w:rPr>
              <w:t>________________</w:t>
            </w:r>
          </w:p>
          <w:p w14:paraId="50EA6CAD" w14:textId="77777777" w:rsidR="00667B54" w:rsidRPr="00667B54" w:rsidRDefault="00667B54" w:rsidP="00667B54">
            <w:pPr>
              <w:spacing w:line="276" w:lineRule="auto"/>
              <w:jc w:val="center"/>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color w:val="000000"/>
                <w:sz w:val="28"/>
                <w:szCs w:val="28"/>
                <w:bdr w:val="none" w:sz="0" w:space="0" w:color="auto" w:frame="1"/>
              </w:rPr>
              <w:t> </w:t>
            </w:r>
          </w:p>
          <w:p w14:paraId="4C57F6B3" w14:textId="77777777" w:rsidR="00667B54" w:rsidRPr="00667B54" w:rsidRDefault="00667B54" w:rsidP="00667B54">
            <w:pPr>
              <w:spacing w:line="276" w:lineRule="auto"/>
              <w:jc w:val="center"/>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color w:val="000000"/>
                <w:sz w:val="28"/>
                <w:szCs w:val="28"/>
                <w:bdr w:val="none" w:sz="0" w:space="0" w:color="auto" w:frame="1"/>
              </w:rPr>
              <w:t>Số:...../.....</w:t>
            </w:r>
            <w:r w:rsidRPr="00667B54">
              <w:rPr>
                <w:rFonts w:ascii="Times New Roman" w:eastAsia="Times New Roman" w:hAnsi="Times New Roman" w:cs="Times New Roman"/>
                <w:color w:val="000000"/>
                <w:sz w:val="28"/>
                <w:szCs w:val="28"/>
                <w:bdr w:val="none" w:sz="0" w:space="0" w:color="auto" w:frame="1"/>
                <w:vertAlign w:val="superscript"/>
              </w:rPr>
              <w:t> (2)</w:t>
            </w:r>
            <w:r w:rsidRPr="00667B54">
              <w:rPr>
                <w:rFonts w:ascii="Times New Roman" w:eastAsia="Times New Roman" w:hAnsi="Times New Roman" w:cs="Times New Roman"/>
                <w:color w:val="000000"/>
                <w:sz w:val="28"/>
                <w:szCs w:val="28"/>
                <w:bdr w:val="none" w:sz="0" w:space="0" w:color="auto" w:frame="1"/>
              </w:rPr>
              <w:t>/HSST-QĐ</w:t>
            </w:r>
          </w:p>
          <w:p w14:paraId="65A0004D" w14:textId="77777777" w:rsidR="00667B54" w:rsidRPr="00667B54" w:rsidRDefault="00667B54" w:rsidP="00667B54">
            <w:pPr>
              <w:spacing w:line="276" w:lineRule="auto"/>
              <w:jc w:val="both"/>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color w:val="000000"/>
                <w:sz w:val="28"/>
                <w:szCs w:val="28"/>
                <w:bdr w:val="none" w:sz="0" w:space="0" w:color="auto" w:frame="1"/>
              </w:rPr>
              <w:t> </w:t>
            </w:r>
          </w:p>
        </w:tc>
        <w:tc>
          <w:tcPr>
            <w:tcW w:w="5812" w:type="dxa"/>
            <w:shd w:val="clear" w:color="auto" w:fill="auto"/>
            <w:tcMar>
              <w:top w:w="0" w:type="dxa"/>
              <w:left w:w="108" w:type="dxa"/>
              <w:bottom w:w="0" w:type="dxa"/>
              <w:right w:w="108" w:type="dxa"/>
            </w:tcMar>
            <w:hideMark/>
          </w:tcPr>
          <w:p w14:paraId="46386A8E" w14:textId="77777777" w:rsidR="00667B54" w:rsidRPr="00667B54" w:rsidRDefault="00667B54" w:rsidP="00667B54">
            <w:pPr>
              <w:spacing w:line="276" w:lineRule="auto"/>
              <w:jc w:val="center"/>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b/>
                <w:bCs/>
                <w:color w:val="000000"/>
                <w:sz w:val="28"/>
                <w:szCs w:val="28"/>
                <w:bdr w:val="none" w:sz="0" w:space="0" w:color="auto" w:frame="1"/>
              </w:rPr>
              <w:t>CỘNG HÒA XÃ HỘI CHỦ NGHĨA VIỆT NAM</w:t>
            </w:r>
          </w:p>
          <w:p w14:paraId="7D5CA897" w14:textId="77777777" w:rsidR="00667B54" w:rsidRPr="00667B54" w:rsidRDefault="00667B54" w:rsidP="00667B54">
            <w:pPr>
              <w:spacing w:line="276" w:lineRule="auto"/>
              <w:jc w:val="center"/>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b/>
                <w:bCs/>
                <w:color w:val="000000"/>
                <w:sz w:val="28"/>
                <w:szCs w:val="28"/>
                <w:bdr w:val="none" w:sz="0" w:space="0" w:color="auto" w:frame="1"/>
              </w:rPr>
              <w:t>Độc lập - Tự do - Hạnh phúc</w:t>
            </w:r>
          </w:p>
          <w:p w14:paraId="66BCB558" w14:textId="77777777" w:rsidR="00667B54" w:rsidRPr="00667B54" w:rsidRDefault="00667B54" w:rsidP="00667B54">
            <w:pPr>
              <w:spacing w:line="276" w:lineRule="auto"/>
              <w:jc w:val="center"/>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color w:val="000000"/>
                <w:sz w:val="28"/>
                <w:szCs w:val="28"/>
                <w:bdr w:val="none" w:sz="0" w:space="0" w:color="auto" w:frame="1"/>
              </w:rPr>
              <w:t>_____________________</w:t>
            </w:r>
          </w:p>
          <w:p w14:paraId="7085E0FC" w14:textId="77777777" w:rsidR="00667B54" w:rsidRPr="00667B54" w:rsidRDefault="00667B54" w:rsidP="00667B54">
            <w:pPr>
              <w:spacing w:line="276" w:lineRule="auto"/>
              <w:jc w:val="center"/>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i/>
                <w:iCs/>
                <w:color w:val="000000"/>
                <w:sz w:val="28"/>
                <w:szCs w:val="28"/>
                <w:bdr w:val="none" w:sz="0" w:space="0" w:color="auto" w:frame="1"/>
              </w:rPr>
              <w:t> </w:t>
            </w:r>
          </w:p>
          <w:p w14:paraId="5B151297" w14:textId="77777777" w:rsidR="00667B54" w:rsidRPr="00667B54" w:rsidRDefault="00667B54" w:rsidP="00667B54">
            <w:pPr>
              <w:spacing w:line="276" w:lineRule="auto"/>
              <w:jc w:val="center"/>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i/>
                <w:iCs/>
                <w:color w:val="000000"/>
                <w:sz w:val="28"/>
                <w:szCs w:val="28"/>
                <w:bdr w:val="none" w:sz="0" w:space="0" w:color="auto" w:frame="1"/>
              </w:rPr>
              <w:t>......., ngày..... tháng..... năm......</w:t>
            </w:r>
          </w:p>
        </w:tc>
      </w:tr>
    </w:tbl>
    <w:p w14:paraId="3C1B6567" w14:textId="77777777" w:rsidR="00667B54" w:rsidRPr="00667B54" w:rsidRDefault="00667B54" w:rsidP="00667B54">
      <w:pPr>
        <w:spacing w:line="276" w:lineRule="auto"/>
        <w:jc w:val="center"/>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b/>
          <w:bCs/>
          <w:color w:val="000000"/>
          <w:sz w:val="28"/>
          <w:szCs w:val="28"/>
          <w:bdr w:val="none" w:sz="0" w:space="0" w:color="auto" w:frame="1"/>
        </w:rPr>
        <w:t>QUYẾT ĐỊNH</w:t>
      </w:r>
    </w:p>
    <w:p w14:paraId="020E03B4" w14:textId="77777777" w:rsidR="00667B54" w:rsidRPr="00667B54" w:rsidRDefault="00667B54" w:rsidP="00667B54">
      <w:pPr>
        <w:spacing w:line="276" w:lineRule="auto"/>
        <w:jc w:val="center"/>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b/>
          <w:bCs/>
          <w:color w:val="000000"/>
          <w:sz w:val="28"/>
          <w:szCs w:val="28"/>
          <w:bdr w:val="none" w:sz="0" w:space="0" w:color="auto" w:frame="1"/>
        </w:rPr>
        <w:t>PHỤC HỒI VỤ ÁN</w:t>
      </w:r>
    </w:p>
    <w:p w14:paraId="6EB0B75A" w14:textId="77777777" w:rsidR="00667B54" w:rsidRPr="00667B54" w:rsidRDefault="00667B54" w:rsidP="00667B54">
      <w:pPr>
        <w:spacing w:line="276" w:lineRule="auto"/>
        <w:jc w:val="center"/>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b/>
          <w:bCs/>
          <w:color w:val="000000"/>
          <w:sz w:val="28"/>
          <w:szCs w:val="28"/>
          <w:bdr w:val="none" w:sz="0" w:space="0" w:color="auto" w:frame="1"/>
        </w:rPr>
        <w:t>TÒA ÁN </w:t>
      </w:r>
      <w:r w:rsidRPr="00667B54">
        <w:rPr>
          <w:rFonts w:ascii="Times New Roman" w:eastAsia="Times New Roman" w:hAnsi="Times New Roman" w:cs="Times New Roman"/>
          <w:color w:val="000000"/>
          <w:sz w:val="28"/>
          <w:szCs w:val="28"/>
          <w:bdr w:val="none" w:sz="0" w:space="0" w:color="auto" w:frame="1"/>
          <w:vertAlign w:val="superscript"/>
        </w:rPr>
        <w:t>(3)</w:t>
      </w:r>
      <w:r w:rsidRPr="00667B54">
        <w:rPr>
          <w:rFonts w:ascii="Times New Roman" w:eastAsia="Times New Roman" w:hAnsi="Times New Roman" w:cs="Times New Roman"/>
          <w:color w:val="000000"/>
          <w:sz w:val="28"/>
          <w:szCs w:val="28"/>
          <w:bdr w:val="none" w:sz="0" w:space="0" w:color="auto" w:frame="1"/>
        </w:rPr>
        <w:t>..........................</w:t>
      </w:r>
    </w:p>
    <w:p w14:paraId="0C76E2EC" w14:textId="77777777" w:rsidR="00667B54" w:rsidRPr="00667B54" w:rsidRDefault="00667B54" w:rsidP="00667B54">
      <w:pPr>
        <w:spacing w:line="276" w:lineRule="auto"/>
        <w:ind w:firstLine="720"/>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color w:val="000000"/>
          <w:sz w:val="28"/>
          <w:szCs w:val="28"/>
          <w:bdr w:val="none" w:sz="0" w:space="0" w:color="auto" w:frame="1"/>
        </w:rPr>
        <w:t>Căn cứ Điều </w:t>
      </w:r>
      <w:r w:rsidRPr="00667B54">
        <w:rPr>
          <w:rFonts w:ascii="Times New Roman" w:eastAsia="Times New Roman" w:hAnsi="Times New Roman" w:cs="Times New Roman"/>
          <w:color w:val="000000"/>
          <w:sz w:val="28"/>
          <w:szCs w:val="28"/>
          <w:bdr w:val="none" w:sz="0" w:space="0" w:color="auto" w:frame="1"/>
          <w:vertAlign w:val="superscript"/>
        </w:rPr>
        <w:t>(4)</w:t>
      </w:r>
      <w:r w:rsidRPr="00667B54">
        <w:rPr>
          <w:rFonts w:ascii="Times New Roman" w:eastAsia="Times New Roman" w:hAnsi="Times New Roman" w:cs="Times New Roman"/>
          <w:color w:val="000000"/>
          <w:sz w:val="28"/>
          <w:szCs w:val="28"/>
          <w:bdr w:val="none" w:sz="0" w:space="0" w:color="auto" w:frame="1"/>
        </w:rPr>
        <w:t>.............và Điều 283 của Bộ luật Tố tụng hình sự;</w:t>
      </w:r>
    </w:p>
    <w:p w14:paraId="47EC3F71" w14:textId="77777777" w:rsidR="00667B54" w:rsidRPr="00667B54" w:rsidRDefault="00667B54" w:rsidP="00667B54">
      <w:pPr>
        <w:spacing w:line="276" w:lineRule="auto"/>
        <w:ind w:firstLine="720"/>
        <w:jc w:val="both"/>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color w:val="000000"/>
          <w:sz w:val="28"/>
          <w:szCs w:val="28"/>
          <w:bdr w:val="none" w:sz="0" w:space="0" w:color="auto" w:frame="1"/>
        </w:rPr>
        <w:t>Sau khi nghiên cứu hồ sơ vụ án hình sự sơ thẩm</w:t>
      </w:r>
      <w:r w:rsidRPr="00667B54">
        <w:rPr>
          <w:rFonts w:ascii="Times New Roman" w:eastAsia="Times New Roman" w:hAnsi="Times New Roman" w:cs="Times New Roman"/>
          <w:color w:val="000000"/>
          <w:sz w:val="28"/>
          <w:szCs w:val="28"/>
          <w:bdr w:val="none" w:sz="0" w:space="0" w:color="auto" w:frame="1"/>
          <w:vertAlign w:val="superscript"/>
        </w:rPr>
        <w:t> </w:t>
      </w:r>
      <w:r w:rsidRPr="00667B54">
        <w:rPr>
          <w:rFonts w:ascii="Times New Roman" w:eastAsia="Times New Roman" w:hAnsi="Times New Roman" w:cs="Times New Roman"/>
          <w:color w:val="000000"/>
          <w:sz w:val="28"/>
          <w:szCs w:val="28"/>
          <w:bdr w:val="none" w:sz="0" w:space="0" w:color="auto" w:frame="1"/>
        </w:rPr>
        <w:t>thụ lý số:…/…/TLST-HS ngày…tháng…năm…;</w:t>
      </w:r>
    </w:p>
    <w:p w14:paraId="4D4AA55F" w14:textId="77777777" w:rsidR="00667B54" w:rsidRPr="00667B54" w:rsidRDefault="00667B54" w:rsidP="00667B54">
      <w:pPr>
        <w:spacing w:line="276" w:lineRule="auto"/>
        <w:ind w:firstLine="720"/>
        <w:jc w:val="both"/>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color w:val="000000"/>
          <w:sz w:val="28"/>
          <w:szCs w:val="28"/>
          <w:bdr w:val="none" w:sz="0" w:space="0" w:color="auto" w:frame="1"/>
        </w:rPr>
        <w:t>Đã được Tòa án</w:t>
      </w:r>
      <w:r w:rsidRPr="00667B54">
        <w:rPr>
          <w:rFonts w:ascii="Times New Roman" w:eastAsia="Times New Roman" w:hAnsi="Times New Roman" w:cs="Times New Roman"/>
          <w:color w:val="000000"/>
          <w:sz w:val="28"/>
          <w:szCs w:val="28"/>
          <w:bdr w:val="none" w:sz="0" w:space="0" w:color="auto" w:frame="1"/>
          <w:vertAlign w:val="superscript"/>
        </w:rPr>
        <w:t>(5)</w:t>
      </w:r>
      <w:r w:rsidRPr="00667B54">
        <w:rPr>
          <w:rFonts w:ascii="Times New Roman" w:eastAsia="Times New Roman" w:hAnsi="Times New Roman" w:cs="Times New Roman"/>
          <w:color w:val="000000"/>
          <w:sz w:val="28"/>
          <w:szCs w:val="28"/>
          <w:bdr w:val="none" w:sz="0" w:space="0" w:color="auto" w:frame="1"/>
        </w:rPr>
        <w:t>......ra Quyết định tạm đình chỉ (đình chỉ) số:.../.../HSST-QĐ ngày...tháng...năm...;</w:t>
      </w:r>
    </w:p>
    <w:p w14:paraId="43B706C0" w14:textId="77777777" w:rsidR="00667B54" w:rsidRPr="00667B54" w:rsidRDefault="00667B54" w:rsidP="00667B54">
      <w:pPr>
        <w:spacing w:line="276" w:lineRule="auto"/>
        <w:ind w:firstLine="720"/>
        <w:jc w:val="both"/>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color w:val="000000"/>
          <w:sz w:val="28"/>
          <w:szCs w:val="28"/>
          <w:bdr w:val="none" w:sz="0" w:space="0" w:color="auto" w:frame="1"/>
        </w:rPr>
        <w:t>Xét thấy:</w:t>
      </w:r>
      <w:r w:rsidRPr="00667B54">
        <w:rPr>
          <w:rFonts w:ascii="Times New Roman" w:eastAsia="Times New Roman" w:hAnsi="Times New Roman" w:cs="Times New Roman"/>
          <w:color w:val="000000"/>
          <w:sz w:val="28"/>
          <w:szCs w:val="28"/>
          <w:bdr w:val="none" w:sz="0" w:space="0" w:color="auto" w:frame="1"/>
          <w:vertAlign w:val="superscript"/>
        </w:rPr>
        <w:t> (6)</w:t>
      </w:r>
      <w:r w:rsidRPr="00667B54">
        <w:rPr>
          <w:rFonts w:ascii="Times New Roman" w:eastAsia="Times New Roman" w:hAnsi="Times New Roman" w:cs="Times New Roman"/>
          <w:color w:val="000000"/>
          <w:sz w:val="28"/>
          <w:szCs w:val="28"/>
          <w:bdr w:val="none" w:sz="0" w:space="0" w:color="auto" w:frame="1"/>
        </w:rPr>
        <w:t> .......................................................................................,</w:t>
      </w:r>
    </w:p>
    <w:p w14:paraId="5F8ADA66" w14:textId="77777777" w:rsidR="00667B54" w:rsidRPr="00667B54" w:rsidRDefault="00667B54" w:rsidP="00667B54">
      <w:pPr>
        <w:spacing w:line="276" w:lineRule="auto"/>
        <w:jc w:val="center"/>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b/>
          <w:bCs/>
          <w:color w:val="000000"/>
          <w:sz w:val="28"/>
          <w:szCs w:val="28"/>
          <w:bdr w:val="none" w:sz="0" w:space="0" w:color="auto" w:frame="1"/>
        </w:rPr>
        <w:t>QUYẾT ĐỊNH:</w:t>
      </w:r>
    </w:p>
    <w:p w14:paraId="6CE97569" w14:textId="77777777" w:rsidR="00667B54" w:rsidRPr="00667B54" w:rsidRDefault="00667B54" w:rsidP="00667B54">
      <w:pPr>
        <w:spacing w:line="276" w:lineRule="auto"/>
        <w:ind w:firstLine="720"/>
        <w:jc w:val="both"/>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color w:val="000000"/>
          <w:sz w:val="28"/>
          <w:szCs w:val="28"/>
          <w:bdr w:val="none" w:sz="0" w:space="0" w:color="auto" w:frame="1"/>
        </w:rPr>
        <w:t>1. Phục hồi vụ án hình sự sơ thẩm</w:t>
      </w:r>
      <w:r w:rsidRPr="00667B54">
        <w:rPr>
          <w:rFonts w:ascii="Times New Roman" w:eastAsia="Times New Roman" w:hAnsi="Times New Roman" w:cs="Times New Roman"/>
          <w:color w:val="000000"/>
          <w:sz w:val="28"/>
          <w:szCs w:val="28"/>
          <w:bdr w:val="none" w:sz="0" w:space="0" w:color="auto" w:frame="1"/>
          <w:vertAlign w:val="superscript"/>
        </w:rPr>
        <w:t> </w:t>
      </w:r>
      <w:r w:rsidRPr="00667B54">
        <w:rPr>
          <w:rFonts w:ascii="Times New Roman" w:eastAsia="Times New Roman" w:hAnsi="Times New Roman" w:cs="Times New Roman"/>
          <w:color w:val="000000"/>
          <w:sz w:val="28"/>
          <w:szCs w:val="28"/>
          <w:bdr w:val="none" w:sz="0" w:space="0" w:color="auto" w:frame="1"/>
        </w:rPr>
        <w:t>thụ lý số:…/…/TLST-HS ngày…tháng…năm…</w:t>
      </w:r>
    </w:p>
    <w:p w14:paraId="534A2EBC" w14:textId="77777777" w:rsidR="00667B54" w:rsidRPr="00667B54" w:rsidRDefault="00667B54" w:rsidP="00667B54">
      <w:pPr>
        <w:spacing w:line="276" w:lineRule="auto"/>
        <w:ind w:firstLine="720"/>
        <w:jc w:val="both"/>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color w:val="000000"/>
          <w:sz w:val="28"/>
          <w:szCs w:val="28"/>
          <w:bdr w:val="none" w:sz="0" w:space="0" w:color="auto" w:frame="1"/>
        </w:rPr>
        <w:t>Đối với bị can (bị cáo): </w:t>
      </w:r>
      <w:r w:rsidRPr="00667B54">
        <w:rPr>
          <w:rFonts w:ascii="Times New Roman" w:eastAsia="Times New Roman" w:hAnsi="Times New Roman" w:cs="Times New Roman"/>
          <w:color w:val="000000"/>
          <w:sz w:val="28"/>
          <w:szCs w:val="28"/>
          <w:bdr w:val="none" w:sz="0" w:space="0" w:color="auto" w:frame="1"/>
          <w:vertAlign w:val="superscript"/>
        </w:rPr>
        <w:t>(7)</w:t>
      </w:r>
      <w:r w:rsidRPr="00667B54">
        <w:rPr>
          <w:rFonts w:ascii="Times New Roman" w:eastAsia="Times New Roman" w:hAnsi="Times New Roman" w:cs="Times New Roman"/>
          <w:color w:val="000000"/>
          <w:sz w:val="28"/>
          <w:szCs w:val="28"/>
          <w:bdr w:val="none" w:sz="0" w:space="0" w:color="auto" w:frame="1"/>
        </w:rPr>
        <w:t>......................................................................</w:t>
      </w:r>
    </w:p>
    <w:p w14:paraId="5FEFCA39" w14:textId="77777777" w:rsidR="00667B54" w:rsidRPr="00667B54" w:rsidRDefault="00667B54" w:rsidP="00667B54">
      <w:pPr>
        <w:spacing w:line="276" w:lineRule="auto"/>
        <w:ind w:firstLine="720"/>
        <w:jc w:val="both"/>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color w:val="000000"/>
          <w:sz w:val="28"/>
          <w:szCs w:val="28"/>
          <w:bdr w:val="none" w:sz="0" w:space="0" w:color="auto" w:frame="1"/>
        </w:rPr>
        <w:t>Bị Viện kiểm sát </w:t>
      </w:r>
      <w:r w:rsidRPr="00667B54">
        <w:rPr>
          <w:rFonts w:ascii="Times New Roman" w:eastAsia="Times New Roman" w:hAnsi="Times New Roman" w:cs="Times New Roman"/>
          <w:color w:val="000000"/>
          <w:sz w:val="28"/>
          <w:szCs w:val="28"/>
          <w:bdr w:val="none" w:sz="0" w:space="0" w:color="auto" w:frame="1"/>
          <w:vertAlign w:val="superscript"/>
        </w:rPr>
        <w:t>(8)</w:t>
      </w:r>
      <w:r w:rsidRPr="00667B54">
        <w:rPr>
          <w:rFonts w:ascii="Times New Roman" w:eastAsia="Times New Roman" w:hAnsi="Times New Roman" w:cs="Times New Roman"/>
          <w:color w:val="000000"/>
          <w:sz w:val="28"/>
          <w:szCs w:val="28"/>
          <w:bdr w:val="none" w:sz="0" w:space="0" w:color="auto" w:frame="1"/>
        </w:rPr>
        <w:t>              </w:t>
      </w:r>
    </w:p>
    <w:p w14:paraId="0D2DC414" w14:textId="77777777" w:rsidR="00667B54" w:rsidRPr="00667B54" w:rsidRDefault="00667B54" w:rsidP="00667B54">
      <w:pPr>
        <w:spacing w:line="276" w:lineRule="auto"/>
        <w:jc w:val="both"/>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color w:val="000000"/>
          <w:sz w:val="28"/>
          <w:szCs w:val="28"/>
          <w:bdr w:val="none" w:sz="0" w:space="0" w:color="auto" w:frame="1"/>
        </w:rPr>
        <w:t>          Truy tố về tội (các tội) </w:t>
      </w:r>
      <w:r w:rsidRPr="00667B54">
        <w:rPr>
          <w:rFonts w:ascii="Times New Roman" w:eastAsia="Times New Roman" w:hAnsi="Times New Roman" w:cs="Times New Roman"/>
          <w:color w:val="000000"/>
          <w:sz w:val="28"/>
          <w:szCs w:val="28"/>
          <w:bdr w:val="none" w:sz="0" w:space="0" w:color="auto" w:frame="1"/>
          <w:vertAlign w:val="superscript"/>
        </w:rPr>
        <w:t>(9)</w:t>
      </w:r>
      <w:r w:rsidRPr="00667B54">
        <w:rPr>
          <w:rFonts w:ascii="Times New Roman" w:eastAsia="Times New Roman" w:hAnsi="Times New Roman" w:cs="Times New Roman"/>
          <w:color w:val="000000"/>
          <w:sz w:val="28"/>
          <w:szCs w:val="28"/>
          <w:bdr w:val="none" w:sz="0" w:space="0" w:color="auto" w:frame="1"/>
        </w:rPr>
        <w:t>              </w:t>
      </w:r>
    </w:p>
    <w:p w14:paraId="2FC7DECD" w14:textId="77777777" w:rsidR="00667B54" w:rsidRPr="00667B54" w:rsidRDefault="00667B54" w:rsidP="00667B54">
      <w:pPr>
        <w:spacing w:line="276" w:lineRule="auto"/>
        <w:jc w:val="both"/>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color w:val="000000"/>
          <w:sz w:val="28"/>
          <w:szCs w:val="28"/>
          <w:bdr w:val="none" w:sz="0" w:space="0" w:color="auto" w:frame="1"/>
        </w:rPr>
        <w:t>              Theo điểm (các điểm).......khoản (các khoản).........Điều (các điều)......... của Bộ luật Hình sự.</w:t>
      </w:r>
    </w:p>
    <w:p w14:paraId="21BB2668" w14:textId="77777777" w:rsidR="00667B54" w:rsidRPr="00667B54" w:rsidRDefault="00667B54" w:rsidP="00667B54">
      <w:pPr>
        <w:spacing w:line="276" w:lineRule="auto"/>
        <w:ind w:firstLine="720"/>
        <w:jc w:val="both"/>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color w:val="000000"/>
          <w:sz w:val="28"/>
          <w:szCs w:val="28"/>
          <w:bdr w:val="none" w:sz="0" w:space="0" w:color="auto" w:frame="1"/>
        </w:rPr>
        <w:t>Kể từ ngày </w:t>
      </w:r>
      <w:r w:rsidRPr="00667B54">
        <w:rPr>
          <w:rFonts w:ascii="Times New Roman" w:eastAsia="Times New Roman" w:hAnsi="Times New Roman" w:cs="Times New Roman"/>
          <w:color w:val="000000"/>
          <w:sz w:val="28"/>
          <w:szCs w:val="28"/>
          <w:bdr w:val="none" w:sz="0" w:space="0" w:color="auto" w:frame="1"/>
          <w:vertAlign w:val="superscript"/>
        </w:rPr>
        <w:t>(10)</w:t>
      </w:r>
      <w:r w:rsidRPr="00667B54">
        <w:rPr>
          <w:rFonts w:ascii="Times New Roman" w:eastAsia="Times New Roman" w:hAnsi="Times New Roman" w:cs="Times New Roman"/>
          <w:color w:val="000000"/>
          <w:sz w:val="28"/>
          <w:szCs w:val="28"/>
          <w:bdr w:val="none" w:sz="0" w:space="0" w:color="auto" w:frame="1"/>
        </w:rPr>
        <w:t>.......tháng......năm........</w:t>
      </w:r>
    </w:p>
    <w:p w14:paraId="23BD25A5" w14:textId="77777777" w:rsidR="00667B54" w:rsidRPr="00667B54" w:rsidRDefault="00667B54" w:rsidP="00667B54">
      <w:pPr>
        <w:spacing w:line="276" w:lineRule="auto"/>
        <w:ind w:firstLine="720"/>
        <w:jc w:val="both"/>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color w:val="000000"/>
          <w:sz w:val="28"/>
          <w:szCs w:val="28"/>
          <w:bdr w:val="none" w:sz="0" w:space="0" w:color="auto" w:frame="1"/>
        </w:rPr>
        <w:t>2. Thời hạn chuẩn bị xét xử, áp dụng, thay đổi, hủy bỏ biện pháp ngăn chặn, biện pháp cưỡng chế đối với vụ án được phục hồi thực hiện theo quy định của Bộ luật Tố tụng hình sự kể từ ngày phục hồi vụ án.</w:t>
      </w:r>
    </w:p>
    <w:tbl>
      <w:tblPr>
        <w:tblW w:w="5000" w:type="pct"/>
        <w:tblCellMar>
          <w:left w:w="0" w:type="dxa"/>
          <w:right w:w="0" w:type="dxa"/>
        </w:tblCellMar>
        <w:tblLook w:val="04A0" w:firstRow="1" w:lastRow="0" w:firstColumn="1" w:lastColumn="0" w:noHBand="0" w:noVBand="1"/>
      </w:tblPr>
      <w:tblGrid>
        <w:gridCol w:w="4379"/>
        <w:gridCol w:w="4981"/>
      </w:tblGrid>
      <w:tr w:rsidR="00667B54" w:rsidRPr="00667B54" w14:paraId="0FA88EF3" w14:textId="77777777" w:rsidTr="00667B54">
        <w:tc>
          <w:tcPr>
            <w:tcW w:w="4361" w:type="dxa"/>
            <w:shd w:val="clear" w:color="auto" w:fill="auto"/>
            <w:tcMar>
              <w:top w:w="0" w:type="dxa"/>
              <w:left w:w="108" w:type="dxa"/>
              <w:bottom w:w="0" w:type="dxa"/>
              <w:right w:w="108" w:type="dxa"/>
            </w:tcMar>
            <w:hideMark/>
          </w:tcPr>
          <w:p w14:paraId="2A59F7D2" w14:textId="77777777" w:rsidR="00667B54" w:rsidRPr="00667B54" w:rsidRDefault="00667B54" w:rsidP="00667B54">
            <w:pPr>
              <w:spacing w:line="276" w:lineRule="auto"/>
              <w:jc w:val="both"/>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b/>
                <w:bCs/>
                <w:i/>
                <w:iCs/>
                <w:color w:val="000000"/>
                <w:sz w:val="28"/>
                <w:szCs w:val="28"/>
                <w:bdr w:val="none" w:sz="0" w:space="0" w:color="auto" w:frame="1"/>
              </w:rPr>
              <w:t>Nơi nhận:</w:t>
            </w:r>
          </w:p>
          <w:p w14:paraId="5884F4B3" w14:textId="77777777" w:rsidR="00667B54" w:rsidRPr="00667B54" w:rsidRDefault="00667B54" w:rsidP="00667B54">
            <w:pPr>
              <w:spacing w:line="276" w:lineRule="auto"/>
              <w:ind w:left="360" w:hanging="360"/>
              <w:jc w:val="both"/>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i/>
                <w:iCs/>
                <w:color w:val="000000"/>
                <w:sz w:val="28"/>
                <w:szCs w:val="28"/>
                <w:bdr w:val="none" w:sz="0" w:space="0" w:color="auto" w:frame="1"/>
              </w:rPr>
              <w:t>-</w:t>
            </w:r>
            <w:r w:rsidRPr="00667B54">
              <w:rPr>
                <w:rFonts w:ascii="Times New Roman" w:eastAsia="Times New Roman" w:hAnsi="Times New Roman" w:cs="Times New Roman"/>
                <w:color w:val="000000"/>
                <w:sz w:val="28"/>
                <w:szCs w:val="28"/>
                <w:bdr w:val="none" w:sz="0" w:space="0" w:color="auto" w:frame="1"/>
              </w:rPr>
              <w:t>          - </w:t>
            </w:r>
            <w:r w:rsidRPr="00667B54">
              <w:rPr>
                <w:rFonts w:ascii="Times New Roman" w:eastAsia="Times New Roman" w:hAnsi="Times New Roman" w:cs="Times New Roman"/>
                <w:color w:val="000000"/>
                <w:sz w:val="28"/>
                <w:szCs w:val="28"/>
                <w:bdr w:val="none" w:sz="0" w:space="0" w:color="auto" w:frame="1"/>
                <w:vertAlign w:val="superscript"/>
              </w:rPr>
              <w:t>(12)</w:t>
            </w:r>
            <w:r w:rsidRPr="00667B54">
              <w:rPr>
                <w:rFonts w:ascii="Times New Roman" w:eastAsia="Times New Roman" w:hAnsi="Times New Roman" w:cs="Times New Roman"/>
                <w:color w:val="000000"/>
                <w:sz w:val="28"/>
                <w:szCs w:val="28"/>
                <w:bdr w:val="none" w:sz="0" w:space="0" w:color="auto" w:frame="1"/>
              </w:rPr>
              <w:t> .........................;</w:t>
            </w:r>
          </w:p>
          <w:p w14:paraId="7FAC66D1" w14:textId="77777777" w:rsidR="00667B54" w:rsidRPr="00667B54" w:rsidRDefault="00667B54" w:rsidP="00667B54">
            <w:pPr>
              <w:spacing w:line="276" w:lineRule="auto"/>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color w:val="000000"/>
                <w:sz w:val="28"/>
                <w:szCs w:val="28"/>
                <w:bdr w:val="none" w:sz="0" w:space="0" w:color="auto" w:frame="1"/>
              </w:rPr>
              <w:t>-   - Lưu hồ sơ vụ án. </w:t>
            </w:r>
          </w:p>
        </w:tc>
        <w:tc>
          <w:tcPr>
            <w:tcW w:w="4961" w:type="dxa"/>
            <w:shd w:val="clear" w:color="auto" w:fill="auto"/>
            <w:tcMar>
              <w:top w:w="0" w:type="dxa"/>
              <w:left w:w="108" w:type="dxa"/>
              <w:bottom w:w="0" w:type="dxa"/>
              <w:right w:w="108" w:type="dxa"/>
            </w:tcMar>
            <w:hideMark/>
          </w:tcPr>
          <w:p w14:paraId="13F1606E" w14:textId="77777777" w:rsidR="00667B54" w:rsidRPr="00667B54" w:rsidRDefault="00667B54" w:rsidP="00667B54">
            <w:pPr>
              <w:spacing w:line="276" w:lineRule="auto"/>
              <w:jc w:val="center"/>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color w:val="000000"/>
                <w:sz w:val="28"/>
                <w:szCs w:val="28"/>
                <w:bdr w:val="none" w:sz="0" w:space="0" w:color="auto" w:frame="1"/>
                <w:vertAlign w:val="superscript"/>
              </w:rPr>
              <w:t>(11)</w:t>
            </w:r>
            <w:r w:rsidRPr="00667B54">
              <w:rPr>
                <w:rFonts w:ascii="Times New Roman" w:eastAsia="Times New Roman" w:hAnsi="Times New Roman" w:cs="Times New Roman"/>
                <w:b/>
                <w:bCs/>
                <w:color w:val="000000"/>
                <w:sz w:val="28"/>
                <w:szCs w:val="28"/>
                <w:bdr w:val="none" w:sz="0" w:space="0" w:color="auto" w:frame="1"/>
              </w:rPr>
              <w:t>.................... </w:t>
            </w:r>
          </w:p>
          <w:p w14:paraId="2E0D2338" w14:textId="77777777" w:rsidR="00667B54" w:rsidRPr="00667B54" w:rsidRDefault="00667B54" w:rsidP="00667B54">
            <w:pPr>
              <w:spacing w:line="276" w:lineRule="auto"/>
              <w:jc w:val="center"/>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i/>
                <w:iCs/>
                <w:color w:val="000000"/>
                <w:sz w:val="28"/>
                <w:szCs w:val="28"/>
                <w:bdr w:val="none" w:sz="0" w:space="0" w:color="auto" w:frame="1"/>
              </w:rPr>
              <w:t>(Ký tên, ghi rõ họ tên, đóng dấu)</w:t>
            </w:r>
          </w:p>
          <w:p w14:paraId="490CEB38" w14:textId="77777777" w:rsidR="00667B54" w:rsidRPr="00667B54" w:rsidRDefault="00667B54" w:rsidP="00667B54">
            <w:pPr>
              <w:spacing w:line="276" w:lineRule="auto"/>
              <w:jc w:val="center"/>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b/>
                <w:bCs/>
                <w:caps/>
                <w:color w:val="000000"/>
                <w:sz w:val="28"/>
                <w:szCs w:val="28"/>
                <w:bdr w:val="none" w:sz="0" w:space="0" w:color="auto" w:frame="1"/>
              </w:rPr>
              <w:t> </w:t>
            </w:r>
          </w:p>
        </w:tc>
      </w:tr>
    </w:tbl>
    <w:p w14:paraId="5080BE51" w14:textId="77777777" w:rsidR="00667B54" w:rsidRPr="00667B54" w:rsidRDefault="00667B54" w:rsidP="00667B54">
      <w:pPr>
        <w:spacing w:line="276" w:lineRule="auto"/>
        <w:ind w:firstLine="567"/>
        <w:jc w:val="both"/>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b/>
          <w:bCs/>
          <w:i/>
          <w:iCs/>
          <w:color w:val="000000"/>
          <w:sz w:val="28"/>
          <w:szCs w:val="28"/>
          <w:bdr w:val="none" w:sz="0" w:space="0" w:color="auto" w:frame="1"/>
        </w:rPr>
        <w:t> </w:t>
      </w:r>
    </w:p>
    <w:p w14:paraId="7612128C" w14:textId="77777777" w:rsidR="00667B54" w:rsidRPr="00667B54" w:rsidRDefault="00667B54" w:rsidP="00667B54">
      <w:pPr>
        <w:spacing w:line="276" w:lineRule="auto"/>
        <w:jc w:val="both"/>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b/>
          <w:bCs/>
          <w:i/>
          <w:iCs/>
          <w:color w:val="000000"/>
          <w:sz w:val="28"/>
          <w:szCs w:val="28"/>
          <w:bdr w:val="none" w:sz="0" w:space="0" w:color="auto" w:frame="1"/>
        </w:rPr>
        <w:t> </w:t>
      </w:r>
    </w:p>
    <w:p w14:paraId="2E5E7EFE" w14:textId="77777777" w:rsidR="00667B54" w:rsidRPr="00667B54" w:rsidRDefault="00667B54" w:rsidP="00667B54">
      <w:pPr>
        <w:spacing w:line="276" w:lineRule="auto"/>
        <w:jc w:val="both"/>
        <w:textAlignment w:val="baseline"/>
        <w:rPr>
          <w:rFonts w:ascii="Times New Roman" w:eastAsia="Times New Roman" w:hAnsi="Times New Roman" w:cs="Times New Roman"/>
          <w:color w:val="000000"/>
          <w:sz w:val="28"/>
          <w:szCs w:val="28"/>
        </w:rPr>
      </w:pPr>
      <w:r w:rsidRPr="00667B54">
        <w:rPr>
          <w:rFonts w:ascii="Times New Roman" w:eastAsia="Times New Roman" w:hAnsi="Times New Roman" w:cs="Times New Roman"/>
          <w:b/>
          <w:bCs/>
          <w:color w:val="000000"/>
          <w:sz w:val="28"/>
          <w:szCs w:val="28"/>
          <w:bdr w:val="none" w:sz="0" w:space="0" w:color="auto" w:frame="1"/>
        </w:rPr>
        <w:t>              </w:t>
      </w:r>
    </w:p>
    <w:p w14:paraId="2161552D" w14:textId="5F919191" w:rsidR="00667B54" w:rsidRPr="00667B54" w:rsidRDefault="00667B54" w:rsidP="00667B54">
      <w:pPr>
        <w:spacing w:line="276" w:lineRule="auto"/>
        <w:rPr>
          <w:rFonts w:ascii="Times New Roman" w:hAnsi="Times New Roman" w:cs="Times New Roman"/>
          <w:sz w:val="28"/>
          <w:szCs w:val="28"/>
          <w:lang w:val="vi-VN"/>
        </w:rPr>
      </w:pPr>
    </w:p>
    <w:sectPr w:rsidR="00667B54" w:rsidRPr="00667B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54"/>
    <w:rsid w:val="00667B54"/>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5090274"/>
  <w15:chartTrackingRefBased/>
  <w15:docId w15:val="{5920EF63-AE58-3C44-926A-4BA392A2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7B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67B54"/>
  </w:style>
  <w:style w:type="character" w:styleId="Hyperlink">
    <w:name w:val="Hyperlink"/>
    <w:basedOn w:val="DefaultParagraphFont"/>
    <w:uiPriority w:val="99"/>
    <w:semiHidden/>
    <w:unhideWhenUsed/>
    <w:rsid w:val="00667B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20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2021-07-10T04:38:00Z</dcterms:created>
  <dcterms:modified xsi:type="dcterms:W3CDTF">2021-07-10T04:39:00Z</dcterms:modified>
</cp:coreProperties>
</file>