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97" w:rsidRPr="003A3797" w:rsidRDefault="003A3797" w:rsidP="003A3797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0" w:name="chuong_pl_11"/>
      <w:bookmarkStart w:id="1" w:name="_GoBack"/>
      <w:r w:rsidRPr="003A3797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Mẫu số 11. Phiếu nghiệm thu công trình khai đào, khoan tay (nghiệm thu cấp cơ sở)</w:t>
      </w:r>
      <w:bookmarkEnd w:id="0"/>
    </w:p>
    <w:bookmarkEnd w:id="1"/>
    <w:p w:rsidR="003A3797" w:rsidRPr="003A3797" w:rsidRDefault="003A3797" w:rsidP="003A379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i/>
          <w:iCs/>
          <w:color w:val="000000"/>
          <w:sz w:val="18"/>
          <w:szCs w:val="18"/>
          <w:lang w:val="vi-VN" w:eastAsia="en-US"/>
        </w:rPr>
        <w:t>(Ban hành kèm theo Thông tư số    /2019/TT-BTNMT ngày   tháng   năm 2019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3A3797" w:rsidRPr="003A3797" w:rsidTr="003A379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CƠ QUAN QUẢN LÝ</w:t>
            </w:r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  <w:t>ĐƠN VỊ CHỦ TRÌ</w:t>
            </w:r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CỘNG HÒA XÃ HỘI CHỦ NGHĨA VIỆT NAM</w:t>
            </w:r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Độc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lập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-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Tự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do -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Hạnh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phúc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  <w:t>---------------</w:t>
            </w:r>
          </w:p>
        </w:tc>
      </w:tr>
      <w:tr w:rsidR="003A3797" w:rsidRPr="003A3797" w:rsidTr="003A3797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Số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:………………/NTCS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Địa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danh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ngày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… </w:t>
            </w: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tháng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… </w:t>
            </w: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năm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……</w:t>
            </w:r>
          </w:p>
        </w:tc>
      </w:tr>
    </w:tbl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PHIẾU NGHIỆM THU CÔNG TRÌNH*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Tên, ký hiệu công trình:………………… Đ</w:t>
      </w:r>
      <w:r w:rsidRPr="003A379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ề</w:t>
      </w:r>
      <w:r w:rsidRPr="003A3797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 án</w:t>
      </w:r>
      <w:r w:rsidRPr="003A379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………………………., </w:t>
      </w:r>
      <w:r w:rsidRPr="003A3797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năm</w:t>
      </w:r>
      <w:r w:rsidRPr="003A3797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US"/>
        </w:rPr>
        <w:t>……..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Căn cứ sơ đồ thiết kế thi công khu vực điều tra (đ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á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nh giá) kho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á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 sản (tên vùng)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đã được đơn vị (Liên đoàn, T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ổ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 cục,...) xác nhận**.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Căn cứ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………………………………………………………………………………………………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A. Thành phần tham gia nghiệm thu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1. C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á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 bộ nghiệm thu: ghi đ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ầ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y đủ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d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anh sách cán bộ tham gia nghiệm thu công trình (họ tên, học vị, chức vụ, đơn </w:t>
      </w:r>
      <w:proofErr w:type="spellStart"/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vị</w:t>
      </w:r>
      <w:proofErr w:type="spellEnd"/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 công tác).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2. Ch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ủ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nhiệm đề án: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3. Đơn vị thi công: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Đại diện đơn vị thi công: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Kỹ thuật địa chất: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…………………………………………….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Kỹ thuật thi công: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…………………………………………….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B. Kết quả nghiệm thu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1. Thông tin chung: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Khởi công: ngày ....tháng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…..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năm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; kết thúc: ngày ....tháng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năm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Độ sâu kết thúc: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…………………………………………………………………………………..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Lý do kết thúc: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…………………………………………………………………………………….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Thời gian nghiệm thu: từ ngày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…..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tháng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năm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…….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đến ngày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……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tháng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…..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ă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m…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….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Tài liệu, kèm theo (ghi cụ th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ể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từng loại tài liệu được thành lập, s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ố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lượng). V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í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dụ: bản vẽ h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o, mô tả hào: 1 b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ả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n; ảnh chụp vị trí hào, vị trí lấy mẫu, ảnh nghiệm thu thực địa (nếu c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ó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):…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;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2. Đánh giá chất lượng: (đạt, chưa đạt, không đạt) đối với từng mục dưới đây: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Thi công: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Lấy mẫu, </w:t>
      </w:r>
      <w:proofErr w:type="spellStart"/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th</w:t>
      </w:r>
      <w:proofErr w:type="spellEnd"/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u thập và thành lập tài liệu: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- Lấp công trình (vật liệu, phương pháp, chất lượng l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ấ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p)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3. Khối lượng nghiệm thu: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"/>
        <w:gridCol w:w="1059"/>
        <w:gridCol w:w="577"/>
        <w:gridCol w:w="577"/>
        <w:gridCol w:w="1829"/>
        <w:gridCol w:w="2408"/>
        <w:gridCol w:w="2408"/>
      </w:tblGrid>
      <w:tr w:rsidR="003A3797" w:rsidRPr="003A3797" w:rsidTr="003A3797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TT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Số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hiệu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công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trình</w:t>
            </w:r>
            <w:proofErr w:type="spellEnd"/>
          </w:p>
        </w:tc>
        <w:tc>
          <w:tcPr>
            <w:tcW w:w="6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Chiều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sâu</w:t>
            </w:r>
            <w:proofErr w:type="spellEnd"/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Khối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lượng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thực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hiện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(m</w:t>
            </w:r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hoặc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m)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Khối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lượng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được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nghiệm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thu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(m</w:t>
            </w:r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hoặc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m)</w:t>
            </w:r>
          </w:p>
        </w:tc>
        <w:tc>
          <w:tcPr>
            <w:tcW w:w="1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Cấp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đất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đá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hoặc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mức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độ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phức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tạp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công</w:t>
            </w:r>
            <w:proofErr w:type="spellEnd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trình</w:t>
            </w:r>
            <w:proofErr w:type="spellEnd"/>
          </w:p>
        </w:tc>
      </w:tr>
      <w:tr w:rsidR="003A3797" w:rsidRPr="003A3797" w:rsidTr="003A379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Từ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Đến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3A3797" w:rsidRPr="003A3797" w:rsidTr="003A379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lastRenderedPageBreak/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3A37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</w:tbl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4. Khối lượng không được thanh toán, t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ổ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 số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Nguyên nhân: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5. Kết luận chung về mức độ hoàn thành công </w:t>
      </w:r>
      <w:proofErr w:type="spellStart"/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trì</w:t>
      </w:r>
      <w:proofErr w:type="spellEnd"/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nh và đề nghị thanh toán: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6. Những đ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ề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nghị cần giải quyết tiếp: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...................................................................................................................................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3A3797" w:rsidRPr="003A3797" w:rsidTr="003A3797">
        <w:trPr>
          <w:tblCellSpacing w:w="0" w:type="dxa"/>
        </w:trPr>
        <w:tc>
          <w:tcPr>
            <w:tcW w:w="1250" w:type="pct"/>
            <w:shd w:val="clear" w:color="auto" w:fill="FFFFFF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Kỹ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thuật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địa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chất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Ký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họ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tên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50" w:type="pct"/>
            <w:shd w:val="clear" w:color="auto" w:fill="FFFFFF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Chủ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nhiệm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đề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án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Ký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họ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tên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50" w:type="pct"/>
            <w:shd w:val="clear" w:color="auto" w:fill="FFFFFF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Đại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diện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đơn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vị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thi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công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Ký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họ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tên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50" w:type="pct"/>
            <w:shd w:val="clear" w:color="auto" w:fill="FFFFFF"/>
            <w:hideMark/>
          </w:tcPr>
          <w:p w:rsidR="003A3797" w:rsidRPr="003A3797" w:rsidRDefault="003A3797" w:rsidP="003A379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Cán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bộ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nghiệm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t>thu</w:t>
            </w:r>
            <w:proofErr w:type="spellEnd"/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3A37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(</w:t>
            </w: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Ký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họ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tên</w:t>
            </w:r>
            <w:proofErr w:type="spellEnd"/>
            <w:r w:rsidRPr="003A379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US"/>
              </w:rPr>
              <w:t>)</w:t>
            </w:r>
          </w:p>
        </w:tc>
      </w:tr>
    </w:tbl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* Biên bản này được sử dụng cho nghiệm thu cấp cơ sở đ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ể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nghiệm thu các công tr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ì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nh hào, lò, giếng, hố, dọn sạch, hố vạt, khoan tay. Mỗi phiếu nghiệm thu 01 công trình.</w:t>
      </w:r>
    </w:p>
    <w:p w:rsidR="003A3797" w:rsidRPr="003A3797" w:rsidRDefault="003A3797" w:rsidP="003A3797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** Đối với các công trình h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o, dọn sạch, h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ố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, h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ố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vạt thi công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ở 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các khu vực riêng lẻ trong công tác lập bản đồ địa chất khoáng s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ả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n, không bắt buộc có văn bản này. Khi nghiệm thu chất lượng các công trình này, phải đ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á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nh giá sự c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ầ</w:t>
      </w:r>
      <w:r w:rsidRPr="003A3797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n thiết, phù hợp và hiệu quả của việc thi công công trình, xác nhận việc lấp công trình.</w:t>
      </w:r>
    </w:p>
    <w:p w:rsidR="00903ED8" w:rsidRDefault="003A3797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97"/>
    <w:rsid w:val="000110CA"/>
    <w:rsid w:val="00025170"/>
    <w:rsid w:val="00062F17"/>
    <w:rsid w:val="000A35CB"/>
    <w:rsid w:val="00112177"/>
    <w:rsid w:val="00126520"/>
    <w:rsid w:val="00204D37"/>
    <w:rsid w:val="00275CB9"/>
    <w:rsid w:val="002D0408"/>
    <w:rsid w:val="0031361F"/>
    <w:rsid w:val="00356EE8"/>
    <w:rsid w:val="003A0520"/>
    <w:rsid w:val="003A3797"/>
    <w:rsid w:val="004329CC"/>
    <w:rsid w:val="00436D69"/>
    <w:rsid w:val="004725BC"/>
    <w:rsid w:val="00472F6D"/>
    <w:rsid w:val="004C6349"/>
    <w:rsid w:val="004F6563"/>
    <w:rsid w:val="00553705"/>
    <w:rsid w:val="005B1EC3"/>
    <w:rsid w:val="005D065A"/>
    <w:rsid w:val="005D2A6B"/>
    <w:rsid w:val="007A32E3"/>
    <w:rsid w:val="007D3F67"/>
    <w:rsid w:val="00844706"/>
    <w:rsid w:val="008450D8"/>
    <w:rsid w:val="009002E9"/>
    <w:rsid w:val="00986328"/>
    <w:rsid w:val="00A07E13"/>
    <w:rsid w:val="00B1011B"/>
    <w:rsid w:val="00B82457"/>
    <w:rsid w:val="00BD578C"/>
    <w:rsid w:val="00BE06AC"/>
    <w:rsid w:val="00BE6458"/>
    <w:rsid w:val="00BF7937"/>
    <w:rsid w:val="00C1409D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369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92A8AF-24BA-4E84-A7CD-5CFD21C6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3A379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2021-07-08T03:36:00Z</dcterms:created>
  <dcterms:modified xsi:type="dcterms:W3CDTF">2021-07-08T03:37:00Z</dcterms:modified>
</cp:coreProperties>
</file>