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A27B" w14:textId="77777777" w:rsidR="00B95CAB" w:rsidRPr="00B95CAB" w:rsidRDefault="00B95CAB" w:rsidP="00B95C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5CAB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94"/>
      </w:tblGrid>
      <w:tr w:rsidR="00B95CAB" w:rsidRPr="00B95CAB" w14:paraId="6A1470EF" w14:textId="77777777" w:rsidTr="00B95CA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7417A8" w14:textId="372F50E2" w:rsidR="00B95CAB" w:rsidRPr="00B95CAB" w:rsidRDefault="00B95CAB" w:rsidP="00B95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6EBC731A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2]..........</w:t>
            </w:r>
            <w:proofErr w:type="gramEnd"/>
          </w:p>
          <w:p w14:paraId="4E989BF0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0" w:type="auto"/>
            <w:vAlign w:val="center"/>
            <w:hideMark/>
          </w:tcPr>
          <w:p w14:paraId="4FA32AD1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41AE6B98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- Hạnh phúc</w:t>
            </w:r>
          </w:p>
          <w:p w14:paraId="5B626DA0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B95CAB" w:rsidRPr="00B95CAB" w14:paraId="7015EF2B" w14:textId="77777777" w:rsidTr="00B95CA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3D6A8D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</w:tc>
        <w:tc>
          <w:tcPr>
            <w:tcW w:w="0" w:type="auto"/>
            <w:vAlign w:val="center"/>
            <w:hideMark/>
          </w:tcPr>
          <w:p w14:paraId="282D6204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…, ngày……… tháng……… năm 20……</w:t>
            </w:r>
          </w:p>
        </w:tc>
      </w:tr>
    </w:tbl>
    <w:p w14:paraId="0BF9248E" w14:textId="77777777" w:rsidR="00B95CAB" w:rsidRPr="00B95CAB" w:rsidRDefault="00B95CAB" w:rsidP="00B9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6FFC2397" w14:textId="77777777" w:rsidR="00B95CAB" w:rsidRPr="00B95CAB" w:rsidRDefault="00B95CAB" w:rsidP="00B9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>THỜI ĐIỂM NGƯỜI BÀO CHỮA THAM GIA TỐ TỤNG</w:t>
      </w:r>
    </w:p>
    <w:p w14:paraId="6E28867A" w14:textId="0D8C8D5A" w:rsidR="00B95CAB" w:rsidRPr="00B95CAB" w:rsidRDefault="00B95CAB" w:rsidP="00B9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>VIỆN TRƯỞNG VIỆN KIỂM SÁT.........</w:t>
      </w:r>
    </w:p>
    <w:p w14:paraId="79528E03" w14:textId="0A2F587C" w:rsidR="00B95CAB" w:rsidRPr="00B95CAB" w:rsidRDefault="00B95CAB" w:rsidP="00B9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> Căn cứ Điều 41 và Điều 74 Bộ luật Tố tụng hình sự;</w:t>
      </w:r>
    </w:p>
    <w:p w14:paraId="6F1F02EC" w14:textId="77777777" w:rsidR="00B95CAB" w:rsidRPr="00B95CAB" w:rsidRDefault="00B95CAB" w:rsidP="00B9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số…… ngày…… tháng…… năm…</w:t>
      </w:r>
      <w:proofErr w:type="gramStart"/>
      <w:r w:rsidRPr="00B95CA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B95CA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95CAB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B95CAB">
        <w:rPr>
          <w:rFonts w:ascii="Times New Roman" w:eastAsia="Times New Roman" w:hAnsi="Times New Roman" w:cs="Times New Roman"/>
          <w:sz w:val="24"/>
          <w:szCs w:val="24"/>
        </w:rPr>
        <w:t xml:space="preserve">4]…. và Quyết định khởi tố bị can (nếu có) số…… ngày…… tháng…… năm… </w:t>
      </w:r>
      <w:proofErr w:type="gramStart"/>
      <w:r w:rsidRPr="00B95CAB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B95CAB">
        <w:rPr>
          <w:rFonts w:ascii="Times New Roman" w:eastAsia="Times New Roman" w:hAnsi="Times New Roman" w:cs="Times New Roman"/>
          <w:sz w:val="24"/>
          <w:szCs w:val="24"/>
        </w:rPr>
        <w:t>5]…… đối với[6]...... về tội...… quy định tại khoản…… Điều…… Bộ luật Hình sự;</w:t>
      </w:r>
    </w:p>
    <w:p w14:paraId="13BFFF10" w14:textId="77777777" w:rsidR="00B95CAB" w:rsidRPr="00B95CAB" w:rsidRDefault="00B95CAB" w:rsidP="00B9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>Xét thấy cần giữ bí mật điều tra đối với vụ án,</w:t>
      </w:r>
    </w:p>
    <w:p w14:paraId="3215147C" w14:textId="64177B87" w:rsidR="00B95CAB" w:rsidRPr="00B95CAB" w:rsidRDefault="00B95CAB" w:rsidP="00B95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5CAB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ĐỊNH:</w:t>
      </w:r>
    </w:p>
    <w:p w14:paraId="6A7E6B54" w14:textId="322F8185" w:rsidR="00B95CAB" w:rsidRPr="00B95CAB" w:rsidRDefault="00B95CAB" w:rsidP="00B9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> Điều 1. Người bào chữa được tham gia tố tụ</w:t>
      </w:r>
      <w:bookmarkStart w:id="0" w:name="_GoBack"/>
      <w:bookmarkEnd w:id="0"/>
      <w:r w:rsidRPr="00B95CAB">
        <w:rPr>
          <w:rFonts w:ascii="Times New Roman" w:eastAsia="Times New Roman" w:hAnsi="Times New Roman" w:cs="Times New Roman"/>
          <w:sz w:val="24"/>
          <w:szCs w:val="24"/>
        </w:rPr>
        <w:t>ng kể từ khi kết thúc điều tra vụ án.</w:t>
      </w:r>
    </w:p>
    <w:p w14:paraId="0EE870A0" w14:textId="77777777" w:rsidR="00B95CAB" w:rsidRPr="00B95CAB" w:rsidRDefault="00B95CAB" w:rsidP="00B9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 xml:space="preserve">Điều 2. Yêu </w:t>
      </w:r>
      <w:proofErr w:type="gramStart"/>
      <w:r w:rsidRPr="00B95CAB">
        <w:rPr>
          <w:rFonts w:ascii="Times New Roman" w:eastAsia="Times New Roman" w:hAnsi="Times New Roman" w:cs="Times New Roman"/>
          <w:sz w:val="24"/>
          <w:szCs w:val="24"/>
        </w:rPr>
        <w:t>cầu[</w:t>
      </w:r>
      <w:proofErr w:type="gramEnd"/>
      <w:r w:rsidRPr="00B95CAB">
        <w:rPr>
          <w:rFonts w:ascii="Times New Roman" w:eastAsia="Times New Roman" w:hAnsi="Times New Roman" w:cs="Times New Roman"/>
          <w:sz w:val="24"/>
          <w:szCs w:val="24"/>
        </w:rPr>
        <w:t>7]…... thực hiện Quyết định này theo quy định của Bộ luật Tố tụng hình sự./.</w:t>
      </w:r>
    </w:p>
    <w:p w14:paraId="06356E50" w14:textId="77777777" w:rsidR="00B95CAB" w:rsidRPr="00B95CAB" w:rsidRDefault="00B95CAB" w:rsidP="00B9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CA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719"/>
      </w:tblGrid>
      <w:tr w:rsidR="00B95CAB" w:rsidRPr="00B95CAB" w14:paraId="1837DD3F" w14:textId="77777777" w:rsidTr="00B95CA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D5B1C7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0311FA69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- Cơ quan điều tra;</w:t>
            </w:r>
          </w:p>
          <w:p w14:paraId="63C03CD3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- Cơ quan, tổ chức liên quan;</w:t>
            </w:r>
          </w:p>
          <w:p w14:paraId="60EA4AB6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174113B8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369E2707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4BFF52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</w:t>
            </w:r>
            <w:proofErr w:type="gramStart"/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8]</w:t>
            </w:r>
          </w:p>
          <w:p w14:paraId="3A8EED71" w14:textId="77777777" w:rsidR="00B95CAB" w:rsidRPr="00B95CAB" w:rsidRDefault="00B95CAB" w:rsidP="00B95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AB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47EC329B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B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5CAB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5A58"/>
  <w15:chartTrackingRefBased/>
  <w15:docId w15:val="{A587BAC2-0BE8-422D-A840-93DFF8D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5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C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5C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2021-07-15T09:37:00Z</dcterms:created>
  <dcterms:modified xsi:type="dcterms:W3CDTF">2021-07-15T09:38:00Z</dcterms:modified>
</cp:coreProperties>
</file>