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6918"/>
      </w:tblGrid>
      <w:tr w:rsidR="007B5D83" w:rsidRPr="007B5D83" w14:paraId="0D6C1938" w14:textId="77777777" w:rsidTr="007B5D83">
        <w:tc>
          <w:tcPr>
            <w:tcW w:w="29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9C742" w14:textId="77777777" w:rsidR="007B5D83" w:rsidRPr="007B5D83" w:rsidRDefault="007B5D83" w:rsidP="007B5D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D83">
              <w:rPr>
                <w:rFonts w:ascii="Times New Roman" w:eastAsia="Times New Roman" w:hAnsi="Times New Roman" w:cs="Times New Roman"/>
              </w:rPr>
              <w:t>TÒA ÁN NHÂN DÂN……….</w:t>
            </w:r>
            <w:r w:rsidRPr="007B5D83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</w:rPr>
              <w:t>(1)</w:t>
            </w:r>
            <w:r w:rsidRPr="007B5D83">
              <w:rPr>
                <w:rFonts w:ascii="Times New Roman" w:eastAsia="Times New Roman" w:hAnsi="Times New Roman" w:cs="Times New Roman"/>
              </w:rPr>
              <w:br/>
              <w:t>-------</w:t>
            </w:r>
          </w:p>
        </w:tc>
        <w:tc>
          <w:tcPr>
            <w:tcW w:w="5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E388B" w14:textId="77777777" w:rsidR="007B5D83" w:rsidRPr="007B5D83" w:rsidRDefault="007B5D83" w:rsidP="007B5D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D83">
              <w:rPr>
                <w:rFonts w:ascii="Times New Roman" w:eastAsia="Times New Roman" w:hAnsi="Times New Roman" w:cs="Times New Roman"/>
              </w:rPr>
              <w:t>CỘNG HÒA XÃ HỘI CHỦ NGHĨA VIỆT NAM</w:t>
            </w:r>
            <w:r w:rsidRPr="007B5D83">
              <w:rPr>
                <w:rFonts w:ascii="Times New Roman" w:eastAsia="Times New Roman" w:hAnsi="Times New Roman" w:cs="Times New Roman"/>
              </w:rPr>
              <w:br/>
              <w:t>Độc lập - Tự do - Hạnh phúc </w:t>
            </w:r>
            <w:r w:rsidRPr="007B5D83">
              <w:rPr>
                <w:rFonts w:ascii="Times New Roman" w:eastAsia="Times New Roman" w:hAnsi="Times New Roman" w:cs="Times New Roman"/>
              </w:rPr>
              <w:br/>
              <w:t>---------------</w:t>
            </w:r>
          </w:p>
        </w:tc>
      </w:tr>
      <w:tr w:rsidR="007B5D83" w:rsidRPr="007B5D83" w14:paraId="7E3D7E60" w14:textId="77777777" w:rsidTr="007B5D83">
        <w:tc>
          <w:tcPr>
            <w:tcW w:w="29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04254" w14:textId="77777777" w:rsidR="007B5D83" w:rsidRPr="007B5D83" w:rsidRDefault="007B5D83" w:rsidP="007B5D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D83">
              <w:rPr>
                <w:rFonts w:ascii="Times New Roman" w:eastAsia="Times New Roman" w:hAnsi="Times New Roman" w:cs="Times New Roman"/>
              </w:rPr>
              <w:t>Số: ……../………/QĐST-HNGĐ</w:t>
            </w:r>
            <w:r w:rsidRPr="007B5D83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</w:rPr>
              <w:t>(2)</w:t>
            </w:r>
          </w:p>
        </w:tc>
        <w:tc>
          <w:tcPr>
            <w:tcW w:w="5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D40D9" w14:textId="77777777" w:rsidR="007B5D83" w:rsidRPr="007B5D83" w:rsidRDefault="007B5D83" w:rsidP="007B5D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B5D8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…………., ngày ….. tháng …. năm …….</w:t>
            </w:r>
          </w:p>
        </w:tc>
      </w:tr>
    </w:tbl>
    <w:p w14:paraId="182615E6" w14:textId="77777777" w:rsidR="007B5D83" w:rsidRPr="007B5D83" w:rsidRDefault="007B5D83" w:rsidP="007B5D83">
      <w:pPr>
        <w:jc w:val="center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QUYẾT ĐỊNH</w:t>
      </w:r>
      <w:r w:rsidRPr="007B5D83">
        <w:rPr>
          <w:rFonts w:ascii="Times New Roman" w:eastAsia="Times New Roman" w:hAnsi="Times New Roman" w:cs="Times New Roman"/>
        </w:rPr>
        <w:br/>
        <w:t>CÔNG NHẬN THUẬN TÌNH LY HÔN</w:t>
      </w:r>
      <w:r w:rsidRPr="007B5D83">
        <w:rPr>
          <w:rFonts w:ascii="Times New Roman" w:eastAsia="Times New Roman" w:hAnsi="Times New Roman" w:cs="Times New Roman"/>
        </w:rPr>
        <w:br/>
        <w:t>VÀ SỰ THỎA THUẬN CỦA CÁC ĐƯƠNG SỰ</w:t>
      </w:r>
    </w:p>
    <w:p w14:paraId="0822D720" w14:textId="77777777" w:rsidR="007B5D83" w:rsidRPr="007B5D83" w:rsidRDefault="007B5D83" w:rsidP="007B5D83">
      <w:pPr>
        <w:jc w:val="center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TÒA ÁN NHÂN DÂN ……………………..</w:t>
      </w:r>
    </w:p>
    <w:p w14:paraId="3BA38D70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B5D83">
        <w:rPr>
          <w:rFonts w:ascii="Times New Roman" w:eastAsia="Times New Roman" w:hAnsi="Times New Roman" w:cs="Times New Roman"/>
        </w:rPr>
        <w:t>Căn cứ(3)……………………. </w:t>
      </w:r>
      <w:hyperlink r:id="rId4" w:history="1">
        <w:r w:rsidRPr="007B5D83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</w:rPr>
          <w:t>Bộ luật Tố tụng dân sự</w:t>
        </w:r>
      </w:hyperlink>
      <w:r w:rsidRPr="007B5D83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C75DEFA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Căn cứ(4)………………………..</w:t>
      </w:r>
      <w:r w:rsidRPr="007B5D83">
        <w:rPr>
          <w:rFonts w:ascii="Times New Roman" w:eastAsia="Times New Roman" w:hAnsi="Times New Roman" w:cs="Times New Roman"/>
          <w:color w:val="000000" w:themeColor="text1"/>
        </w:rPr>
        <w:t> </w:t>
      </w:r>
      <w:hyperlink r:id="rId5" w:history="1">
        <w:r w:rsidRPr="007B5D83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</w:rPr>
          <w:t>Luật Hôn nhân và Gia đình</w:t>
        </w:r>
      </w:hyperlink>
      <w:r w:rsidRPr="007B5D83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20F7D5C5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Căn cứ Luật Phí và Lệ phí năm 2015;</w:t>
      </w:r>
    </w:p>
    <w:p w14:paraId="5ED09BD7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Căn cứ Nghị quyết số 326/2016/UBTVQH14 ngày 30-12-2016 của Ủy ban Thường vụ Quốc hội quy định về mức thu, miễn, giảm, thu, nộp, quản lý và sử dụng án phí và lệ phí Tòa án;</w:t>
      </w:r>
    </w:p>
    <w:p w14:paraId="03F76691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Sau khi nghiên cứu hồ sơ việc dân sự thụ lý số…../…../TLST-HNGĐ(5) ngày ….tháng …..năm….. về việc yêu cầu công nhận thuận tình ly hôn, gồm những người tham gia tố tụng sau đây:</w:t>
      </w:r>
    </w:p>
    <w:p w14:paraId="45268BE3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- Người yêu cầu giải quyết việc dân sự:(6)........................................................................</w:t>
      </w:r>
    </w:p>
    <w:p w14:paraId="72D15AAE" w14:textId="77777777" w:rsidR="007B5D83" w:rsidRPr="007B5D83" w:rsidRDefault="007B5D83" w:rsidP="007B5D83">
      <w:pPr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- Người có quyền lợi, nghĩa vụ liên quan:(7).....................................................................</w:t>
      </w:r>
    </w:p>
    <w:p w14:paraId="6490AF88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NHẬN ĐỊNH CỦA TÒA ÁN:(8)</w:t>
      </w:r>
    </w:p>
    <w:p w14:paraId="1DAAEB05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[1].....................................................................................................................................</w:t>
      </w:r>
    </w:p>
    <w:p w14:paraId="4106E6E6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[2].....................................................................................................................................</w:t>
      </w:r>
    </w:p>
    <w:p w14:paraId="40D4D55B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Đã hết thời hạn 07 ngày, kể từ ngày lập Biên bản hòa giải đoàn tụ không thành, không có đương sự nào thay đổi ý kiến về sự thoả thuận đó.</w:t>
      </w:r>
    </w:p>
    <w:p w14:paraId="4009C8B1" w14:textId="77777777" w:rsidR="007B5D83" w:rsidRPr="007B5D83" w:rsidRDefault="007B5D83" w:rsidP="007B5D83">
      <w:pPr>
        <w:shd w:val="clear" w:color="auto" w:fill="FCFCFC"/>
        <w:jc w:val="center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QUYẾT ĐỊNH:</w:t>
      </w:r>
    </w:p>
    <w:p w14:paraId="526516D3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1. Công nhận thuận tình ly hôn và sự thoả thuận của các đương sự cụ thể như sau:</w:t>
      </w:r>
    </w:p>
    <w:p w14:paraId="0B298568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- Về quan hệ hôn nhân: ...................................................................................................</w:t>
      </w:r>
    </w:p>
    <w:p w14:paraId="52EF97B5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- Về con chung: ...............................................................................................................</w:t>
      </w:r>
    </w:p>
    <w:p w14:paraId="4C9BEC0C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- Về tài sản chung: ...........................................................................................................</w:t>
      </w:r>
    </w:p>
    <w:p w14:paraId="14BB546A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- Về các vấn đề khác:.......................................................................................................</w:t>
      </w:r>
    </w:p>
    <w:p w14:paraId="71A227FE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2. Về lệ phí Tòa án: .........................................................................................................</w:t>
      </w:r>
    </w:p>
    <w:p w14:paraId="74E53208" w14:textId="77777777" w:rsidR="007B5D83" w:rsidRPr="007B5D83" w:rsidRDefault="007B5D83" w:rsidP="007B5D83">
      <w:pPr>
        <w:shd w:val="clear" w:color="auto" w:fill="FCFCFC"/>
        <w:jc w:val="both"/>
        <w:rPr>
          <w:rFonts w:ascii="Times New Roman" w:eastAsia="Times New Roman" w:hAnsi="Times New Roman" w:cs="Times New Roman"/>
        </w:rPr>
      </w:pPr>
      <w:r w:rsidRPr="007B5D83">
        <w:rPr>
          <w:rFonts w:ascii="Times New Roman" w:eastAsia="Times New Roman" w:hAnsi="Times New Roman" w:cs="Times New Roman"/>
        </w:rPr>
        <w:t>3. Quyết định này có hiệu lực pháp luật ngay sau khi được ban hành và không bị kháng cáo, kháng nghị theo thủ tục phúc thẩm.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229"/>
      </w:tblGrid>
      <w:tr w:rsidR="007B5D83" w:rsidRPr="007B5D83" w14:paraId="41668532" w14:textId="77777777" w:rsidTr="007B5D83">
        <w:trPr>
          <w:jc w:val="center"/>
        </w:trPr>
        <w:tc>
          <w:tcPr>
            <w:tcW w:w="43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D595D" w14:textId="77777777" w:rsidR="007B5D83" w:rsidRPr="007B5D83" w:rsidRDefault="007B5D83" w:rsidP="007B5D83">
            <w:pPr>
              <w:rPr>
                <w:rFonts w:ascii="Times New Roman" w:eastAsia="Times New Roman" w:hAnsi="Times New Roman" w:cs="Times New Roman"/>
              </w:rPr>
            </w:pPr>
            <w:r w:rsidRPr="007B5D8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Nơi nhận:</w:t>
            </w:r>
            <w:r w:rsidRPr="007B5D8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br/>
            </w:r>
            <w:r w:rsidRPr="007B5D83">
              <w:rPr>
                <w:rFonts w:ascii="Times New Roman" w:eastAsia="Times New Roman" w:hAnsi="Times New Roman" w:cs="Times New Roman"/>
              </w:rPr>
              <w:t>- Đương sự; </w:t>
            </w:r>
            <w:r w:rsidRPr="007B5D83">
              <w:rPr>
                <w:rFonts w:ascii="Times New Roman" w:eastAsia="Times New Roman" w:hAnsi="Times New Roman" w:cs="Times New Roman"/>
              </w:rPr>
              <w:br/>
              <w:t>- Viện kiểm sát nhân dân cùng cấp;</w:t>
            </w:r>
            <w:r w:rsidRPr="007B5D83">
              <w:rPr>
                <w:rFonts w:ascii="Times New Roman" w:eastAsia="Times New Roman" w:hAnsi="Times New Roman" w:cs="Times New Roman"/>
              </w:rPr>
              <w:br/>
              <w:t>- Cơ quan đã thực hiện việc đăng ký kết hôn;</w:t>
            </w:r>
            <w:r w:rsidRPr="007B5D83">
              <w:rPr>
                <w:rFonts w:ascii="Times New Roman" w:eastAsia="Times New Roman" w:hAnsi="Times New Roman" w:cs="Times New Roman"/>
              </w:rPr>
              <w:br/>
              <w:t>- Lưu: Hồ sơ việc dân sự.</w:t>
            </w:r>
          </w:p>
        </w:tc>
        <w:tc>
          <w:tcPr>
            <w:tcW w:w="43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A1362" w14:textId="77777777" w:rsidR="007B5D83" w:rsidRPr="007B5D83" w:rsidRDefault="007B5D83" w:rsidP="007B5D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D83">
              <w:rPr>
                <w:rFonts w:ascii="Times New Roman" w:eastAsia="Times New Roman" w:hAnsi="Times New Roman" w:cs="Times New Roman"/>
              </w:rPr>
              <w:t>THẨM PHÁN</w:t>
            </w:r>
            <w:r w:rsidRPr="007B5D83">
              <w:rPr>
                <w:rFonts w:ascii="Times New Roman" w:eastAsia="Times New Roman" w:hAnsi="Times New Roman" w:cs="Times New Roman"/>
              </w:rPr>
              <w:br/>
            </w:r>
            <w:r w:rsidRPr="007B5D8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(Ký tên, ghi rõ họ tên, đóng dấu)</w:t>
            </w:r>
          </w:p>
        </w:tc>
      </w:tr>
    </w:tbl>
    <w:p w14:paraId="32C37DAA" w14:textId="77777777" w:rsidR="007B5D83" w:rsidRPr="007B5D83" w:rsidRDefault="007B5D83" w:rsidP="007B5D83">
      <w:pPr>
        <w:rPr>
          <w:rFonts w:ascii="Times New Roman" w:hAnsi="Times New Roman" w:cs="Times New Roman"/>
        </w:rPr>
      </w:pPr>
    </w:p>
    <w:sectPr w:rsidR="007B5D83" w:rsidRPr="007B5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83"/>
    <w:rsid w:val="007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D2943"/>
  <w15:chartTrackingRefBased/>
  <w15:docId w15:val="{5D0CFD93-0AE2-624E-90B0-8880E67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D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B5D83"/>
  </w:style>
  <w:style w:type="character" w:styleId="Emphasis">
    <w:name w:val="Emphasis"/>
    <w:basedOn w:val="DefaultParagraphFont"/>
    <w:uiPriority w:val="20"/>
    <w:qFormat/>
    <w:rsid w:val="007B5D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B5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0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atieu.vn/luat-so-52-2014-qh13-84977" TargetMode="External"/><Relationship Id="rId4" Type="http://schemas.openxmlformats.org/officeDocument/2006/relationships/hyperlink" Target="https://hoatieu.vn/bo-luat-to-tung-dan-su-so-92-2015-qh13-103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2021-07-30T04:37:00Z</dcterms:created>
  <dcterms:modified xsi:type="dcterms:W3CDTF">2021-07-30T04:38:00Z</dcterms:modified>
</cp:coreProperties>
</file>