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jc w:val="center"/>
        <w:shd w:val="clear" w:color="auto" w:fill="FFFFFF"/>
        <w:tblCellMar>
          <w:left w:w="0" w:type="dxa"/>
          <w:right w:w="0" w:type="dxa"/>
        </w:tblCellMar>
        <w:tblLook w:val="04A0" w:firstRow="1" w:lastRow="0" w:firstColumn="1" w:lastColumn="0" w:noHBand="0" w:noVBand="1"/>
      </w:tblPr>
      <w:tblGrid>
        <w:gridCol w:w="5356"/>
        <w:gridCol w:w="5084"/>
      </w:tblGrid>
      <w:tr w:rsidR="00D02290" w:rsidRPr="00D02290" w:rsidTr="00D02290">
        <w:trPr>
          <w:jc w:val="center"/>
        </w:trPr>
        <w:tc>
          <w:tcPr>
            <w:tcW w:w="0" w:type="auto"/>
            <w:shd w:val="clear" w:color="auto" w:fill="FFFFFF"/>
            <w:tcMar>
              <w:top w:w="60" w:type="dxa"/>
              <w:left w:w="60" w:type="dxa"/>
              <w:bottom w:w="60" w:type="dxa"/>
              <w:right w:w="60" w:type="dxa"/>
            </w:tcMar>
            <w:hideMark/>
          </w:tcPr>
          <w:p w:rsidR="00D02290" w:rsidRPr="00D02290" w:rsidRDefault="00D02290" w:rsidP="00D02290">
            <w:pPr>
              <w:spacing w:after="0" w:line="240" w:lineRule="auto"/>
              <w:jc w:val="center"/>
              <w:rPr>
                <w:rFonts w:ascii="Arial" w:eastAsia="Times New Roman" w:hAnsi="Arial" w:cs="Arial"/>
                <w:sz w:val="24"/>
                <w:szCs w:val="24"/>
              </w:rPr>
            </w:pPr>
            <w:r w:rsidRPr="00D02290">
              <w:rPr>
                <w:rFonts w:ascii="inherit" w:eastAsia="Times New Roman" w:hAnsi="inherit" w:cs="Arial"/>
                <w:b/>
                <w:bCs/>
                <w:sz w:val="24"/>
                <w:szCs w:val="24"/>
                <w:bdr w:val="none" w:sz="0" w:space="0" w:color="auto" w:frame="1"/>
              </w:rPr>
              <w:t>TÊN CƠ QUAN RA</w:t>
            </w:r>
            <w:r w:rsidRPr="00D02290">
              <w:rPr>
                <w:rFonts w:ascii="Arial" w:eastAsia="Times New Roman" w:hAnsi="Arial" w:cs="Arial"/>
                <w:sz w:val="24"/>
                <w:szCs w:val="24"/>
              </w:rPr>
              <w:br/>
            </w:r>
            <w:r w:rsidRPr="00D02290">
              <w:rPr>
                <w:rFonts w:ascii="inherit" w:eastAsia="Times New Roman" w:hAnsi="inherit" w:cs="Arial"/>
                <w:b/>
                <w:bCs/>
                <w:sz w:val="24"/>
                <w:szCs w:val="24"/>
                <w:bdr w:val="none" w:sz="0" w:space="0" w:color="auto" w:frame="1"/>
              </w:rPr>
              <w:t>QUYẾT ĐỊNH KIỂM TRA (HOẶC THANH TRA)</w:t>
            </w:r>
            <w:r w:rsidRPr="00D02290">
              <w:rPr>
                <w:rFonts w:ascii="Arial" w:eastAsia="Times New Roman" w:hAnsi="Arial" w:cs="Arial"/>
                <w:sz w:val="24"/>
                <w:szCs w:val="24"/>
              </w:rPr>
              <w:br/>
            </w:r>
            <w:r w:rsidRPr="00D02290">
              <w:rPr>
                <w:rFonts w:ascii="inherit" w:eastAsia="Times New Roman" w:hAnsi="inherit" w:cs="Arial"/>
                <w:b/>
                <w:bCs/>
                <w:sz w:val="24"/>
                <w:szCs w:val="24"/>
                <w:bdr w:val="none" w:sz="0" w:space="0" w:color="auto" w:frame="1"/>
              </w:rPr>
              <w:t>-----------------</w:t>
            </w:r>
          </w:p>
        </w:tc>
        <w:tc>
          <w:tcPr>
            <w:tcW w:w="0" w:type="auto"/>
            <w:shd w:val="clear" w:color="auto" w:fill="FFFFFF"/>
            <w:tcMar>
              <w:top w:w="60" w:type="dxa"/>
              <w:left w:w="60" w:type="dxa"/>
              <w:bottom w:w="60" w:type="dxa"/>
              <w:right w:w="60" w:type="dxa"/>
            </w:tcMar>
            <w:hideMark/>
          </w:tcPr>
          <w:p w:rsidR="00D02290" w:rsidRPr="00D02290" w:rsidRDefault="00D02290" w:rsidP="00D02290">
            <w:pPr>
              <w:spacing w:after="0" w:line="240" w:lineRule="auto"/>
              <w:jc w:val="center"/>
              <w:rPr>
                <w:rFonts w:ascii="Arial" w:eastAsia="Times New Roman" w:hAnsi="Arial" w:cs="Arial"/>
                <w:sz w:val="24"/>
                <w:szCs w:val="24"/>
              </w:rPr>
            </w:pPr>
            <w:r w:rsidRPr="00D02290">
              <w:rPr>
                <w:rFonts w:ascii="inherit" w:eastAsia="Times New Roman" w:hAnsi="inherit" w:cs="Arial"/>
                <w:b/>
                <w:bCs/>
                <w:sz w:val="24"/>
                <w:szCs w:val="24"/>
                <w:bdr w:val="none" w:sz="0" w:space="0" w:color="auto" w:frame="1"/>
              </w:rPr>
              <w:t>CỘNG HÒA XÃ HỘI CHỦ NGHĨA VIỆT NAM</w:t>
            </w:r>
          </w:p>
          <w:p w:rsidR="00D02290" w:rsidRPr="00D02290" w:rsidRDefault="00D02290" w:rsidP="00D02290">
            <w:pPr>
              <w:spacing w:after="0" w:line="240" w:lineRule="auto"/>
              <w:jc w:val="center"/>
              <w:rPr>
                <w:rFonts w:ascii="Arial" w:eastAsia="Times New Roman" w:hAnsi="Arial" w:cs="Arial"/>
                <w:sz w:val="24"/>
                <w:szCs w:val="24"/>
              </w:rPr>
            </w:pPr>
            <w:r w:rsidRPr="00D02290">
              <w:rPr>
                <w:rFonts w:ascii="inherit" w:eastAsia="Times New Roman" w:hAnsi="inherit" w:cs="Arial"/>
                <w:b/>
                <w:bCs/>
                <w:sz w:val="24"/>
                <w:szCs w:val="24"/>
                <w:bdr w:val="none" w:sz="0" w:space="0" w:color="auto" w:frame="1"/>
              </w:rPr>
              <w:t>Độc lập - Tự do - Hạnh phúc</w:t>
            </w:r>
            <w:r w:rsidRPr="00D02290">
              <w:rPr>
                <w:rFonts w:ascii="inherit" w:eastAsia="Times New Roman" w:hAnsi="inherit" w:cs="Arial"/>
                <w:i/>
                <w:iCs/>
                <w:sz w:val="24"/>
                <w:szCs w:val="24"/>
                <w:bdr w:val="none" w:sz="0" w:space="0" w:color="auto" w:frame="1"/>
              </w:rPr>
              <w:br/>
              <w:t>------------------</w:t>
            </w:r>
          </w:p>
        </w:tc>
      </w:tr>
      <w:tr w:rsidR="00D02290" w:rsidRPr="00D02290" w:rsidTr="00D02290">
        <w:trPr>
          <w:jc w:val="center"/>
        </w:trPr>
        <w:tc>
          <w:tcPr>
            <w:tcW w:w="0" w:type="auto"/>
            <w:shd w:val="clear" w:color="auto" w:fill="FFFFFF"/>
            <w:tcMar>
              <w:top w:w="60" w:type="dxa"/>
              <w:left w:w="60" w:type="dxa"/>
              <w:bottom w:w="60" w:type="dxa"/>
              <w:right w:w="60" w:type="dxa"/>
            </w:tcMar>
            <w:hideMark/>
          </w:tcPr>
          <w:p w:rsidR="00D02290" w:rsidRPr="00D02290" w:rsidRDefault="00D02290" w:rsidP="00D02290">
            <w:pPr>
              <w:spacing w:after="0" w:line="240" w:lineRule="auto"/>
              <w:jc w:val="center"/>
              <w:rPr>
                <w:rFonts w:ascii="Arial" w:eastAsia="Times New Roman" w:hAnsi="Arial" w:cs="Arial"/>
                <w:sz w:val="24"/>
                <w:szCs w:val="24"/>
              </w:rPr>
            </w:pPr>
            <w:r w:rsidRPr="00D02290">
              <w:rPr>
                <w:rFonts w:ascii="Arial" w:eastAsia="Times New Roman" w:hAnsi="Arial" w:cs="Arial"/>
                <w:sz w:val="24"/>
                <w:szCs w:val="24"/>
              </w:rPr>
              <w:t>Số: ................</w:t>
            </w:r>
          </w:p>
        </w:tc>
        <w:tc>
          <w:tcPr>
            <w:tcW w:w="0" w:type="auto"/>
            <w:shd w:val="clear" w:color="auto" w:fill="FFFFFF"/>
            <w:tcMar>
              <w:top w:w="60" w:type="dxa"/>
              <w:left w:w="60" w:type="dxa"/>
              <w:bottom w:w="60" w:type="dxa"/>
              <w:right w:w="60" w:type="dxa"/>
            </w:tcMar>
            <w:hideMark/>
          </w:tcPr>
          <w:p w:rsidR="00D02290" w:rsidRPr="00D02290" w:rsidRDefault="00D02290" w:rsidP="00D02290">
            <w:pPr>
              <w:spacing w:after="0" w:line="240" w:lineRule="auto"/>
              <w:jc w:val="right"/>
              <w:rPr>
                <w:rFonts w:ascii="Arial" w:eastAsia="Times New Roman" w:hAnsi="Arial" w:cs="Arial"/>
                <w:sz w:val="24"/>
                <w:szCs w:val="24"/>
              </w:rPr>
            </w:pPr>
            <w:r w:rsidRPr="00D02290">
              <w:rPr>
                <w:rFonts w:ascii="inherit" w:eastAsia="Times New Roman" w:hAnsi="inherit" w:cs="Arial"/>
                <w:i/>
                <w:iCs/>
                <w:sz w:val="24"/>
                <w:szCs w:val="24"/>
                <w:bdr w:val="none" w:sz="0" w:space="0" w:color="auto" w:frame="1"/>
              </w:rPr>
              <w:t>..........., ngày........ tháng .......... năm ........</w:t>
            </w:r>
          </w:p>
        </w:tc>
      </w:tr>
    </w:tbl>
    <w:p w:rsidR="00D02290" w:rsidRPr="00D02290" w:rsidRDefault="00D02290" w:rsidP="00D02290">
      <w:pPr>
        <w:shd w:val="clear" w:color="auto" w:fill="FFFFFF"/>
        <w:spacing w:after="0" w:line="240" w:lineRule="auto"/>
        <w:jc w:val="center"/>
        <w:outlineLvl w:val="2"/>
        <w:rPr>
          <w:rFonts w:ascii="Arial" w:eastAsia="Times New Roman" w:hAnsi="Arial" w:cs="Arial"/>
          <w:b/>
          <w:bCs/>
          <w:sz w:val="26"/>
          <w:szCs w:val="26"/>
        </w:rPr>
      </w:pPr>
      <w:r w:rsidRPr="00D02290">
        <w:rPr>
          <w:rFonts w:ascii="inherit" w:eastAsia="Times New Roman" w:hAnsi="inherit" w:cs="Arial"/>
          <w:b/>
          <w:bCs/>
          <w:sz w:val="26"/>
          <w:szCs w:val="26"/>
          <w:bdr w:val="none" w:sz="0" w:space="0" w:color="auto" w:frame="1"/>
        </w:rPr>
        <w:t>KẾT LUẬN THANH TRA THUẾ</w:t>
      </w:r>
    </w:p>
    <w:p w:rsidR="00D02290" w:rsidRPr="00D02290" w:rsidRDefault="00D02290" w:rsidP="00D02290">
      <w:pPr>
        <w:shd w:val="clear" w:color="auto" w:fill="FFFFFF"/>
        <w:spacing w:after="0" w:line="240" w:lineRule="auto"/>
        <w:jc w:val="center"/>
        <w:rPr>
          <w:rFonts w:ascii="Arial" w:eastAsia="Times New Roman" w:hAnsi="Arial" w:cs="Arial"/>
          <w:sz w:val="24"/>
          <w:szCs w:val="24"/>
        </w:rPr>
      </w:pPr>
      <w:r w:rsidRPr="00D02290">
        <w:rPr>
          <w:rFonts w:ascii="Arial" w:eastAsia="Times New Roman" w:hAnsi="Arial" w:cs="Arial"/>
          <w:sz w:val="24"/>
          <w:szCs w:val="24"/>
        </w:rPr>
        <w:t>tại ........................</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Đoàn kiểm tra (hoặc thanh tra)..................... đã tiến hành kiểm tra (thanh tra) tại ................(tên người nộp thuế).................... từ ngày .................. đến ngày ...........................</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Căn cứ biên bản kiểm tra (hoặc báo cáo kết quả thanh tra) ngày ....tháng.....năm...của Trưởng đoàn kiểm tra (hoặc thanh tra) theo quyết định số... ngày ... của ..</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kết luận như sau:</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A. Đặc điểm, tình hình chung của người nộp thuế:</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Quyết định thành lập/ Giấy chứng nhận đăng ký kinh doanh số..................... ngày......../......./....... do ...................................................... cấp.</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Ngành nghề kinh doanh chủ yếu: ...............................................................................</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Hình thức hạch toán kế toán: ....................................................................................</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Niên độ kế toán: .......................................................................................................</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Đăng ký kê khai nộp thuế tại: ....................................................................................</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Hình thức kê khai nộp thuế Giá trị gia tăng: ................................................................</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Mục lục Ngân sách: Cấp ........ Chương ........ Loại ........ Khoản ..........</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Tài khoản số: ........................ mở tại Ngân hàng (hoặc Tổ chức tín dụng) ............................................</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Các đơn vị thành viên (nếu có); các xí nghiệp, chi nhánh, cửa hàng (Ghi rõ nơi đóng trụ sở, hình thức hạch toán; đến thời điểm kiểm tra, thanh tra đã có xác nhận doanh thu, chi phí, nghĩa vụ nộp Ngân sách của cơ quan thuế địa phương nơi đặt trụ sở các đơn vị thành viên (nếu có); các xí nghiệp, chi nhánh, cửa hàng hay chưa).</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B. Kết quả kiểm tra (hoặc thanh tra)</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1. Về việc mở, ghi chép, hạch toán trên hoá đơn chứng từ và sổ sách kế toán.</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2. Về việc khai thuế, nộp thuế.</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(Cần đánh giá cụ thể về việc thực hiện pháp luật thuế của người nộp thuế được kiểm tra, thanh tra trong từng nội dung kiểm tra, thanh tra; xác định rõ tính chất, mức độ vi phạm, nguyên nhân, trách nhiệm của cơ quan, tổ chức, cá nhân có hành vi vi phạm, các tình tiết tăng nặng, tình tiết giảm nhẹ (nếu có) và ghi rõ căn cứ vào quy định nào trong các văn bản quy phạm pháp luật về thuế hiện hành).</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C. Các yêu cầu và kiến nghị</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Nếu có số thuế phải truy thu thêm thì phải yêu cầu người nộp thuế nộp đầy đủ, kịp thời vào Ngân sách Nhà nước của cơ quan thuế khi có quyết định xử lý của cơ quan quản lý thuế (đối với kết luận thanh tra).</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Nếu có điều chỉnh giảm khấu trừ thuế giá trị gia tăng đầu vào, giảm lỗ, giảm số thuế thu nhập doanh nghiệp thì phản ánh số liệu vào kết luận kiểm tra, kết luận thanh tra.</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Nếu còn nợ đọng thuế phải yêu cầu người nộp thuế nộp ngay vào Ngân sách Nhà nước.</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Đối với các vi phạm về chế độ mở, ghi chép, hạch toán trên sổ sách kế toán và hoá đơn chứng từ phải yêu cầu người nộp thuế chấn chỉnh kịp thời.</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lastRenderedPageBreak/>
        <w:t>- Kiến nghị về mức xử phạt vi phạm hành chính về các hành vi vi phạm đã được phát hiện qua kiểm tra (thanh tra) đối với cơ quan (Bộ phận chức năng của cơ quan thuế) có thẩm quyền để ra quyết định xử phạt vi phạm hành chính đối với hành vi vi phạm của người nộp thuế (đối với kết luận kiểm tra, kết luận thanh tra).</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Doanh thu năm ... trên 20 tỷ thì chuyển sang khai thuế giá trị gia tăng theo tháng kể từ năm...</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Kiến nghị với các cơ quan (Bộ phận chức năng của cơ quan thuế) về các biện pháp, trách nhiệm đôn đốc, hướng dẫn đối với người nộp thuế.</w:t>
      </w:r>
    </w:p>
    <w:p w:rsidR="00D02290" w:rsidRPr="00D02290" w:rsidRDefault="00D02290" w:rsidP="00D02290">
      <w:pPr>
        <w:shd w:val="clear" w:color="auto" w:fill="FFFFFF"/>
        <w:spacing w:after="0" w:line="240" w:lineRule="auto"/>
        <w:jc w:val="both"/>
        <w:rPr>
          <w:rFonts w:ascii="Arial" w:eastAsia="Times New Roman" w:hAnsi="Arial" w:cs="Arial"/>
          <w:sz w:val="24"/>
          <w:szCs w:val="24"/>
        </w:rPr>
      </w:pPr>
      <w:r w:rsidRPr="00D02290">
        <w:rPr>
          <w:rFonts w:ascii="Arial" w:eastAsia="Times New Roman" w:hAnsi="Arial" w:cs="Arial"/>
          <w:sz w:val="24"/>
          <w:szCs w:val="24"/>
        </w:rPr>
        <w:t>- Các yêu cầu, kiến nghị hoặc ghi nhận khác (nếu có).</w:t>
      </w:r>
    </w:p>
    <w:tbl>
      <w:tblPr>
        <w:tblW w:w="10440" w:type="dxa"/>
        <w:jc w:val="center"/>
        <w:shd w:val="clear" w:color="auto" w:fill="FFFFFF"/>
        <w:tblCellMar>
          <w:left w:w="0" w:type="dxa"/>
          <w:right w:w="0" w:type="dxa"/>
        </w:tblCellMar>
        <w:tblLook w:val="04A0" w:firstRow="1" w:lastRow="0" w:firstColumn="1" w:lastColumn="0" w:noHBand="0" w:noVBand="1"/>
      </w:tblPr>
      <w:tblGrid>
        <w:gridCol w:w="5867"/>
        <w:gridCol w:w="4573"/>
      </w:tblGrid>
      <w:tr w:rsidR="00D02290" w:rsidRPr="00D02290" w:rsidTr="00D02290">
        <w:trPr>
          <w:jc w:val="center"/>
        </w:trPr>
        <w:tc>
          <w:tcPr>
            <w:tcW w:w="0" w:type="auto"/>
            <w:shd w:val="clear" w:color="auto" w:fill="FFFFFF"/>
            <w:tcMar>
              <w:top w:w="60" w:type="dxa"/>
              <w:left w:w="60" w:type="dxa"/>
              <w:bottom w:w="60" w:type="dxa"/>
              <w:right w:w="60" w:type="dxa"/>
            </w:tcMar>
            <w:hideMark/>
          </w:tcPr>
          <w:p w:rsidR="00D02290" w:rsidRPr="00D02290" w:rsidRDefault="00D02290" w:rsidP="00D02290">
            <w:pPr>
              <w:spacing w:after="0" w:line="240" w:lineRule="auto"/>
              <w:rPr>
                <w:rFonts w:ascii="Arial" w:eastAsia="Times New Roman" w:hAnsi="Arial" w:cs="Arial"/>
                <w:sz w:val="24"/>
                <w:szCs w:val="24"/>
              </w:rPr>
            </w:pPr>
            <w:r w:rsidRPr="00D02290">
              <w:rPr>
                <w:rFonts w:ascii="inherit" w:eastAsia="Times New Roman" w:hAnsi="inherit" w:cs="Arial"/>
                <w:b/>
                <w:bCs/>
                <w:sz w:val="24"/>
                <w:szCs w:val="24"/>
                <w:bdr w:val="none" w:sz="0" w:space="0" w:color="auto" w:frame="1"/>
              </w:rPr>
              <w:t>Nơi nhận:</w:t>
            </w:r>
          </w:p>
          <w:p w:rsidR="00D02290" w:rsidRPr="00D02290" w:rsidRDefault="00D02290" w:rsidP="00D02290">
            <w:pPr>
              <w:spacing w:after="0" w:line="240" w:lineRule="auto"/>
              <w:rPr>
                <w:rFonts w:ascii="Arial" w:eastAsia="Times New Roman" w:hAnsi="Arial" w:cs="Arial"/>
                <w:sz w:val="24"/>
                <w:szCs w:val="24"/>
              </w:rPr>
            </w:pPr>
            <w:r w:rsidRPr="00D02290">
              <w:rPr>
                <w:rFonts w:ascii="Arial" w:eastAsia="Times New Roman" w:hAnsi="Arial" w:cs="Arial"/>
                <w:sz w:val="24"/>
                <w:szCs w:val="24"/>
              </w:rPr>
              <w:t>- Người nộp thuế được kiểm tra (thanh tra);</w:t>
            </w:r>
          </w:p>
          <w:p w:rsidR="00D02290" w:rsidRPr="00D02290" w:rsidRDefault="00D02290" w:rsidP="00D02290">
            <w:pPr>
              <w:spacing w:after="0" w:line="240" w:lineRule="auto"/>
              <w:rPr>
                <w:rFonts w:ascii="Arial" w:eastAsia="Times New Roman" w:hAnsi="Arial" w:cs="Arial"/>
                <w:sz w:val="24"/>
                <w:szCs w:val="24"/>
              </w:rPr>
            </w:pPr>
            <w:r w:rsidRPr="00D02290">
              <w:rPr>
                <w:rFonts w:ascii="Arial" w:eastAsia="Times New Roman" w:hAnsi="Arial" w:cs="Arial"/>
                <w:sz w:val="24"/>
                <w:szCs w:val="24"/>
              </w:rPr>
              <w:t>- Trưởng đoàn kiểm tra (thanh tra);</w:t>
            </w:r>
          </w:p>
          <w:p w:rsidR="00D02290" w:rsidRPr="00D02290" w:rsidRDefault="00D02290" w:rsidP="00D02290">
            <w:pPr>
              <w:spacing w:after="0" w:line="240" w:lineRule="auto"/>
              <w:rPr>
                <w:rFonts w:ascii="Arial" w:eastAsia="Times New Roman" w:hAnsi="Arial" w:cs="Arial"/>
                <w:sz w:val="24"/>
                <w:szCs w:val="24"/>
              </w:rPr>
            </w:pPr>
            <w:r w:rsidRPr="00D02290">
              <w:rPr>
                <w:rFonts w:ascii="Arial" w:eastAsia="Times New Roman" w:hAnsi="Arial" w:cs="Arial"/>
                <w:sz w:val="24"/>
                <w:szCs w:val="24"/>
              </w:rPr>
              <w:t>-...................................;</w:t>
            </w:r>
          </w:p>
          <w:p w:rsidR="00D02290" w:rsidRPr="00D02290" w:rsidRDefault="00D02290" w:rsidP="00D02290">
            <w:pPr>
              <w:spacing w:after="0" w:line="240" w:lineRule="auto"/>
              <w:rPr>
                <w:rFonts w:ascii="Arial" w:eastAsia="Times New Roman" w:hAnsi="Arial" w:cs="Arial"/>
                <w:sz w:val="24"/>
                <w:szCs w:val="24"/>
              </w:rPr>
            </w:pPr>
            <w:r w:rsidRPr="00D02290">
              <w:rPr>
                <w:rFonts w:ascii="Arial" w:eastAsia="Times New Roman" w:hAnsi="Arial" w:cs="Arial"/>
                <w:sz w:val="24"/>
                <w:szCs w:val="24"/>
              </w:rPr>
              <w:t>- Lưu: VT, Bộ phận kiểm tra (thanh tra).</w:t>
            </w:r>
          </w:p>
        </w:tc>
        <w:tc>
          <w:tcPr>
            <w:tcW w:w="0" w:type="auto"/>
            <w:shd w:val="clear" w:color="auto" w:fill="FFFFFF"/>
            <w:tcMar>
              <w:top w:w="60" w:type="dxa"/>
              <w:left w:w="60" w:type="dxa"/>
              <w:bottom w:w="60" w:type="dxa"/>
              <w:right w:w="60" w:type="dxa"/>
            </w:tcMar>
            <w:hideMark/>
          </w:tcPr>
          <w:p w:rsidR="00D02290" w:rsidRPr="00D02290" w:rsidRDefault="00D02290" w:rsidP="00D02290">
            <w:pPr>
              <w:spacing w:after="0" w:line="240" w:lineRule="auto"/>
              <w:jc w:val="center"/>
              <w:rPr>
                <w:rFonts w:ascii="Arial" w:eastAsia="Times New Roman" w:hAnsi="Arial" w:cs="Arial"/>
                <w:sz w:val="24"/>
                <w:szCs w:val="24"/>
              </w:rPr>
            </w:pPr>
            <w:r w:rsidRPr="00D02290">
              <w:rPr>
                <w:rFonts w:ascii="inherit" w:eastAsia="Times New Roman" w:hAnsi="inherit" w:cs="Arial"/>
                <w:b/>
                <w:bCs/>
                <w:sz w:val="24"/>
                <w:szCs w:val="24"/>
                <w:bdr w:val="none" w:sz="0" w:space="0" w:color="auto" w:frame="1"/>
              </w:rPr>
              <w:t>THỦ TRƯỞNG CƠ QUAN THUẾ</w:t>
            </w:r>
            <w:r w:rsidRPr="00D02290">
              <w:rPr>
                <w:rFonts w:ascii="Arial" w:eastAsia="Times New Roman" w:hAnsi="Arial" w:cs="Arial"/>
                <w:sz w:val="24"/>
                <w:szCs w:val="24"/>
              </w:rPr>
              <w:br/>
            </w:r>
            <w:r w:rsidRPr="00D02290">
              <w:rPr>
                <w:rFonts w:ascii="inherit" w:eastAsia="Times New Roman" w:hAnsi="inherit" w:cs="Arial"/>
                <w:i/>
                <w:iCs/>
                <w:sz w:val="24"/>
                <w:szCs w:val="24"/>
                <w:bdr w:val="none" w:sz="0" w:space="0" w:color="auto" w:frame="1"/>
              </w:rPr>
              <w:t>(Ký, ghi rõ họ tên, đóng dấu)</w:t>
            </w:r>
          </w:p>
        </w:tc>
      </w:tr>
    </w:tbl>
    <w:p w:rsidR="003A235C" w:rsidRDefault="003A235C">
      <w:bookmarkStart w:id="0" w:name="_GoBack"/>
      <w:bookmarkEnd w:id="0"/>
    </w:p>
    <w:sectPr w:rsidR="003A2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90"/>
    <w:rsid w:val="003A235C"/>
    <w:rsid w:val="00D0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895CC-A254-405F-B057-493C96EE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022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22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22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2290"/>
    <w:rPr>
      <w:b/>
      <w:bCs/>
    </w:rPr>
  </w:style>
  <w:style w:type="character" w:styleId="Emphasis">
    <w:name w:val="Emphasis"/>
    <w:basedOn w:val="DefaultParagraphFont"/>
    <w:uiPriority w:val="20"/>
    <w:qFormat/>
    <w:rsid w:val="00D022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4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0</DocSecurity>
  <Lines>28</Lines>
  <Paragraphs>8</Paragraphs>
  <ScaleCrop>false</ScaleCrop>
  <Company>Microsoft</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2021-07-09T03:16:00Z</dcterms:created>
  <dcterms:modified xsi:type="dcterms:W3CDTF">2021-07-09T03:17:00Z</dcterms:modified>
</cp:coreProperties>
</file>