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58D5" w14:textId="77777777" w:rsidR="00664D4F" w:rsidRPr="00664D4F" w:rsidRDefault="00664D4F" w:rsidP="00664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4D4F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5760"/>
      </w:tblGrid>
      <w:tr w:rsidR="00664D4F" w:rsidRPr="00664D4F" w14:paraId="526A8869" w14:textId="77777777" w:rsidTr="00664D4F">
        <w:trPr>
          <w:tblCellSpacing w:w="15" w:type="dxa"/>
        </w:trPr>
        <w:tc>
          <w:tcPr>
            <w:tcW w:w="2910" w:type="dxa"/>
            <w:vAlign w:val="center"/>
            <w:hideMark/>
          </w:tcPr>
          <w:p w14:paraId="47AECBE7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t>BỘ (SỞ) GD&amp; ĐT……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5715" w:type="dxa"/>
            <w:vAlign w:val="center"/>
            <w:hideMark/>
          </w:tcPr>
          <w:p w14:paraId="17D145AC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Độc lập - Tự do - Hạnh phúc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664D4F" w:rsidRPr="00664D4F" w14:paraId="4F717B83" w14:textId="77777777" w:rsidTr="00664D4F">
        <w:trPr>
          <w:tblCellSpacing w:w="15" w:type="dxa"/>
        </w:trPr>
        <w:tc>
          <w:tcPr>
            <w:tcW w:w="2910" w:type="dxa"/>
            <w:vAlign w:val="center"/>
            <w:hideMark/>
          </w:tcPr>
          <w:p w14:paraId="5C00156F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Số: </w:t>
            </w:r>
            <w:proofErr w:type="gramStart"/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t>..../</w:t>
            </w:r>
            <w:proofErr w:type="gramEnd"/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t>KL- ..........</w:t>
            </w:r>
          </w:p>
        </w:tc>
        <w:tc>
          <w:tcPr>
            <w:tcW w:w="5715" w:type="dxa"/>
            <w:vAlign w:val="center"/>
            <w:hideMark/>
          </w:tcPr>
          <w:p w14:paraId="0A4335BE" w14:textId="68BCB4CB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…,</w:t>
            </w:r>
            <w:r w:rsidRPr="00664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ngày …... tháng ……. năm...</w:t>
            </w:r>
          </w:p>
        </w:tc>
      </w:tr>
    </w:tbl>
    <w:p w14:paraId="4F9C20FD" w14:textId="2A70C742" w:rsidR="00664D4F" w:rsidRPr="00664D4F" w:rsidRDefault="00664D4F" w:rsidP="00664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A5FEE" w14:textId="4EB024E3" w:rsidR="00664D4F" w:rsidRPr="00664D4F" w:rsidRDefault="00664D4F" w:rsidP="0066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b/>
          <w:bCs/>
          <w:sz w:val="24"/>
          <w:szCs w:val="24"/>
        </w:rPr>
        <w:t>KẾT LUẬN THANH TRA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br/>
      </w:r>
      <w:r w:rsidRPr="00664D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Về việc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br/>
      </w:r>
      <w:r w:rsidRPr="00664D4F">
        <w:rPr>
          <w:rFonts w:ascii="Times New Roman" w:eastAsia="Times New Roman" w:hAnsi="Times New Roman" w:cs="Times New Roman"/>
          <w:b/>
          <w:bCs/>
          <w:sz w:val="24"/>
          <w:szCs w:val="24"/>
        </w:rPr>
        <w:t>(Dùng chung cho đoàn thanh tra Bộ và thanh tra Sở)</w:t>
      </w:r>
    </w:p>
    <w:bookmarkEnd w:id="0"/>
    <w:p w14:paraId="2A2EF505" w14:textId="6F7D5308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Thực hiện Quyết định thanh tra số ......... /QĐ</w:t>
      </w:r>
      <w:r>
        <w:rPr>
          <w:rFonts w:ascii="Times New Roman" w:eastAsia="Times New Roman" w:hAnsi="Times New Roman" w:cs="Times New Roman"/>
          <w:sz w:val="24"/>
          <w:szCs w:val="24"/>
        </w:rPr>
        <w:t>- 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ngày....../</w:t>
      </w:r>
      <w:proofErr w:type="gramStart"/>
      <w:r w:rsidRPr="00664D4F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/... của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về thanh tra công tác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kỳ thi Trung học phổ thông quốc gia năm ..., từ ngày </w:t>
      </w:r>
      <w:proofErr w:type="gramStart"/>
      <w:r w:rsidRPr="00664D4F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/...../........ đến ngày ngày </w:t>
      </w:r>
      <w:proofErr w:type="gramStart"/>
      <w:r w:rsidRPr="00664D4F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/...../........ Đoàn thanh tra đã tiến hành thanh tra tại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br/>
        <w:t xml:space="preserve">Xét báo cáo kết quả thanh tra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ngày </w:t>
      </w:r>
      <w:proofErr w:type="gramStart"/>
      <w:r w:rsidRPr="00664D4F">
        <w:rPr>
          <w:rFonts w:ascii="Times New Roman" w:eastAsia="Times New Roman" w:hAnsi="Times New Roman" w:cs="Times New Roman"/>
          <w:sz w:val="24"/>
          <w:szCs w:val="24"/>
        </w:rPr>
        <w:t>..../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...../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 của Trưởng đoàn thanh tra, ý kiến giải trình của cơ quan, tổ chức, cá nhân là đối tượng thanh tra,</w:t>
      </w:r>
    </w:p>
    <w:p w14:paraId="667A8633" w14:textId="3907B6D0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 xml:space="preserve">(Người ra quyết định thanh tra)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664D4F">
        <w:rPr>
          <w:rFonts w:ascii="Times New Roman" w:eastAsia="Times New Roman" w:hAnsi="Times New Roman" w:cs="Times New Roman"/>
          <w:sz w:val="24"/>
          <w:szCs w:val="24"/>
        </w:rPr>
        <w:t> Kết luận như sau:</w:t>
      </w:r>
    </w:p>
    <w:p w14:paraId="057B3403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I. KHÁI QUÁT CHUNG</w:t>
      </w:r>
    </w:p>
    <w:p w14:paraId="628716A1" w14:textId="522FD0FD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737BF986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II. KẾT QUẢ KIỂM TRA, XÁC MINH</w:t>
      </w:r>
    </w:p>
    <w:p w14:paraId="76207E1E" w14:textId="5133FAF8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793293A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III. KẾT LUẬN</w:t>
      </w:r>
    </w:p>
    <w:p w14:paraId="43A1784D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1. Ưu điểm</w:t>
      </w:r>
    </w:p>
    <w:p w14:paraId="249100D5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2. Hạn chế, tồn tại</w:t>
      </w:r>
    </w:p>
    <w:p w14:paraId="69D9C391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IV. CÁC BIỆN PHÁP XỬ LÝ THEO THẨM QUYỀN ĐÃ ÁP DỤNG (nếu có)</w:t>
      </w:r>
    </w:p>
    <w:p w14:paraId="623089DC" w14:textId="77777777" w:rsidR="00664D4F" w:rsidRPr="00664D4F" w:rsidRDefault="00664D4F" w:rsidP="00664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D4F">
        <w:rPr>
          <w:rFonts w:ascii="Times New Roman" w:eastAsia="Times New Roman" w:hAnsi="Times New Roman" w:cs="Times New Roman"/>
          <w:sz w:val="24"/>
          <w:szCs w:val="24"/>
        </w:rPr>
        <w:t>V. KIẾN NGHỊ BIỆN PHÁP XỬ LÝ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4365"/>
      </w:tblGrid>
      <w:tr w:rsidR="00664D4F" w:rsidRPr="00664D4F" w14:paraId="5418A9B9" w14:textId="77777777" w:rsidTr="00664D4F">
        <w:trPr>
          <w:tblCellSpacing w:w="15" w:type="dxa"/>
        </w:trPr>
        <w:tc>
          <w:tcPr>
            <w:tcW w:w="4305" w:type="dxa"/>
            <w:vAlign w:val="center"/>
            <w:hideMark/>
          </w:tcPr>
          <w:p w14:paraId="7B25A43F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 nhận: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Cơ quan cấp trên trực tiếp (nếu có);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Đối tượng thanh tra;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Thủ trưởng cơ quan quản lý nhà nước cùng cấp;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Cơ quan thanh tra nhà nước cấp trên;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Lưu: ...</w:t>
            </w:r>
          </w:p>
        </w:tc>
        <w:tc>
          <w:tcPr>
            <w:tcW w:w="4320" w:type="dxa"/>
            <w:vAlign w:val="center"/>
            <w:hideMark/>
          </w:tcPr>
          <w:p w14:paraId="6E1AF13B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(Người ra quyết định thanh tra)</w:t>
            </w:r>
            <w:r w:rsidRPr="00664D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.........</w:t>
            </w:r>
          </w:p>
          <w:p w14:paraId="1AA55773" w14:textId="77777777" w:rsidR="00664D4F" w:rsidRPr="00664D4F" w:rsidRDefault="00664D4F" w:rsidP="00664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 đóng dấu)</w:t>
            </w:r>
          </w:p>
        </w:tc>
      </w:tr>
    </w:tbl>
    <w:p w14:paraId="271181D6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64D4F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AB7C"/>
  <w15:chartTrackingRefBased/>
  <w15:docId w15:val="{8AB5C2DD-5CD4-4443-80EF-550F1E2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4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4D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4D4F"/>
    <w:rPr>
      <w:i/>
      <w:iCs/>
    </w:rPr>
  </w:style>
  <w:style w:type="character" w:styleId="Strong">
    <w:name w:val="Strong"/>
    <w:basedOn w:val="DefaultParagraphFont"/>
    <w:uiPriority w:val="22"/>
    <w:qFormat/>
    <w:rsid w:val="00664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2021-07-12T06:41:00Z</dcterms:created>
  <dcterms:modified xsi:type="dcterms:W3CDTF">2021-07-12T06:42:00Z</dcterms:modified>
</cp:coreProperties>
</file>