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EF" w:rsidRPr="00C02DEF" w:rsidRDefault="00C02DEF" w:rsidP="00C02D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Mẫu số 27.NT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CỘNG HÒA XÃ HỘI CHỦ NGHĨA VIỆT NAM</w:t>
      </w:r>
      <w:r w:rsidRPr="00C02DEF">
        <w:rPr>
          <w:rFonts w:eastAsia="Times New Roman" w:cs="Times New Roman"/>
          <w:sz w:val="24"/>
          <w:szCs w:val="24"/>
        </w:rPr>
        <w:br/>
        <w:t>Độc lập - Tự do - Hạnh phúc</w:t>
      </w:r>
      <w:r w:rsidRPr="00C02DEF">
        <w:rPr>
          <w:rFonts w:eastAsia="Times New Roman" w:cs="Times New Roman"/>
          <w:sz w:val="24"/>
          <w:szCs w:val="24"/>
        </w:rPr>
        <w:br/>
        <w:t>---------------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………, ngày …….tháng…… năm……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ĐƠN ĐĂNG KÝ LẠI</w:t>
      </w:r>
      <w:r w:rsidRPr="00C02DEF">
        <w:rPr>
          <w:rFonts w:eastAsia="Times New Roman" w:cs="Times New Roman"/>
          <w:sz w:val="24"/>
          <w:szCs w:val="24"/>
        </w:rPr>
        <w:br/>
        <w:t>NUÔI TRỒNG THỦY SẢN LỒNG BÈ/ĐỐI TƯỢNG THỦY SẢN NUÔI CHỦ LỰC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Kính gửi: (Tên cơ quan xác nhận đăng ký)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1. Họ tên chủ cơ sở: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2. Số căn cước công dân/chứng minh nhân dân (đối với chủ cơ sở không phải là doanh nghiệp) hoặc mã số doanh nghiệp: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3. Địa chỉ của cơ sở: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4. Điện thoại…………………….; Số Fax………………………. Email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5. Đối tượng thủy sản nuôi: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6. Tổng diện tích của cơ sở (ha):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7. Tổng diện tích/thể tích nuôi (ha/m3):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8. Hình thức nuôi (1):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9. Lý do đề nghị xác nhận lại: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a) Bị mất, rách: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b) Thay đổi chủ cơ sở nuôi; diện tích ao nuôi; đối tượng nuôi; mục đích sử dụng: (Điền thông tin theo bảng ở dưới).</w:t>
      </w:r>
    </w:p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Đề nghị …………… (tên cơ quan quản lý nhà nước về thủy sản cấp tỉnh) ……………… xác nhận đăng ký lại nuôi trồng thủy sản lồng bè/đối tượng thủy sản nuôi chủ lực cho cơ sở theo thông tin sau:</w:t>
      </w:r>
    </w:p>
    <w:tbl>
      <w:tblPr>
        <w:tblW w:w="50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140"/>
        <w:gridCol w:w="1114"/>
        <w:gridCol w:w="839"/>
        <w:gridCol w:w="825"/>
        <w:gridCol w:w="839"/>
        <w:gridCol w:w="839"/>
        <w:gridCol w:w="619"/>
        <w:gridCol w:w="675"/>
        <w:gridCol w:w="591"/>
        <w:gridCol w:w="1108"/>
      </w:tblGrid>
      <w:tr w:rsidR="00C02DEF" w:rsidRPr="00C02DEF" w:rsidTr="00C02DEF">
        <w:trPr>
          <w:trHeight w:val="1230"/>
          <w:tblCellSpacing w:w="15" w:type="dxa"/>
        </w:trPr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TT</w:t>
            </w:r>
          </w:p>
        </w:tc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Mã số nhận diện ao/bể nuôi đã được cấp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Địa chỉ ao/bể nuôi (2)  </w:t>
            </w:r>
          </w:p>
        </w:tc>
        <w:tc>
          <w:tcPr>
            <w:tcW w:w="9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Thay đổi đối tượng nuôi</w:t>
            </w:r>
          </w:p>
        </w:tc>
        <w:tc>
          <w:tcPr>
            <w:tcW w:w="9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Thay đổi mục đích sử dụng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Thay đổi diện tích ao nuôi (m</w:t>
            </w:r>
            <w:r w:rsidRPr="00C02DEF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C02DEF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35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Thay đổi chủ cơ sở</w:t>
            </w:r>
          </w:p>
        </w:tc>
      </w:tr>
      <w:tr w:rsidR="00C02DEF" w:rsidRPr="00C02DEF" w:rsidTr="00C02DEF">
        <w:trPr>
          <w:trHeight w:val="84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Cũ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Mới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Cũ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Mới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Cũ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Mới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Cũ</w:t>
            </w:r>
          </w:p>
        </w:tc>
        <w:tc>
          <w:tcPr>
            <w:tcW w:w="3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Mới</w:t>
            </w:r>
          </w:p>
        </w:tc>
      </w:tr>
      <w:tr w:rsidR="00C02DEF" w:rsidRPr="00C02DEF" w:rsidTr="00C02DEF">
        <w:trPr>
          <w:trHeight w:val="840"/>
          <w:tblCellSpacing w:w="15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02DEF" w:rsidRPr="00C02DEF" w:rsidTr="00C02DEF">
        <w:trPr>
          <w:trHeight w:val="840"/>
          <w:tblCellSpacing w:w="15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DEF" w:rsidRPr="00C02DEF" w:rsidRDefault="00C02DEF" w:rsidP="00C02DE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C02DEF" w:rsidRPr="00C02DEF" w:rsidRDefault="00C02DEF" w:rsidP="00C02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02DEF">
        <w:rPr>
          <w:rFonts w:eastAsia="Times New Roman" w:cs="Times New Roman"/>
          <w:sz w:val="24"/>
          <w:szCs w:val="24"/>
        </w:rPr>
        <w:t>Tôi xin cam đoan và chịu trách nhiệm về các thông tin đã kê khai./.</w:t>
      </w:r>
    </w:p>
    <w:tbl>
      <w:tblPr>
        <w:tblW w:w="500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4594"/>
      </w:tblGrid>
      <w:tr w:rsidR="00C02DEF" w:rsidRPr="00C02DEF" w:rsidTr="00C02DEF">
        <w:trPr>
          <w:tblCellSpacing w:w="15" w:type="dxa"/>
        </w:trPr>
        <w:tc>
          <w:tcPr>
            <w:tcW w:w="2470" w:type="pct"/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3" w:type="pct"/>
            <w:vAlign w:val="center"/>
            <w:hideMark/>
          </w:tcPr>
          <w:p w:rsidR="00C02DEF" w:rsidRPr="00C02DEF" w:rsidRDefault="00C02DEF" w:rsidP="00C02DE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02DEF">
              <w:rPr>
                <w:rFonts w:eastAsia="Times New Roman" w:cs="Times New Roman"/>
                <w:sz w:val="24"/>
                <w:szCs w:val="24"/>
              </w:rPr>
              <w:t>CHỦ CƠ SỞ</w:t>
            </w:r>
            <w:r w:rsidRPr="00C02DEF">
              <w:rPr>
                <w:rFonts w:eastAsia="Times New Roman" w:cs="Times New Roman"/>
                <w:sz w:val="24"/>
                <w:szCs w:val="24"/>
              </w:rPr>
              <w:br/>
              <w:t>(Ký tên, đóng dấu nếu có)</w:t>
            </w:r>
          </w:p>
        </w:tc>
      </w:tr>
    </w:tbl>
    <w:p w:rsidR="00E45B40" w:rsidRDefault="00E45B40">
      <w:bookmarkStart w:id="0" w:name="_GoBack"/>
      <w:bookmarkEnd w:id="0"/>
    </w:p>
    <w:sectPr w:rsidR="00E45B40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EF"/>
    <w:rsid w:val="003740F2"/>
    <w:rsid w:val="00C02DEF"/>
    <w:rsid w:val="00E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5FA8D-0946-41EA-BFC5-A94AF3A7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D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2021-07-29T15:17:00Z</dcterms:created>
  <dcterms:modified xsi:type="dcterms:W3CDTF">2021-07-29T15:18:00Z</dcterms:modified>
</cp:coreProperties>
</file>