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2"/>
        <w:gridCol w:w="6408"/>
      </w:tblGrid>
      <w:tr w:rsidR="007477E7" w:rsidRPr="007477E7" w:rsidTr="007477E7">
        <w:tc>
          <w:tcPr>
            <w:tcW w:w="32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ĐƠN VỊ</w:t>
            </w:r>
            <w:proofErr w:type="gram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:…………………….</w:t>
            </w:r>
            <w:proofErr w:type="gramEnd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BỘ PHẬN…………………..</w:t>
            </w:r>
          </w:p>
        </w:tc>
        <w:tc>
          <w:tcPr>
            <w:tcW w:w="52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: C86-HD</w:t>
            </w:r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(Ban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hành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kèm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theo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Thông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tư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 102/2018/TT-BTC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14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11 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2018</w:t>
            </w:r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của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Bộ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Tài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chính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7477E7" w:rsidRPr="007477E7" w:rsidRDefault="007477E7" w:rsidP="00747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7E7">
        <w:rPr>
          <w:rFonts w:ascii="Times New Roman" w:eastAsia="Times New Roman" w:hAnsi="Times New Roman" w:cs="Times New Roman"/>
          <w:sz w:val="28"/>
          <w:szCs w:val="28"/>
        </w:rPr>
        <w:t>BIÊN BẢN QUYẾT TOÁN SỬ DỤNG KINH PHÍ KẾT DƯ QUỸ KHÁM, CHỮA BỆNH BẢO HIỂM Y TẾ</w:t>
      </w:r>
    </w:p>
    <w:p w:rsidR="007477E7" w:rsidRPr="007477E7" w:rsidRDefault="007477E7" w:rsidP="00747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…………….</w:t>
      </w:r>
    </w:p>
    <w:p w:rsidR="007477E7" w:rsidRPr="007477E7" w:rsidRDefault="007477E7" w:rsidP="00747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>: …………………..</w:t>
      </w:r>
    </w:p>
    <w:p w:rsidR="007477E7" w:rsidRPr="007477E7" w:rsidRDefault="007477E7" w:rsidP="00747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duyệt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20%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dành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KCB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BHYT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…………………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UBND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duyệt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………….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...</w:t>
      </w:r>
    </w:p>
    <w:p w:rsidR="007477E7" w:rsidRPr="007477E7" w:rsidRDefault="007477E7" w:rsidP="00747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nay,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……..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…….. </w:t>
      </w:r>
      <w:proofErr w:type="spellStart"/>
      <w:proofErr w:type="gramStart"/>
      <w:r w:rsidRPr="007477E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proofErr w:type="gram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……….. </w:t>
      </w:r>
      <w:proofErr w:type="spellStart"/>
      <w:proofErr w:type="gramStart"/>
      <w:r w:rsidRPr="007477E7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proofErr w:type="gramEnd"/>
      <w:r w:rsidRPr="007477E7">
        <w:rPr>
          <w:rFonts w:ascii="Times New Roman" w:eastAsia="Times New Roman" w:hAnsi="Times New Roman" w:cs="Times New Roman"/>
          <w:sz w:val="28"/>
          <w:szCs w:val="28"/>
        </w:rPr>
        <w:t>……………………………</w:t>
      </w:r>
    </w:p>
    <w:p w:rsidR="007477E7" w:rsidRPr="007477E7" w:rsidRDefault="007477E7" w:rsidP="00747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7477E7" w:rsidRPr="007477E7" w:rsidRDefault="007477E7" w:rsidP="00747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BHXH:</w:t>
      </w:r>
    </w:p>
    <w:p w:rsidR="007477E7" w:rsidRPr="007477E7" w:rsidRDefault="007477E7" w:rsidP="00747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>): ……………………………….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proofErr w:type="gramStart"/>
      <w:r w:rsidRPr="007477E7">
        <w:rPr>
          <w:rFonts w:ascii="Times New Roman" w:eastAsia="Times New Roman" w:hAnsi="Times New Roman" w:cs="Times New Roman"/>
          <w:sz w:val="28"/>
          <w:szCs w:val="28"/>
        </w:rPr>
        <w:t>:……………………………</w:t>
      </w:r>
      <w:proofErr w:type="gramEnd"/>
    </w:p>
    <w:p w:rsidR="007477E7" w:rsidRPr="007477E7" w:rsidRDefault="007477E7" w:rsidP="00747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>): ……………………………….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proofErr w:type="gramStart"/>
      <w:r w:rsidRPr="007477E7">
        <w:rPr>
          <w:rFonts w:ascii="Times New Roman" w:eastAsia="Times New Roman" w:hAnsi="Times New Roman" w:cs="Times New Roman"/>
          <w:sz w:val="28"/>
          <w:szCs w:val="28"/>
        </w:rPr>
        <w:t>:……………………………</w:t>
      </w:r>
      <w:proofErr w:type="gramEnd"/>
    </w:p>
    <w:p w:rsidR="007477E7" w:rsidRPr="007477E7" w:rsidRDefault="007477E7" w:rsidP="00747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>): ……………………………….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proofErr w:type="gramStart"/>
      <w:r w:rsidRPr="007477E7">
        <w:rPr>
          <w:rFonts w:ascii="Times New Roman" w:eastAsia="Times New Roman" w:hAnsi="Times New Roman" w:cs="Times New Roman"/>
          <w:sz w:val="28"/>
          <w:szCs w:val="28"/>
        </w:rPr>
        <w:t>:……………………………</w:t>
      </w:r>
      <w:proofErr w:type="gramEnd"/>
    </w:p>
    <w:p w:rsidR="007477E7" w:rsidRPr="007477E7" w:rsidRDefault="007477E7" w:rsidP="00747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477E7" w:rsidRPr="007477E7" w:rsidRDefault="007477E7" w:rsidP="00747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proofErr w:type="gramStart"/>
      <w:r w:rsidRPr="007477E7">
        <w:rPr>
          <w:rFonts w:ascii="Times New Roman" w:eastAsia="Times New Roman" w:hAnsi="Times New Roman" w:cs="Times New Roman"/>
          <w:sz w:val="28"/>
          <w:szCs w:val="28"/>
        </w:rPr>
        <w:t>:…………………………………………………………………………</w:t>
      </w:r>
      <w:proofErr w:type="gramEnd"/>
    </w:p>
    <w:p w:rsidR="007477E7" w:rsidRPr="007477E7" w:rsidRDefault="007477E7" w:rsidP="00747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>: ……………………..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>: …………………..………….</w:t>
      </w:r>
    </w:p>
    <w:p w:rsidR="007477E7" w:rsidRPr="007477E7" w:rsidRDefault="007477E7" w:rsidP="00747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>): ……………………………….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proofErr w:type="gramStart"/>
      <w:r w:rsidRPr="007477E7">
        <w:rPr>
          <w:rFonts w:ascii="Times New Roman" w:eastAsia="Times New Roman" w:hAnsi="Times New Roman" w:cs="Times New Roman"/>
          <w:sz w:val="28"/>
          <w:szCs w:val="28"/>
        </w:rPr>
        <w:t>:……………………………</w:t>
      </w:r>
      <w:proofErr w:type="gramEnd"/>
    </w:p>
    <w:p w:rsidR="007477E7" w:rsidRPr="007477E7" w:rsidRDefault="007477E7" w:rsidP="00747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>): ……………………………….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proofErr w:type="gramStart"/>
      <w:r w:rsidRPr="007477E7">
        <w:rPr>
          <w:rFonts w:ascii="Times New Roman" w:eastAsia="Times New Roman" w:hAnsi="Times New Roman" w:cs="Times New Roman"/>
          <w:sz w:val="28"/>
          <w:szCs w:val="28"/>
        </w:rPr>
        <w:t>:……………………………</w:t>
      </w:r>
      <w:proofErr w:type="gramEnd"/>
    </w:p>
    <w:p w:rsidR="007477E7" w:rsidRPr="007477E7" w:rsidRDefault="007477E7" w:rsidP="00747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>): ……………………………….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proofErr w:type="gramStart"/>
      <w:r w:rsidRPr="007477E7">
        <w:rPr>
          <w:rFonts w:ascii="Times New Roman" w:eastAsia="Times New Roman" w:hAnsi="Times New Roman" w:cs="Times New Roman"/>
          <w:sz w:val="28"/>
          <w:szCs w:val="28"/>
        </w:rPr>
        <w:t>:……………………………</w:t>
      </w:r>
      <w:proofErr w:type="gramEnd"/>
    </w:p>
    <w:p w:rsidR="007477E7" w:rsidRPr="007477E7" w:rsidRDefault="007477E7" w:rsidP="00747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dư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quỹ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KCB BHYT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477E7" w:rsidRPr="007477E7" w:rsidRDefault="007477E7" w:rsidP="007477E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proofErr w:type="gramStart"/>
      <w:r w:rsidRPr="007477E7">
        <w:rPr>
          <w:rFonts w:ascii="Times New Roman" w:eastAsia="Times New Roman" w:hAnsi="Times New Roman" w:cs="Times New Roman"/>
          <w:sz w:val="28"/>
          <w:szCs w:val="28"/>
        </w:rPr>
        <w:t>:………………</w:t>
      </w:r>
      <w:proofErr w:type="gramEnd"/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5020"/>
        <w:gridCol w:w="1434"/>
        <w:gridCol w:w="1755"/>
        <w:gridCol w:w="1453"/>
      </w:tblGrid>
      <w:tr w:rsidR="007477E7" w:rsidRPr="007477E7" w:rsidTr="007477E7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 chi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nghị</w:t>
            </w:r>
            <w:proofErr w:type="spellEnd"/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BHXH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duyệt</w:t>
            </w:r>
            <w:proofErr w:type="spellEnd"/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chú</w:t>
            </w:r>
            <w:proofErr w:type="spellEnd"/>
          </w:p>
        </w:tc>
      </w:tr>
      <w:tr w:rsidR="007477E7" w:rsidRPr="007477E7" w:rsidTr="007477E7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(2)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7477E7" w:rsidRPr="007477E7" w:rsidTr="007477E7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phí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hỗ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quỹ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KCB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nghèo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77E7" w:rsidRPr="007477E7" w:rsidTr="007477E7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phí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hỗ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BHYT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77E7" w:rsidRPr="007477E7" w:rsidTr="007477E7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phí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mua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sắm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77E7" w:rsidRPr="007477E7" w:rsidTr="007477E7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phí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mua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tiện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chuyển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bệnh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77E7" w:rsidRPr="007477E7" w:rsidTr="007477E7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477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477E7" w:rsidRPr="007477E7" w:rsidRDefault="007477E7" w:rsidP="00747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7477E7" w:rsidRPr="007477E7" w:rsidRDefault="007477E7" w:rsidP="00747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Ý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BHXH:</w:t>
      </w:r>
    </w:p>
    <w:p w:rsidR="007477E7" w:rsidRPr="007477E7" w:rsidRDefault="007477E7" w:rsidP="00747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7E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Ý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74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77E7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5"/>
        <w:gridCol w:w="1639"/>
        <w:gridCol w:w="2512"/>
        <w:gridCol w:w="1870"/>
        <w:gridCol w:w="2474"/>
      </w:tblGrid>
      <w:tr w:rsidR="007477E7" w:rsidRPr="007477E7" w:rsidTr="007477E7">
        <w:tc>
          <w:tcPr>
            <w:tcW w:w="4830" w:type="dxa"/>
            <w:gridSpan w:val="3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CƠ QUAN BẢO HIỂM XÃ HỘI</w:t>
            </w:r>
          </w:p>
        </w:tc>
        <w:tc>
          <w:tcPr>
            <w:tcW w:w="3450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ĐƠN VỊ SỬ DỤNG KINH PHÍ</w:t>
            </w:r>
          </w:p>
        </w:tc>
      </w:tr>
      <w:tr w:rsidR="007477E7" w:rsidRPr="007477E7" w:rsidTr="007477E7">
        <w:tc>
          <w:tcPr>
            <w:tcW w:w="15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TP. GIÁM ĐỊNH BHYT</w:t>
            </w:r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12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KẾ TOÁN TRƯỞNG</w:t>
            </w:r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19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THỦ TRƯỞNG</w:t>
            </w:r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ĐƠN VỊ</w:t>
            </w:r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14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KẾ TOÁN</w:t>
            </w:r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TRƯỞNG</w:t>
            </w:r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1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77E7" w:rsidRPr="007477E7" w:rsidRDefault="007477E7" w:rsidP="0074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t>THỦ TRƯỞNG</w:t>
            </w:r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ĐƠN VỊ</w:t>
            </w:r>
            <w:r w:rsidRPr="007477E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7477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D7AF1" w:rsidRPr="007477E7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747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D1C"/>
    <w:rsid w:val="00257D1C"/>
    <w:rsid w:val="007477E7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20F82ED-7662-48ED-8EF3-CC7ADBC1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7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477E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477E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477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8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2021-07-27T07:07:00Z</dcterms:created>
  <dcterms:modified xsi:type="dcterms:W3CDTF">2021-07-27T07:11:00Z</dcterms:modified>
</cp:coreProperties>
</file>