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F11" w:rsidRPr="00140F11" w:rsidRDefault="00140F11" w:rsidP="00140F11">
      <w:pPr>
        <w:shd w:val="clear" w:color="auto" w:fill="FFFFFF"/>
        <w:spacing w:after="0" w:line="234" w:lineRule="atLeast"/>
        <w:jc w:val="right"/>
        <w:rPr>
          <w:rFonts w:ascii="Times New Roman" w:eastAsia="Times New Roman" w:hAnsi="Times New Roman" w:cs="Times New Roman"/>
          <w:color w:val="000000"/>
          <w:sz w:val="28"/>
          <w:szCs w:val="28"/>
        </w:rPr>
      </w:pPr>
      <w:bookmarkStart w:id="0" w:name="chuong_pl_2"/>
      <w:r w:rsidRPr="00140F11">
        <w:rPr>
          <w:rFonts w:ascii="Times New Roman" w:eastAsia="Times New Roman" w:hAnsi="Times New Roman" w:cs="Times New Roman"/>
          <w:color w:val="000000"/>
          <w:sz w:val="28"/>
          <w:szCs w:val="28"/>
          <w:lang w:val="vi-VN"/>
        </w:rPr>
        <w:t>Mẫu số 02-BBBQ</w:t>
      </w:r>
      <w:bookmarkEnd w:id="0"/>
    </w:p>
    <w:p w:rsidR="00140F11" w:rsidRPr="00140F11" w:rsidRDefault="00140F11" w:rsidP="00140F11">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b/>
          <w:bCs/>
          <w:color w:val="000000"/>
          <w:sz w:val="28"/>
          <w:szCs w:val="28"/>
          <w:lang w:val="vi-VN"/>
        </w:rPr>
        <w:t>CỘNG HÒA XÃ HỘI CHỦ NGHĨA VIỆT NAM</w:t>
      </w:r>
      <w:r w:rsidRPr="00140F11">
        <w:rPr>
          <w:rFonts w:ascii="Times New Roman" w:eastAsia="Times New Roman" w:hAnsi="Times New Roman" w:cs="Times New Roman"/>
          <w:b/>
          <w:bCs/>
          <w:color w:val="000000"/>
          <w:sz w:val="28"/>
          <w:szCs w:val="28"/>
        </w:rPr>
        <w:br/>
      </w:r>
      <w:r w:rsidRPr="00140F11">
        <w:rPr>
          <w:rFonts w:ascii="Times New Roman" w:eastAsia="Times New Roman" w:hAnsi="Times New Roman" w:cs="Times New Roman"/>
          <w:b/>
          <w:bCs/>
          <w:color w:val="000000"/>
          <w:sz w:val="28"/>
          <w:szCs w:val="28"/>
          <w:lang w:val="vi-VN"/>
        </w:rPr>
        <w:t>Độc lập - Tự do - Hạnh phúc</w:t>
      </w:r>
      <w:r w:rsidRPr="00140F11">
        <w:rPr>
          <w:rFonts w:ascii="Times New Roman" w:eastAsia="Times New Roman" w:hAnsi="Times New Roman" w:cs="Times New Roman"/>
          <w:b/>
          <w:bCs/>
          <w:color w:val="000000"/>
          <w:sz w:val="28"/>
          <w:szCs w:val="28"/>
        </w:rPr>
        <w:br/>
        <w:t>-----------------</w:t>
      </w:r>
    </w:p>
    <w:p w:rsidR="00140F11" w:rsidRPr="00140F11" w:rsidRDefault="00140F11" w:rsidP="00140F11">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chuong_pl_2_name"/>
      <w:r w:rsidRPr="00140F11">
        <w:rPr>
          <w:rFonts w:ascii="Times New Roman" w:eastAsia="Times New Roman" w:hAnsi="Times New Roman" w:cs="Times New Roman"/>
          <w:b/>
          <w:bCs/>
          <w:color w:val="000000"/>
          <w:sz w:val="28"/>
          <w:szCs w:val="28"/>
          <w:lang w:val="vi-VN"/>
        </w:rPr>
        <w:t>BIÊN BẢN BÀN GIAO, TIẾP NHẬN TÀI SẢN ĐỂ BẢO QUẢN</w:t>
      </w:r>
      <w:bookmarkEnd w:id="1"/>
    </w:p>
    <w:p w:rsidR="00140F11" w:rsidRPr="00140F11" w:rsidRDefault="00140F11" w:rsidP="00140F11">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b/>
          <w:bCs/>
          <w:color w:val="000000"/>
          <w:sz w:val="28"/>
          <w:szCs w:val="28"/>
          <w:lang w:val="vi-VN"/>
        </w:rPr>
        <w:t>Số:</w:t>
      </w:r>
      <w:r w:rsidRPr="00140F11">
        <w:rPr>
          <w:rFonts w:ascii="Times New Roman" w:eastAsia="Times New Roman" w:hAnsi="Times New Roman" w:cs="Times New Roman"/>
          <w:color w:val="000000"/>
          <w:sz w:val="28"/>
          <w:szCs w:val="28"/>
          <w:lang w:val="vi-VN"/>
        </w:rPr>
        <w:t>......./..../BBBQ-....</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Căn cứ Luật Quản lý, sử dụng tài sản công ngày 21 tháng 6 năm 2017;</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Căn cứ Nghị định số 29/2018/NĐ-CP ngày 05 tháng 3 năm 2018 của Chính phủ quy định trình tự, thủ tục xác lập quyền sở hữu toàn dân về tài sản và xử lý đối với tài sản được xác lập quyền sở hữu toàn dân;</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Hôm nay, ngày</w:t>
      </w:r>
      <w:r w:rsidRPr="00140F11">
        <w:rPr>
          <w:rFonts w:ascii="Times New Roman" w:eastAsia="Times New Roman" w:hAnsi="Times New Roman" w:cs="Times New Roman"/>
          <w:color w:val="000000"/>
          <w:sz w:val="28"/>
          <w:szCs w:val="28"/>
        </w:rPr>
        <w:t>…. </w:t>
      </w:r>
      <w:r w:rsidRPr="00140F11">
        <w:rPr>
          <w:rFonts w:ascii="Times New Roman" w:eastAsia="Times New Roman" w:hAnsi="Times New Roman" w:cs="Times New Roman"/>
          <w:color w:val="000000"/>
          <w:sz w:val="28"/>
          <w:szCs w:val="28"/>
          <w:lang w:val="vi-VN"/>
        </w:rPr>
        <w:t>tháng.... năm</w:t>
      </w:r>
      <w:r w:rsidRPr="00140F11">
        <w:rPr>
          <w:rFonts w:ascii="Times New Roman" w:eastAsia="Times New Roman" w:hAnsi="Times New Roman" w:cs="Times New Roman"/>
          <w:color w:val="000000"/>
          <w:sz w:val="28"/>
          <w:szCs w:val="28"/>
        </w:rPr>
        <w:t>………</w:t>
      </w:r>
      <w:r w:rsidRPr="00140F11">
        <w:rPr>
          <w:rFonts w:ascii="Times New Roman" w:eastAsia="Times New Roman" w:hAnsi="Times New Roman" w:cs="Times New Roman"/>
          <w:color w:val="000000"/>
          <w:sz w:val="28"/>
          <w:szCs w:val="28"/>
          <w:lang w:val="vi-VN"/>
        </w:rPr>
        <w:t>, tại</w:t>
      </w:r>
      <w:r w:rsidRPr="00140F11">
        <w:rPr>
          <w:rFonts w:ascii="Times New Roman" w:eastAsia="Times New Roman" w:hAnsi="Times New Roman" w:cs="Times New Roman"/>
          <w:color w:val="000000"/>
          <w:sz w:val="28"/>
          <w:szCs w:val="28"/>
        </w:rPr>
        <w:t>………………………..</w:t>
      </w:r>
      <w:r w:rsidRPr="00140F11">
        <w:rPr>
          <w:rFonts w:ascii="Times New Roman" w:eastAsia="Times New Roman" w:hAnsi="Times New Roman" w:cs="Times New Roman"/>
          <w:color w:val="000000"/>
          <w:sz w:val="28"/>
          <w:szCs w:val="28"/>
          <w:lang w:val="vi-VN"/>
        </w:rPr>
        <w:t>, chúng tôi gồm:</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b/>
          <w:bCs/>
          <w:color w:val="000000"/>
          <w:sz w:val="28"/>
          <w:szCs w:val="28"/>
          <w:lang w:val="vi-VN"/>
        </w:rPr>
        <w:t>A. Đại diện bên giao (Đơn vị chủ trì quản lý, xử lý tài sản)</w:t>
      </w:r>
      <w:r w:rsidRPr="00140F11">
        <w:rPr>
          <w:rFonts w:ascii="Times New Roman" w:eastAsia="Times New Roman" w:hAnsi="Times New Roman" w:cs="Times New Roman"/>
          <w:b/>
          <w:bCs/>
          <w:color w:val="000000"/>
          <w:sz w:val="28"/>
          <w:szCs w:val="28"/>
        </w:rPr>
        <w:t>:</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1. Ông, bà:</w:t>
      </w:r>
      <w:r w:rsidRPr="00140F11">
        <w:rPr>
          <w:rFonts w:ascii="Times New Roman" w:eastAsia="Times New Roman" w:hAnsi="Times New Roman" w:cs="Times New Roman"/>
          <w:color w:val="000000"/>
          <w:sz w:val="28"/>
          <w:szCs w:val="28"/>
        </w:rPr>
        <w:t>………………………………..</w:t>
      </w:r>
      <w:r w:rsidRPr="00140F11">
        <w:rPr>
          <w:rFonts w:ascii="Times New Roman" w:eastAsia="Times New Roman" w:hAnsi="Times New Roman" w:cs="Times New Roman"/>
          <w:color w:val="000000"/>
          <w:sz w:val="28"/>
          <w:szCs w:val="28"/>
          <w:lang w:val="vi-VN"/>
        </w:rPr>
        <w:t>, chức vụ </w:t>
      </w:r>
      <w:r w:rsidRPr="00140F11">
        <w:rPr>
          <w:rFonts w:ascii="Times New Roman" w:eastAsia="Times New Roman" w:hAnsi="Times New Roman" w:cs="Times New Roman"/>
          <w:color w:val="000000"/>
          <w:sz w:val="28"/>
          <w:szCs w:val="28"/>
        </w:rPr>
        <w:t>……………………………………………</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Cơ quan: </w:t>
      </w:r>
      <w:r w:rsidRPr="00140F11">
        <w:rPr>
          <w:rFonts w:ascii="Times New Roman" w:eastAsia="Times New Roman" w:hAnsi="Times New Roman" w:cs="Times New Roman"/>
          <w:color w:val="000000"/>
          <w:sz w:val="28"/>
          <w:szCs w:val="28"/>
        </w:rPr>
        <w:t>…………………………………………………………………………………………..</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2. Ông, bà:</w:t>
      </w:r>
      <w:r w:rsidRPr="00140F11">
        <w:rPr>
          <w:rFonts w:ascii="Times New Roman" w:eastAsia="Times New Roman" w:hAnsi="Times New Roman" w:cs="Times New Roman"/>
          <w:color w:val="000000"/>
          <w:sz w:val="28"/>
          <w:szCs w:val="28"/>
        </w:rPr>
        <w:t>………………………………..</w:t>
      </w:r>
      <w:r w:rsidRPr="00140F11">
        <w:rPr>
          <w:rFonts w:ascii="Times New Roman" w:eastAsia="Times New Roman" w:hAnsi="Times New Roman" w:cs="Times New Roman"/>
          <w:color w:val="000000"/>
          <w:sz w:val="28"/>
          <w:szCs w:val="28"/>
          <w:lang w:val="vi-VN"/>
        </w:rPr>
        <w:t>, chức vụ </w:t>
      </w:r>
      <w:r w:rsidRPr="00140F11">
        <w:rPr>
          <w:rFonts w:ascii="Times New Roman" w:eastAsia="Times New Roman" w:hAnsi="Times New Roman" w:cs="Times New Roman"/>
          <w:color w:val="000000"/>
          <w:sz w:val="28"/>
          <w:szCs w:val="28"/>
        </w:rPr>
        <w:t>……………………………………………</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Cơ quan: </w:t>
      </w:r>
      <w:r w:rsidRPr="00140F11">
        <w:rPr>
          <w:rFonts w:ascii="Times New Roman" w:eastAsia="Times New Roman" w:hAnsi="Times New Roman" w:cs="Times New Roman"/>
          <w:color w:val="000000"/>
          <w:sz w:val="28"/>
          <w:szCs w:val="28"/>
        </w:rPr>
        <w:t>…………………………………………………………………………………………..</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b/>
          <w:bCs/>
          <w:color w:val="000000"/>
          <w:sz w:val="28"/>
          <w:szCs w:val="28"/>
          <w:lang w:val="vi-VN"/>
        </w:rPr>
        <w:t>B. Đại diện bên nhận (Cơ quan quản lý chuyên ngành):</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1. Ông, bà:</w:t>
      </w:r>
      <w:r w:rsidRPr="00140F11">
        <w:rPr>
          <w:rFonts w:ascii="Times New Roman" w:eastAsia="Times New Roman" w:hAnsi="Times New Roman" w:cs="Times New Roman"/>
          <w:color w:val="000000"/>
          <w:sz w:val="28"/>
          <w:szCs w:val="28"/>
        </w:rPr>
        <w:t>………………………………..</w:t>
      </w:r>
      <w:r w:rsidRPr="00140F11">
        <w:rPr>
          <w:rFonts w:ascii="Times New Roman" w:eastAsia="Times New Roman" w:hAnsi="Times New Roman" w:cs="Times New Roman"/>
          <w:color w:val="000000"/>
          <w:sz w:val="28"/>
          <w:szCs w:val="28"/>
          <w:lang w:val="vi-VN"/>
        </w:rPr>
        <w:t>, chức vụ </w:t>
      </w:r>
      <w:r w:rsidRPr="00140F11">
        <w:rPr>
          <w:rFonts w:ascii="Times New Roman" w:eastAsia="Times New Roman" w:hAnsi="Times New Roman" w:cs="Times New Roman"/>
          <w:color w:val="000000"/>
          <w:sz w:val="28"/>
          <w:szCs w:val="28"/>
        </w:rPr>
        <w:t>……………………………………………</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Cơ quan: </w:t>
      </w:r>
      <w:r w:rsidRPr="00140F11">
        <w:rPr>
          <w:rFonts w:ascii="Times New Roman" w:eastAsia="Times New Roman" w:hAnsi="Times New Roman" w:cs="Times New Roman"/>
          <w:color w:val="000000"/>
          <w:sz w:val="28"/>
          <w:szCs w:val="28"/>
        </w:rPr>
        <w:t>…………………………………………………………………………………………..</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2. Ông, bà:</w:t>
      </w:r>
      <w:r w:rsidRPr="00140F11">
        <w:rPr>
          <w:rFonts w:ascii="Times New Roman" w:eastAsia="Times New Roman" w:hAnsi="Times New Roman" w:cs="Times New Roman"/>
          <w:color w:val="000000"/>
          <w:sz w:val="28"/>
          <w:szCs w:val="28"/>
        </w:rPr>
        <w:t>………………………………..</w:t>
      </w:r>
      <w:r w:rsidRPr="00140F11">
        <w:rPr>
          <w:rFonts w:ascii="Times New Roman" w:eastAsia="Times New Roman" w:hAnsi="Times New Roman" w:cs="Times New Roman"/>
          <w:color w:val="000000"/>
          <w:sz w:val="28"/>
          <w:szCs w:val="28"/>
          <w:lang w:val="vi-VN"/>
        </w:rPr>
        <w:t>, chức vụ </w:t>
      </w:r>
      <w:r w:rsidRPr="00140F11">
        <w:rPr>
          <w:rFonts w:ascii="Times New Roman" w:eastAsia="Times New Roman" w:hAnsi="Times New Roman" w:cs="Times New Roman"/>
          <w:color w:val="000000"/>
          <w:sz w:val="28"/>
          <w:szCs w:val="28"/>
        </w:rPr>
        <w:t>……………………………………………</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Cơ quan: </w:t>
      </w:r>
      <w:r w:rsidRPr="00140F11">
        <w:rPr>
          <w:rFonts w:ascii="Times New Roman" w:eastAsia="Times New Roman" w:hAnsi="Times New Roman" w:cs="Times New Roman"/>
          <w:color w:val="000000"/>
          <w:sz w:val="28"/>
          <w:szCs w:val="28"/>
        </w:rPr>
        <w:t>…………………………………………………………………………………………..</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b/>
          <w:bCs/>
          <w:color w:val="000000"/>
          <w:sz w:val="28"/>
          <w:szCs w:val="28"/>
          <w:lang w:val="vi-VN"/>
        </w:rPr>
        <w:lastRenderedPageBreak/>
        <w:t>C. Đại diện bên chứng kiến:</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Ông, bà:</w:t>
      </w:r>
      <w:r w:rsidRPr="00140F11">
        <w:rPr>
          <w:rFonts w:ascii="Times New Roman" w:eastAsia="Times New Roman" w:hAnsi="Times New Roman" w:cs="Times New Roman"/>
          <w:color w:val="000000"/>
          <w:sz w:val="28"/>
          <w:szCs w:val="28"/>
        </w:rPr>
        <w:t>………………………………..</w:t>
      </w:r>
      <w:r w:rsidRPr="00140F11">
        <w:rPr>
          <w:rFonts w:ascii="Times New Roman" w:eastAsia="Times New Roman" w:hAnsi="Times New Roman" w:cs="Times New Roman"/>
          <w:color w:val="000000"/>
          <w:sz w:val="28"/>
          <w:szCs w:val="28"/>
          <w:lang w:val="vi-VN"/>
        </w:rPr>
        <w:t>, chức vụ </w:t>
      </w:r>
      <w:r w:rsidRPr="00140F11">
        <w:rPr>
          <w:rFonts w:ascii="Times New Roman" w:eastAsia="Times New Roman" w:hAnsi="Times New Roman" w:cs="Times New Roman"/>
          <w:color w:val="000000"/>
          <w:sz w:val="28"/>
          <w:szCs w:val="28"/>
        </w:rPr>
        <w:t>………………………………………………</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Cơ quan: </w:t>
      </w:r>
      <w:r w:rsidRPr="00140F11">
        <w:rPr>
          <w:rFonts w:ascii="Times New Roman" w:eastAsia="Times New Roman" w:hAnsi="Times New Roman" w:cs="Times New Roman"/>
          <w:color w:val="000000"/>
          <w:sz w:val="28"/>
          <w:szCs w:val="28"/>
        </w:rPr>
        <w:t>………………………………………………………………………………………….</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Cùng nhau tiến hành bàn giao, tiếp nhận tài sản để bảo quản như sau:</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b/>
          <w:bCs/>
          <w:color w:val="000000"/>
          <w:sz w:val="28"/>
          <w:szCs w:val="28"/>
          <w:lang w:val="vi-VN"/>
        </w:rPr>
        <w:t>I. Tài sản bàn giao, tiếp nhận:</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1. Chủng loại, số lượng, hiện trạng tài sản bàn giao: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6"/>
        <w:gridCol w:w="1274"/>
        <w:gridCol w:w="782"/>
        <w:gridCol w:w="1373"/>
        <w:gridCol w:w="881"/>
        <w:gridCol w:w="717"/>
        <w:gridCol w:w="1373"/>
        <w:gridCol w:w="1275"/>
        <w:gridCol w:w="1079"/>
      </w:tblGrid>
      <w:tr w:rsidR="00140F11" w:rsidRPr="00140F11" w:rsidTr="00140F1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b/>
                <w:bCs/>
                <w:color w:val="000000"/>
                <w:sz w:val="28"/>
                <w:szCs w:val="28"/>
                <w:lang w:val="vi-VN"/>
              </w:rPr>
              <w:t>STT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b/>
                <w:bCs/>
                <w:color w:val="000000"/>
                <w:sz w:val="28"/>
                <w:szCs w:val="28"/>
                <w:lang w:val="vi-VN"/>
              </w:rPr>
              <w:t>Tên tài sản</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b/>
                <w:bCs/>
                <w:color w:val="000000"/>
                <w:sz w:val="28"/>
                <w:szCs w:val="28"/>
                <w:lang w:val="vi-VN"/>
              </w:rPr>
              <w:t>Nhãn hi</w:t>
            </w:r>
            <w:r w:rsidRPr="00140F11">
              <w:rPr>
                <w:rFonts w:ascii="Times New Roman" w:eastAsia="Times New Roman" w:hAnsi="Times New Roman" w:cs="Times New Roman"/>
                <w:b/>
                <w:bCs/>
                <w:color w:val="000000"/>
                <w:sz w:val="28"/>
                <w:szCs w:val="28"/>
              </w:rPr>
              <w:t>ệ</w:t>
            </w:r>
            <w:r w:rsidRPr="00140F11">
              <w:rPr>
                <w:rFonts w:ascii="Times New Roman" w:eastAsia="Times New Roman" w:hAnsi="Times New Roman" w:cs="Times New Roman"/>
                <w:b/>
                <w:bCs/>
                <w:color w:val="000000"/>
                <w:sz w:val="28"/>
                <w:szCs w:val="28"/>
                <w:lang w:val="vi-VN"/>
              </w:rPr>
              <w:t>u</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b/>
                <w:bCs/>
                <w:color w:val="000000"/>
                <w:sz w:val="28"/>
                <w:szCs w:val="28"/>
                <w:lang w:val="vi-VN"/>
              </w:rPr>
              <w:t>Số Đăng ký (nếu có)</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b/>
                <w:bCs/>
                <w:color w:val="000000"/>
                <w:sz w:val="28"/>
                <w:szCs w:val="28"/>
                <w:lang w:val="vi-VN"/>
              </w:rPr>
              <w:t>Đơn vị tính</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b/>
                <w:bCs/>
                <w:color w:val="000000"/>
                <w:sz w:val="28"/>
                <w:szCs w:val="28"/>
                <w:lang w:val="vi-VN"/>
              </w:rPr>
              <w:t>Số lượng</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b/>
                <w:bCs/>
                <w:color w:val="000000"/>
                <w:sz w:val="28"/>
                <w:szCs w:val="28"/>
                <w:lang w:val="vi-VN"/>
              </w:rPr>
              <w:t>Giá tr</w:t>
            </w:r>
            <w:r w:rsidRPr="00140F11">
              <w:rPr>
                <w:rFonts w:ascii="Times New Roman" w:eastAsia="Times New Roman" w:hAnsi="Times New Roman" w:cs="Times New Roman"/>
                <w:b/>
                <w:bCs/>
                <w:color w:val="000000"/>
                <w:sz w:val="28"/>
                <w:szCs w:val="28"/>
              </w:rPr>
              <w:t>ị </w:t>
            </w:r>
            <w:r w:rsidRPr="00140F11">
              <w:rPr>
                <w:rFonts w:ascii="Times New Roman" w:eastAsia="Times New Roman" w:hAnsi="Times New Roman" w:cs="Times New Roman"/>
                <w:b/>
                <w:bCs/>
                <w:color w:val="000000"/>
                <w:sz w:val="28"/>
                <w:szCs w:val="28"/>
                <w:lang w:val="vi-VN"/>
              </w:rPr>
              <w:t>tài sản (nếu có)</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b/>
                <w:bCs/>
                <w:color w:val="000000"/>
                <w:sz w:val="28"/>
                <w:szCs w:val="28"/>
                <w:lang w:val="vi-VN"/>
              </w:rPr>
              <w:t>Tình trạng chất lượng</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b/>
                <w:bCs/>
                <w:color w:val="000000"/>
                <w:sz w:val="28"/>
                <w:szCs w:val="28"/>
                <w:lang w:val="vi-VN"/>
              </w:rPr>
              <w:t>Ghi chú</w:t>
            </w:r>
          </w:p>
        </w:tc>
      </w:tr>
      <w:tr w:rsidR="00140F11" w:rsidRPr="00140F11" w:rsidTr="00140F1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 </w:t>
            </w:r>
          </w:p>
        </w:tc>
      </w:tr>
      <w:tr w:rsidR="00140F11" w:rsidRPr="00140F11" w:rsidTr="00140F1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 </w:t>
            </w:r>
          </w:p>
        </w:tc>
      </w:tr>
    </w:tbl>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2. Danh Mục các hồ sơ, gi</w:t>
      </w:r>
      <w:r w:rsidRPr="00140F11">
        <w:rPr>
          <w:rFonts w:ascii="Times New Roman" w:eastAsia="Times New Roman" w:hAnsi="Times New Roman" w:cs="Times New Roman"/>
          <w:color w:val="000000"/>
          <w:sz w:val="28"/>
          <w:szCs w:val="28"/>
        </w:rPr>
        <w:t>ấ</w:t>
      </w:r>
      <w:r w:rsidRPr="00140F11">
        <w:rPr>
          <w:rFonts w:ascii="Times New Roman" w:eastAsia="Times New Roman" w:hAnsi="Times New Roman" w:cs="Times New Roman"/>
          <w:color w:val="000000"/>
          <w:sz w:val="28"/>
          <w:szCs w:val="28"/>
          <w:lang w:val="vi-VN"/>
        </w:rPr>
        <w:t>y tờ liên quan đến tài sả</w:t>
      </w:r>
      <w:r w:rsidRPr="00140F11">
        <w:rPr>
          <w:rFonts w:ascii="Times New Roman" w:eastAsia="Times New Roman" w:hAnsi="Times New Roman" w:cs="Times New Roman"/>
          <w:color w:val="000000"/>
          <w:sz w:val="28"/>
          <w:szCs w:val="28"/>
        </w:rPr>
        <w:t>n:</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rPr>
        <w:t>…………………………………………………………………………………………………….</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rPr>
        <w:t>…………………………………………………………………………………………………….</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b/>
          <w:bCs/>
          <w:color w:val="000000"/>
          <w:sz w:val="28"/>
          <w:szCs w:val="28"/>
          <w:lang w:val="vi-VN"/>
        </w:rPr>
        <w:t>II. Trách nhiệm của các bên:</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1. Bên giao có trách nhiệm bàn giao đầy đủ tài sản và hồ sơ tài sản nêu tại Mục I Biên bản này.</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2. Bên nhận có trách nhiệm:</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 Tiếp nhận tài sản để bảo quản;</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 Thực hiện việc quản lý, bảo quản tài sản đúng chế độ quy định;</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 Bàn giao tài sản cho cơ quan, đơn vị tiếp nhận để quản lý, xử lý theo quyết định của cấp có thẩm quyền.</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b/>
          <w:bCs/>
          <w:color w:val="000000"/>
          <w:sz w:val="28"/>
          <w:szCs w:val="28"/>
          <w:lang w:val="vi-VN"/>
        </w:rPr>
        <w:t>III. Ý kiến của các bên tham gia bàn giao:</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rPr>
        <w:t>…………………………………………………………………………………………………….</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lastRenderedPageBreak/>
        <w:t>Biên bản đã được các bên cùng nhất trí thông qua và được lập thành 05 bản, bên giao giữ 02 bản, bên nhận giữ 02 bản, bên chứng kiến giữ 01 bản./.</w:t>
      </w:r>
    </w:p>
    <w:p w:rsidR="00140F1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8"/>
        <w:gridCol w:w="4271"/>
      </w:tblGrid>
      <w:tr w:rsidR="00140F11" w:rsidRPr="00140F11" w:rsidTr="00140F11">
        <w:trPr>
          <w:tblCellSpacing w:w="0" w:type="dxa"/>
        </w:trPr>
        <w:tc>
          <w:tcPr>
            <w:tcW w:w="4268" w:type="dxa"/>
            <w:shd w:val="clear" w:color="auto" w:fill="FFFFFF"/>
            <w:tcMar>
              <w:top w:w="0" w:type="dxa"/>
              <w:left w:w="108" w:type="dxa"/>
              <w:bottom w:w="0" w:type="dxa"/>
              <w:right w:w="108" w:type="dxa"/>
            </w:tcMar>
            <w:hideMark/>
          </w:tcPr>
          <w:p w:rsidR="00140F11" w:rsidRPr="00140F11" w:rsidRDefault="00140F11" w:rsidP="00140F11">
            <w:pPr>
              <w:spacing w:before="120" w:after="24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b/>
                <w:bCs/>
                <w:color w:val="000000"/>
                <w:sz w:val="28"/>
                <w:szCs w:val="28"/>
                <w:lang w:val="vi-VN"/>
              </w:rPr>
              <w:t>ĐẠI DIỆN BÊN GIAO</w:t>
            </w:r>
            <w:r w:rsidRPr="00140F11">
              <w:rPr>
                <w:rFonts w:ascii="Times New Roman" w:eastAsia="Times New Roman" w:hAnsi="Times New Roman" w:cs="Times New Roman"/>
                <w:b/>
                <w:bCs/>
                <w:color w:val="000000"/>
                <w:sz w:val="28"/>
                <w:szCs w:val="28"/>
                <w:lang w:val="vi-VN"/>
              </w:rPr>
              <w:br/>
            </w:r>
            <w:r w:rsidRPr="00140F11">
              <w:rPr>
                <w:rFonts w:ascii="Times New Roman" w:eastAsia="Times New Roman" w:hAnsi="Times New Roman" w:cs="Times New Roman"/>
                <w:i/>
                <w:iCs/>
                <w:color w:val="000000"/>
                <w:sz w:val="28"/>
                <w:szCs w:val="28"/>
                <w:lang w:val="vi-VN"/>
              </w:rPr>
              <w:t>(K</w:t>
            </w:r>
            <w:r w:rsidRPr="00140F11">
              <w:rPr>
                <w:rFonts w:ascii="Times New Roman" w:eastAsia="Times New Roman" w:hAnsi="Times New Roman" w:cs="Times New Roman"/>
                <w:i/>
                <w:iCs/>
                <w:color w:val="000000"/>
                <w:sz w:val="28"/>
                <w:szCs w:val="28"/>
              </w:rPr>
              <w:t>ý</w:t>
            </w:r>
            <w:r w:rsidRPr="00140F11">
              <w:rPr>
                <w:rFonts w:ascii="Times New Roman" w:eastAsia="Times New Roman" w:hAnsi="Times New Roman" w:cs="Times New Roman"/>
                <w:i/>
                <w:iCs/>
                <w:color w:val="000000"/>
                <w:sz w:val="28"/>
                <w:szCs w:val="28"/>
                <w:lang w:val="vi-VN"/>
              </w:rPr>
              <w:t>, ghi rõ họ tên và đ</w:t>
            </w:r>
            <w:r w:rsidRPr="00140F11">
              <w:rPr>
                <w:rFonts w:ascii="Times New Roman" w:eastAsia="Times New Roman" w:hAnsi="Times New Roman" w:cs="Times New Roman"/>
                <w:i/>
                <w:iCs/>
                <w:color w:val="000000"/>
                <w:sz w:val="28"/>
                <w:szCs w:val="28"/>
              </w:rPr>
              <w:t>ó</w:t>
            </w:r>
            <w:r w:rsidRPr="00140F11">
              <w:rPr>
                <w:rFonts w:ascii="Times New Roman" w:eastAsia="Times New Roman" w:hAnsi="Times New Roman" w:cs="Times New Roman"/>
                <w:i/>
                <w:iCs/>
                <w:color w:val="000000"/>
                <w:sz w:val="28"/>
                <w:szCs w:val="28"/>
                <w:lang w:val="vi-VN"/>
              </w:rPr>
              <w:t>ng dấu)</w:t>
            </w:r>
          </w:p>
        </w:tc>
        <w:tc>
          <w:tcPr>
            <w:tcW w:w="4271" w:type="dxa"/>
            <w:shd w:val="clear" w:color="auto" w:fill="FFFFFF"/>
            <w:tcMar>
              <w:top w:w="0" w:type="dxa"/>
              <w:left w:w="108" w:type="dxa"/>
              <w:bottom w:w="0" w:type="dxa"/>
              <w:right w:w="108" w:type="dxa"/>
            </w:tcMa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b/>
                <w:bCs/>
                <w:color w:val="000000"/>
                <w:sz w:val="28"/>
                <w:szCs w:val="28"/>
                <w:lang w:val="vi-VN"/>
              </w:rPr>
              <w:t>ĐẠI DIỆN BÊN NHẬN</w:t>
            </w:r>
            <w:r w:rsidRPr="00140F11">
              <w:rPr>
                <w:rFonts w:ascii="Times New Roman" w:eastAsia="Times New Roman" w:hAnsi="Times New Roman" w:cs="Times New Roman"/>
                <w:b/>
                <w:bCs/>
                <w:color w:val="000000"/>
                <w:sz w:val="28"/>
                <w:szCs w:val="28"/>
              </w:rPr>
              <w:br/>
            </w:r>
            <w:r w:rsidRPr="00140F11">
              <w:rPr>
                <w:rFonts w:ascii="Times New Roman" w:eastAsia="Times New Roman" w:hAnsi="Times New Roman" w:cs="Times New Roman"/>
                <w:i/>
                <w:iCs/>
                <w:color w:val="000000"/>
                <w:sz w:val="28"/>
                <w:szCs w:val="28"/>
                <w:lang w:val="vi-VN"/>
              </w:rPr>
              <w:t>(Ký, ghi rõ họ tên và đóng dấu)</w:t>
            </w:r>
          </w:p>
        </w:tc>
      </w:tr>
      <w:tr w:rsidR="00140F11" w:rsidRPr="00140F11" w:rsidTr="00140F11">
        <w:trPr>
          <w:tblCellSpacing w:w="0" w:type="dxa"/>
        </w:trPr>
        <w:tc>
          <w:tcPr>
            <w:tcW w:w="8539" w:type="dxa"/>
            <w:gridSpan w:val="2"/>
            <w:shd w:val="clear" w:color="auto" w:fill="FFFFFF"/>
            <w:tcMar>
              <w:top w:w="0" w:type="dxa"/>
              <w:left w:w="108" w:type="dxa"/>
              <w:bottom w:w="0" w:type="dxa"/>
              <w:right w:w="108" w:type="dxa"/>
            </w:tcMar>
            <w:hideMark/>
          </w:tcPr>
          <w:p w:rsidR="00140F11" w:rsidRPr="00140F11" w:rsidRDefault="00140F11" w:rsidP="00140F11">
            <w:pPr>
              <w:spacing w:before="120" w:after="120" w:line="234" w:lineRule="atLeast"/>
              <w:jc w:val="center"/>
              <w:rPr>
                <w:rFonts w:ascii="Times New Roman" w:eastAsia="Times New Roman" w:hAnsi="Times New Roman" w:cs="Times New Roman"/>
                <w:color w:val="000000"/>
                <w:sz w:val="28"/>
                <w:szCs w:val="28"/>
              </w:rPr>
            </w:pPr>
            <w:r w:rsidRPr="00140F11">
              <w:rPr>
                <w:rFonts w:ascii="Times New Roman" w:eastAsia="Times New Roman" w:hAnsi="Times New Roman" w:cs="Times New Roman"/>
                <w:b/>
                <w:bCs/>
                <w:color w:val="000000"/>
                <w:sz w:val="28"/>
                <w:szCs w:val="28"/>
                <w:lang w:val="vi-VN"/>
              </w:rPr>
              <w:t>ĐẠI DIỆN BÊN CHỨNG KIẾN</w:t>
            </w:r>
            <w:r w:rsidRPr="00140F11">
              <w:rPr>
                <w:rFonts w:ascii="Times New Roman" w:eastAsia="Times New Roman" w:hAnsi="Times New Roman" w:cs="Times New Roman"/>
                <w:b/>
                <w:bCs/>
                <w:color w:val="000000"/>
                <w:sz w:val="28"/>
                <w:szCs w:val="28"/>
              </w:rPr>
              <w:br/>
            </w:r>
            <w:r w:rsidRPr="00140F11">
              <w:rPr>
                <w:rFonts w:ascii="Times New Roman" w:eastAsia="Times New Roman" w:hAnsi="Times New Roman" w:cs="Times New Roman"/>
                <w:i/>
                <w:iCs/>
                <w:color w:val="000000"/>
                <w:sz w:val="28"/>
                <w:szCs w:val="28"/>
                <w:lang w:val="vi-VN"/>
              </w:rPr>
              <w:t>(Ký và ghi rõ họ tên)</w:t>
            </w:r>
          </w:p>
        </w:tc>
      </w:tr>
    </w:tbl>
    <w:p w:rsidR="00AD7AF1" w:rsidRPr="00140F11" w:rsidRDefault="00140F11" w:rsidP="00140F11">
      <w:pPr>
        <w:shd w:val="clear" w:color="auto" w:fill="FFFFFF"/>
        <w:spacing w:before="120" w:after="120" w:line="234" w:lineRule="atLeast"/>
        <w:rPr>
          <w:rFonts w:ascii="Times New Roman" w:eastAsia="Times New Roman" w:hAnsi="Times New Roman" w:cs="Times New Roman"/>
          <w:color w:val="000000"/>
          <w:sz w:val="28"/>
          <w:szCs w:val="28"/>
        </w:rPr>
      </w:pPr>
      <w:r w:rsidRPr="00140F11">
        <w:rPr>
          <w:rFonts w:ascii="Times New Roman" w:eastAsia="Times New Roman" w:hAnsi="Times New Roman" w:cs="Times New Roman"/>
          <w:color w:val="000000"/>
          <w:sz w:val="28"/>
          <w:szCs w:val="28"/>
        </w:rPr>
        <w:t> </w:t>
      </w:r>
      <w:bookmarkStart w:id="2" w:name="_GoBack"/>
      <w:bookmarkEnd w:id="2"/>
    </w:p>
    <w:sectPr w:rsidR="00AD7AF1" w:rsidRPr="00140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F11"/>
    <w:rsid w:val="00140F11"/>
    <w:rsid w:val="00AD7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CC80A-FA59-484A-B8C0-CEEE36C9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F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02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2021-07-08T03:54:00Z</dcterms:created>
  <dcterms:modified xsi:type="dcterms:W3CDTF">2021-07-08T04:00:00Z</dcterms:modified>
</cp:coreProperties>
</file>