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B0527" w:rsidRPr="004B0527" w:rsidTr="004B0527">
        <w:trPr>
          <w:tblCellSpacing w:w="0" w:type="dxa"/>
        </w:trPr>
        <w:tc>
          <w:tcPr>
            <w:tcW w:w="0" w:type="auto"/>
            <w:vAlign w:val="center"/>
            <w:hideMark/>
          </w:tcPr>
          <w:p w:rsidR="004B0527" w:rsidRPr="004B0527" w:rsidRDefault="004B0527" w:rsidP="004B052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Mẫu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 170/HS</w:t>
            </w:r>
          </w:p>
          <w:p w:rsidR="004B0527" w:rsidRPr="004B0527" w:rsidRDefault="004B0527" w:rsidP="004B052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Theo QĐ </w:t>
            </w: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15 </w:t>
            </w: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ngày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09</w:t>
            </w:r>
          </w:p>
          <w:p w:rsidR="004B0527" w:rsidRPr="004B0527" w:rsidRDefault="004B0527" w:rsidP="004B052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tháng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01 </w:t>
            </w: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năm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2018</w:t>
            </w:r>
          </w:p>
        </w:tc>
      </w:tr>
    </w:tbl>
    <w:p w:rsidR="004B0527" w:rsidRPr="004B0527" w:rsidRDefault="004B0527" w:rsidP="004B0527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4B0527">
        <w:rPr>
          <w:rFonts w:eastAsia="Times New Roman" w:cs="Times New Roman"/>
          <w:sz w:val="24"/>
          <w:szCs w:val="24"/>
          <w:lang w:eastAsia="en-US"/>
        </w:rPr>
        <w:t>CÔNG HÀM [1]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8"/>
        <w:gridCol w:w="4002"/>
      </w:tblGrid>
      <w:tr w:rsidR="004B0527" w:rsidRPr="004B0527" w:rsidTr="004B0527">
        <w:trPr>
          <w:tblCellSpacing w:w="0" w:type="dxa"/>
        </w:trPr>
        <w:tc>
          <w:tcPr>
            <w:tcW w:w="0" w:type="auto"/>
            <w:vAlign w:val="center"/>
            <w:hideMark/>
          </w:tcPr>
          <w:p w:rsidR="004B0527" w:rsidRPr="004B0527" w:rsidRDefault="004B0527" w:rsidP="004B05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B0527">
              <w:rPr>
                <w:rFonts w:eastAsia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752475" cy="752475"/>
                  <wp:effectExtent l="0" t="0" r="9525" b="9525"/>
                  <wp:docPr id="1" name="Picture 1" descr="https://luattrongtay.vn/desktopmodules/phuctrunglaw/viewfulltext/ShowLinePicture.aspx?ImageID=f0eb7928485a47bb86e8793ca4b7aeaa.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uattrongtay.vn/desktopmodules/phuctrunglaw/viewfulltext/ShowLinePicture.aspx?ImageID=f0eb7928485a47bb86e8793ca4b7aeaa.00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27" w:rsidRPr="004B0527" w:rsidRDefault="004B0527" w:rsidP="004B05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VIỆN KIỂM SÁT NHÂN DÂN TỐI CAO</w:t>
            </w:r>
          </w:p>
          <w:p w:rsidR="004B0527" w:rsidRPr="004B0527" w:rsidRDefault="004B0527" w:rsidP="004B05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NƯỚC CỘNG HÒA XÃ HỘI CHỦ NGHĨA VIỆT NAM</w:t>
            </w:r>
          </w:p>
        </w:tc>
        <w:tc>
          <w:tcPr>
            <w:tcW w:w="0" w:type="auto"/>
            <w:vAlign w:val="center"/>
            <w:hideMark/>
          </w:tcPr>
          <w:p w:rsidR="004B0527" w:rsidRPr="004B0527" w:rsidRDefault="004B0527" w:rsidP="004B052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4B0527" w:rsidRPr="004B0527" w:rsidTr="004B0527">
        <w:trPr>
          <w:tblCellSpacing w:w="0" w:type="dxa"/>
        </w:trPr>
        <w:tc>
          <w:tcPr>
            <w:tcW w:w="0" w:type="auto"/>
            <w:vAlign w:val="center"/>
            <w:hideMark/>
          </w:tcPr>
          <w:p w:rsidR="004B0527" w:rsidRPr="004B0527" w:rsidRDefault="004B0527" w:rsidP="004B052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0527" w:rsidRPr="004B0527" w:rsidRDefault="004B0527" w:rsidP="004B052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4B0527" w:rsidRPr="004B0527" w:rsidTr="004B0527">
        <w:trPr>
          <w:tblCellSpacing w:w="0" w:type="dxa"/>
        </w:trPr>
        <w:tc>
          <w:tcPr>
            <w:tcW w:w="0" w:type="auto"/>
            <w:vAlign w:val="center"/>
            <w:hideMark/>
          </w:tcPr>
          <w:p w:rsidR="004B0527" w:rsidRPr="004B0527" w:rsidRDefault="004B0527" w:rsidP="004B05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: ….../VKSTC-V13</w:t>
            </w:r>
          </w:p>
        </w:tc>
        <w:tc>
          <w:tcPr>
            <w:tcW w:w="0" w:type="auto"/>
            <w:vAlign w:val="center"/>
            <w:hideMark/>
          </w:tcPr>
          <w:p w:rsidR="004B0527" w:rsidRPr="004B0527" w:rsidRDefault="004B0527" w:rsidP="004B0527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   </w:t>
            </w: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Hà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Nội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ngày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…… </w:t>
            </w: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tháng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…… </w:t>
            </w: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năm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……</w:t>
            </w:r>
          </w:p>
        </w:tc>
      </w:tr>
    </w:tbl>
    <w:p w:rsidR="004B0527" w:rsidRPr="004B0527" w:rsidRDefault="004B0527" w:rsidP="004B0527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Kính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4B0527">
        <w:rPr>
          <w:rFonts w:eastAsia="Times New Roman" w:cs="Times New Roman"/>
          <w:sz w:val="24"/>
          <w:szCs w:val="24"/>
          <w:lang w:eastAsia="en-US"/>
        </w:rPr>
        <w:t>gửi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>:…</w:t>
      </w:r>
      <w:proofErr w:type="gramEnd"/>
      <w:r w:rsidRPr="004B0527">
        <w:rPr>
          <w:rFonts w:eastAsia="Times New Roman" w:cs="Times New Roman"/>
          <w:sz w:val="24"/>
          <w:szCs w:val="24"/>
          <w:lang w:eastAsia="en-US"/>
        </w:rPr>
        <w:t>…………………[2]…...................</w:t>
      </w:r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tối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hòa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xã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hội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nghĩa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Việt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Nam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xin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gửi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lời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chào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trân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trọng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tới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>......................[2] …………….</w:t>
      </w:r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Trên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………………</w:t>
      </w:r>
      <w:proofErr w:type="gramStart"/>
      <w:r w:rsidRPr="004B0527">
        <w:rPr>
          <w:rFonts w:eastAsia="Times New Roman" w:cs="Times New Roman"/>
          <w:sz w:val="24"/>
          <w:szCs w:val="24"/>
          <w:lang w:eastAsia="en-US"/>
        </w:rPr>
        <w:t>…[</w:t>
      </w:r>
      <w:proofErr w:type="gramEnd"/>
      <w:r w:rsidRPr="004B0527">
        <w:rPr>
          <w:rFonts w:eastAsia="Times New Roman" w:cs="Times New Roman"/>
          <w:sz w:val="24"/>
          <w:szCs w:val="24"/>
          <w:lang w:eastAsia="en-US"/>
        </w:rPr>
        <w:t>3]………….........., 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2007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hòa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xã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hội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nghĩa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Việt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Nam,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tối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Việt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Nam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trân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trọng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đề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>………[2]………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hỗ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đối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với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……[4]…………..</w:t>
      </w:r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Nội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dung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cụ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thể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nêu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……</w:t>
      </w:r>
      <w:proofErr w:type="gramStart"/>
      <w:r w:rsidRPr="004B0527">
        <w:rPr>
          <w:rFonts w:eastAsia="Times New Roman" w:cs="Times New Roman"/>
          <w:sz w:val="24"/>
          <w:szCs w:val="24"/>
          <w:lang w:eastAsia="en-US"/>
        </w:rPr>
        <w:t>…[</w:t>
      </w:r>
      <w:proofErr w:type="gram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5]……..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……</w:t>
      </w:r>
      <w:proofErr w:type="gramStart"/>
      <w:r w:rsidRPr="004B0527">
        <w:rPr>
          <w:rFonts w:eastAsia="Times New Roman" w:cs="Times New Roman"/>
          <w:sz w:val="24"/>
          <w:szCs w:val="24"/>
          <w:lang w:eastAsia="en-US"/>
        </w:rPr>
        <w:t>…[</w:t>
      </w:r>
      <w:proofErr w:type="gramEnd"/>
      <w:r w:rsidRPr="004B0527">
        <w:rPr>
          <w:rFonts w:eastAsia="Times New Roman" w:cs="Times New Roman"/>
          <w:sz w:val="24"/>
          <w:szCs w:val="24"/>
          <w:lang w:eastAsia="en-US"/>
        </w:rPr>
        <w:t>6]………..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đề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nghị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…………………[2]…………………..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tạo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kiện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gian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sớm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nhất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>………[7]………...</w:t>
      </w:r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4B0527">
        <w:rPr>
          <w:rFonts w:eastAsia="Times New Roman" w:cs="Times New Roman"/>
          <w:sz w:val="24"/>
          <w:szCs w:val="24"/>
          <w:lang w:eastAsia="en-US"/>
        </w:rPr>
        <w:t xml:space="preserve">Cam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kết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nguyên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tắc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lại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>……………………</w:t>
      </w:r>
      <w:proofErr w:type="gramStart"/>
      <w:r w:rsidRPr="004B0527">
        <w:rPr>
          <w:rFonts w:eastAsia="Times New Roman" w:cs="Times New Roman"/>
          <w:sz w:val="24"/>
          <w:szCs w:val="24"/>
          <w:lang w:eastAsia="en-US"/>
        </w:rPr>
        <w:t>…[</w:t>
      </w:r>
      <w:proofErr w:type="gramEnd"/>
      <w:r w:rsidRPr="004B0527">
        <w:rPr>
          <w:rFonts w:eastAsia="Times New Roman" w:cs="Times New Roman"/>
          <w:sz w:val="24"/>
          <w:szCs w:val="24"/>
          <w:lang w:eastAsia="en-US"/>
        </w:rPr>
        <w:t>8]….………........................</w:t>
      </w:r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dịp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tối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Cộng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hòa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xã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hội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chủ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nghĩa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Việt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Nam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xin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trân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trọng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cảm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ơn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giúp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đỡ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tích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cực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………</w:t>
      </w:r>
      <w:proofErr w:type="gramStart"/>
      <w:r w:rsidRPr="004B0527">
        <w:rPr>
          <w:rFonts w:eastAsia="Times New Roman" w:cs="Times New Roman"/>
          <w:sz w:val="24"/>
          <w:szCs w:val="24"/>
          <w:lang w:eastAsia="en-US"/>
        </w:rPr>
        <w:t>…[</w:t>
      </w:r>
      <w:proofErr w:type="gram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2]……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mong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muốn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tăng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cường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chặt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chẽ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giữa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>.</w:t>
      </w:r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Tài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liệu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đính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4B0527">
        <w:rPr>
          <w:rFonts w:eastAsia="Times New Roman" w:cs="Times New Roman"/>
          <w:sz w:val="24"/>
          <w:szCs w:val="24"/>
          <w:lang w:eastAsia="en-US"/>
        </w:rPr>
        <w:t>kèm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>:[</w:t>
      </w:r>
      <w:proofErr w:type="gramEnd"/>
      <w:r w:rsidRPr="004B0527">
        <w:rPr>
          <w:rFonts w:eastAsia="Times New Roman" w:cs="Times New Roman"/>
          <w:sz w:val="24"/>
          <w:szCs w:val="24"/>
          <w:lang w:eastAsia="en-US"/>
        </w:rPr>
        <w:t>9] ………………………………………………………………../.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9168"/>
      </w:tblGrid>
      <w:tr w:rsidR="004B0527" w:rsidRPr="004B0527" w:rsidTr="004B0527">
        <w:trPr>
          <w:tblCellSpacing w:w="0" w:type="dxa"/>
        </w:trPr>
        <w:tc>
          <w:tcPr>
            <w:tcW w:w="0" w:type="auto"/>
            <w:vAlign w:val="center"/>
            <w:hideMark/>
          </w:tcPr>
          <w:p w:rsidR="004B0527" w:rsidRPr="004B0527" w:rsidRDefault="004B0527" w:rsidP="004B0527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B0527" w:rsidRPr="004B0527" w:rsidRDefault="004B0527" w:rsidP="004B05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THỦ TRƯỞNG ĐƠN </w:t>
            </w:r>
            <w:proofErr w:type="gram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VỊ[</w:t>
            </w:r>
            <w:proofErr w:type="gram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10]</w:t>
            </w:r>
          </w:p>
          <w:p w:rsidR="004B0527" w:rsidRPr="004B0527" w:rsidRDefault="004B0527" w:rsidP="004B0527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Ký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tên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đóng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dấu</w:t>
            </w:r>
            <w:proofErr w:type="spellEnd"/>
            <w:r w:rsidRPr="004B0527">
              <w:rPr>
                <w:rFonts w:eastAsia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4B0527" w:rsidRDefault="004B0527" w:rsidP="004B0527">
      <w:pPr>
        <w:spacing w:before="100" w:beforeAutospacing="1" w:after="100" w:afterAutospacing="1"/>
        <w:rPr>
          <w:rFonts w:eastAsia="Times New Roman" w:cs="Times New Roman"/>
          <w:b/>
          <w:sz w:val="24"/>
          <w:szCs w:val="24"/>
          <w:lang w:eastAsia="en-US"/>
        </w:rPr>
      </w:pPr>
      <w:r w:rsidRPr="004B0527">
        <w:rPr>
          <w:rFonts w:eastAsia="Times New Roman" w:cs="Times New Roman"/>
          <w:b/>
          <w:sz w:val="24"/>
          <w:szCs w:val="24"/>
          <w:lang w:eastAsia="en-US"/>
        </w:rPr>
        <w:lastRenderedPageBreak/>
        <w:t> </w:t>
      </w:r>
      <w:proofErr w:type="spellStart"/>
      <w:r w:rsidRPr="004B0527">
        <w:rPr>
          <w:rFonts w:eastAsia="Times New Roman" w:cs="Times New Roman"/>
          <w:b/>
          <w:sz w:val="24"/>
          <w:szCs w:val="24"/>
          <w:lang w:eastAsia="en-US"/>
        </w:rPr>
        <w:t>Ghi</w:t>
      </w:r>
      <w:proofErr w:type="spellEnd"/>
      <w:r w:rsidRPr="004B0527">
        <w:rPr>
          <w:rFonts w:eastAsia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b/>
          <w:sz w:val="24"/>
          <w:szCs w:val="24"/>
          <w:lang w:eastAsia="en-US"/>
        </w:rPr>
        <w:t>chú</w:t>
      </w:r>
      <w:proofErr w:type="spellEnd"/>
      <w:r>
        <w:rPr>
          <w:rFonts w:eastAsia="Times New Roman" w:cs="Times New Roman"/>
          <w:b/>
          <w:sz w:val="24"/>
          <w:szCs w:val="24"/>
          <w:lang w:eastAsia="en-US"/>
        </w:rPr>
        <w:t>:</w:t>
      </w:r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4B0527">
        <w:rPr>
          <w:rFonts w:eastAsia="Times New Roman" w:cs="Times New Roman"/>
          <w:sz w:val="24"/>
          <w:szCs w:val="24"/>
          <w:lang w:eastAsia="en-US"/>
        </w:rPr>
        <w:t>[1] 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Dùng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Viện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kiểm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sát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nhân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tối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cao</w:t>
      </w:r>
      <w:proofErr w:type="spellEnd"/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4B0527">
        <w:rPr>
          <w:rFonts w:eastAsia="Times New Roman" w:cs="Times New Roman"/>
          <w:sz w:val="24"/>
          <w:szCs w:val="24"/>
          <w:lang w:eastAsia="en-US"/>
        </w:rPr>
        <w:t>[2] 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Trung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ương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giữa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Việt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Nam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ngoài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quốc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tế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trong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lĩnh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vực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quốc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tế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Việt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Nam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ngoài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chưa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quốc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tế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thẩm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ngoài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tham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khảo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danh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sách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Trung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ương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do UNODC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cung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cấp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>)</w:t>
      </w:r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4B0527">
        <w:rPr>
          <w:rFonts w:eastAsia="Times New Roman" w:cs="Times New Roman"/>
          <w:sz w:val="24"/>
          <w:szCs w:val="24"/>
          <w:lang w:eastAsia="en-US"/>
        </w:rPr>
        <w:t>[3] 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mà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dựa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vào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nhau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Hiệp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đầy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đủ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Hiệp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chưa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Hiệp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nguyên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tắc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lại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kiện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lý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quốc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tế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mà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hai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thành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nếu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>)</w:t>
      </w:r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4B0527">
        <w:rPr>
          <w:rFonts w:eastAsia="Times New Roman" w:cs="Times New Roman"/>
          <w:sz w:val="24"/>
          <w:szCs w:val="24"/>
          <w:lang w:eastAsia="en-US"/>
        </w:rPr>
        <w:t>[4] 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đến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4B0527">
        <w:rPr>
          <w:rFonts w:eastAsia="Times New Roman" w:cs="Times New Roman"/>
          <w:sz w:val="24"/>
          <w:szCs w:val="24"/>
          <w:lang w:eastAsia="en-US"/>
        </w:rPr>
        <w:t>[5] 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lập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4B0527">
        <w:rPr>
          <w:rFonts w:eastAsia="Times New Roman" w:cs="Times New Roman"/>
          <w:sz w:val="24"/>
          <w:szCs w:val="24"/>
          <w:lang w:eastAsia="en-US"/>
        </w:rPr>
        <w:t>[6] 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lập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4B0527">
        <w:rPr>
          <w:rFonts w:eastAsia="Times New Roman" w:cs="Times New Roman"/>
          <w:sz w:val="24"/>
          <w:szCs w:val="24"/>
          <w:lang w:eastAsia="en-US"/>
        </w:rPr>
        <w:t>[7] 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xác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gian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mong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muốn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kết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gian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> (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Ví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dụ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Thời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hạn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nhận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kết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tốt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nhất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…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...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...)</w:t>
      </w:r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4B0527">
        <w:rPr>
          <w:rFonts w:eastAsia="Times New Roman" w:cs="Times New Roman"/>
          <w:sz w:val="24"/>
          <w:szCs w:val="24"/>
          <w:lang w:eastAsia="en-US"/>
        </w:rPr>
        <w:t>[8] 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Trường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ủy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nguyên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tắc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lại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thì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cam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kết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: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Việt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Nam cam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kết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sẽ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thực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hiện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yêu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cầu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trợ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hình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tương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tự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phía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ngoài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phù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hợp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với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quy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pháp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Việt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Nam</w:t>
      </w:r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4B0527">
        <w:rPr>
          <w:rFonts w:eastAsia="Times New Roman" w:cs="Times New Roman"/>
          <w:sz w:val="24"/>
          <w:szCs w:val="24"/>
          <w:lang w:eastAsia="en-US"/>
        </w:rPr>
        <w:t>[9] 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Liệt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kê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văn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gửi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kèm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theo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hàm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gồm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…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trang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tiếng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Việt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…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trang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tiếng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nước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ngoài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>)</w:t>
      </w:r>
    </w:p>
    <w:p w:rsidR="004B0527" w:rsidRPr="004B0527" w:rsidRDefault="004B0527" w:rsidP="004B052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4B0527">
        <w:rPr>
          <w:rFonts w:eastAsia="Times New Roman" w:cs="Times New Roman"/>
          <w:sz w:val="24"/>
          <w:szCs w:val="24"/>
          <w:lang w:eastAsia="en-US"/>
        </w:rPr>
        <w:t>[10] 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Ghi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rõ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tên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chức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đơn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vị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cơ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công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tác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4B0527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0527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</w:p>
    <w:p w:rsidR="00903ED8" w:rsidRDefault="004B0527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27"/>
    <w:rsid w:val="000110CA"/>
    <w:rsid w:val="00025170"/>
    <w:rsid w:val="00037227"/>
    <w:rsid w:val="00046454"/>
    <w:rsid w:val="00055A80"/>
    <w:rsid w:val="00062F17"/>
    <w:rsid w:val="00077A25"/>
    <w:rsid w:val="000A35CB"/>
    <w:rsid w:val="000A4A4B"/>
    <w:rsid w:val="000D5196"/>
    <w:rsid w:val="00112177"/>
    <w:rsid w:val="00126520"/>
    <w:rsid w:val="00133D32"/>
    <w:rsid w:val="00134350"/>
    <w:rsid w:val="00156D48"/>
    <w:rsid w:val="00191BF0"/>
    <w:rsid w:val="001D2781"/>
    <w:rsid w:val="001E3DB0"/>
    <w:rsid w:val="00204D37"/>
    <w:rsid w:val="00244AFD"/>
    <w:rsid w:val="00275CB9"/>
    <w:rsid w:val="002D0408"/>
    <w:rsid w:val="0031361F"/>
    <w:rsid w:val="0035559C"/>
    <w:rsid w:val="00356EE8"/>
    <w:rsid w:val="003A0520"/>
    <w:rsid w:val="003A716C"/>
    <w:rsid w:val="003F6E18"/>
    <w:rsid w:val="00407698"/>
    <w:rsid w:val="00410746"/>
    <w:rsid w:val="004329CC"/>
    <w:rsid w:val="00436D69"/>
    <w:rsid w:val="004725BC"/>
    <w:rsid w:val="00472F6D"/>
    <w:rsid w:val="0048415D"/>
    <w:rsid w:val="004B0527"/>
    <w:rsid w:val="004C6349"/>
    <w:rsid w:val="004F6563"/>
    <w:rsid w:val="00553705"/>
    <w:rsid w:val="005B1EC3"/>
    <w:rsid w:val="005B2996"/>
    <w:rsid w:val="005D065A"/>
    <w:rsid w:val="005D2A6B"/>
    <w:rsid w:val="005F7AA0"/>
    <w:rsid w:val="00692615"/>
    <w:rsid w:val="006E20FD"/>
    <w:rsid w:val="00726862"/>
    <w:rsid w:val="00727774"/>
    <w:rsid w:val="007A32E3"/>
    <w:rsid w:val="007B0C6B"/>
    <w:rsid w:val="007C0712"/>
    <w:rsid w:val="007C3024"/>
    <w:rsid w:val="007C4531"/>
    <w:rsid w:val="007D3F67"/>
    <w:rsid w:val="00821DB6"/>
    <w:rsid w:val="0084426C"/>
    <w:rsid w:val="00844706"/>
    <w:rsid w:val="008450D8"/>
    <w:rsid w:val="00876B69"/>
    <w:rsid w:val="00896C86"/>
    <w:rsid w:val="008E527D"/>
    <w:rsid w:val="009002E9"/>
    <w:rsid w:val="00986328"/>
    <w:rsid w:val="0099085E"/>
    <w:rsid w:val="0099348B"/>
    <w:rsid w:val="009C6A9A"/>
    <w:rsid w:val="009E668A"/>
    <w:rsid w:val="009E7F34"/>
    <w:rsid w:val="00A07E13"/>
    <w:rsid w:val="00A3506A"/>
    <w:rsid w:val="00AC2014"/>
    <w:rsid w:val="00AD6271"/>
    <w:rsid w:val="00B1011B"/>
    <w:rsid w:val="00B11B7B"/>
    <w:rsid w:val="00B40A6F"/>
    <w:rsid w:val="00B6056F"/>
    <w:rsid w:val="00B82457"/>
    <w:rsid w:val="00B97D32"/>
    <w:rsid w:val="00BD578C"/>
    <w:rsid w:val="00BE06AC"/>
    <w:rsid w:val="00BE6458"/>
    <w:rsid w:val="00BF7937"/>
    <w:rsid w:val="00C121B4"/>
    <w:rsid w:val="00C1409D"/>
    <w:rsid w:val="00C1690A"/>
    <w:rsid w:val="00C41F35"/>
    <w:rsid w:val="00C64566"/>
    <w:rsid w:val="00C75AC3"/>
    <w:rsid w:val="00CC18CD"/>
    <w:rsid w:val="00CC35FC"/>
    <w:rsid w:val="00CC7D02"/>
    <w:rsid w:val="00CE27BA"/>
    <w:rsid w:val="00CE6946"/>
    <w:rsid w:val="00D1343C"/>
    <w:rsid w:val="00D56002"/>
    <w:rsid w:val="00D74819"/>
    <w:rsid w:val="00DA4835"/>
    <w:rsid w:val="00DB70D4"/>
    <w:rsid w:val="00DF2B6A"/>
    <w:rsid w:val="00DF484B"/>
    <w:rsid w:val="00DF70AA"/>
    <w:rsid w:val="00E26996"/>
    <w:rsid w:val="00E27AB7"/>
    <w:rsid w:val="00E36992"/>
    <w:rsid w:val="00E83674"/>
    <w:rsid w:val="00E84A6A"/>
    <w:rsid w:val="00EE03F5"/>
    <w:rsid w:val="00EF1847"/>
    <w:rsid w:val="00F17B58"/>
    <w:rsid w:val="00F42A6E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D268"/>
  <w15:chartTrackingRefBased/>
  <w15:docId w15:val="{C265BC97-25C7-477D-9CEC-84FFAD2F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B052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2021-07-29T02:03:00Z</dcterms:created>
  <dcterms:modified xsi:type="dcterms:W3CDTF">2021-07-29T02:05:00Z</dcterms:modified>
</cp:coreProperties>
</file>